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巨鹿县人民政府办公室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关于完善“政府信息公开指南”的通知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各乡镇、经济开发区，政府各部门：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为做好“政府信息公开指南”编制发布，进一步规范依申请公开，根据《邢台市人民政府办公室关于完善“政府信息公开指南”的通知》，现提出有关要求如下：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一、完善“政府信息公开指南”栏目设置。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上级要求，我县已对政府信息公开平台进行进一步升级完善，其中，已在“信息公开”—“政府信息公开指南”栏目中增添乡镇（开发区）和县政府部门的指南专版（下拉分组），请各乡镇、经济开发区及政府各部门抓紧制定完善本单位的“政府信息公开指南”，于5月21日前在“信息公开”—“政府信息公开指南”栏目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二、规范“政府信息公开指南”发布内容。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、经济开发区及政府各部门在完善本单位“政府信息公开指南”时，要在“依申请公开”部分中明确写明本单位的“受理机构、联系方式、受理渠道”等，并在内容下方链接有效的“政府信息公开申请表”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各乡镇、经济开发区及政府各部门要按照附件“政府信息公开申请表（样表）”进行规范，制定本单位“政府信息公开申请表”，标题统一为“单位全称+政府信息公开申请表”。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各乡镇、经济开发区及政府各部门要对本单位在巨鹿县政府信息公开平台“政府信息公开指南”专栏中发布的内容进行修改完善，于5月21日以前重新发布，同时删除专栏内与政府信息公开指南无关的内容。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联系人：张鹏帅，联系电话：4326295。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附件：政府信息公开申请表（样表）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巨鹿县人民政府办公室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2021年5月1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政府信息公开申请表（样表）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81"/>
        <w:gridCol w:w="760"/>
        <w:gridCol w:w="1213"/>
        <w:gridCol w:w="947"/>
        <w:gridCol w:w="1627"/>
        <w:gridCol w:w="1453"/>
        <w:gridCol w:w="707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（个人）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4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法人或 其他组织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4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0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申请信息情况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 需 信 息 内 容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文号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所需信息用途</w:t>
            </w:r>
          </w:p>
        </w:tc>
        <w:tc>
          <w:tcPr>
            <w:tcW w:w="72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信息的载体形式（单选）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□纸质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信息的获取方式（单选）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□邮寄  □电子邮件  □传真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34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申请人或代理人签名（盖章）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4" w:hRule="exac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备注：1. 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  2. 提交申请表时，公民须提交身份证正反两面复印件、法人或其他组织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90" w:firstLineChars="45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机构代码证或工商营业执照复印件。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default" w:ascii="Times New Roman" w:hAnsi="Times New Roman" w:eastAsia="仿宋_GB2312" w:cs="Times New Roman"/>
          <w:sz w:val="2"/>
          <w:szCs w:val="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2486025</wp:posOffset>
              </wp:positionH>
              <wp:positionV relativeFrom="paragraph">
                <wp:posOffset>-49530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75pt;margin-top:-3.9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A9ZM9NgAAAAK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D1457"/>
    <w:rsid w:val="06A42739"/>
    <w:rsid w:val="5F1D1457"/>
    <w:rsid w:val="64EB3E9B"/>
    <w:rsid w:val="774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2021-05-17T01:16:00Z</dcterms:created>
  <dc:creator>对方正在输入...</dc:creator>
  <cp:lastModifiedBy>对方正在输入...</cp:lastModifiedBy>
  <cp:lastPrinted>2021-05-18T02:14:12Z</cp:lastPrinted>
  <dcterms:modified xsi:type="dcterms:W3CDTF">2021-05-18T03:40:05Z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