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中国共产主义青年团巨鹿县委员会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中国共产主义青年团巨鹿县委员会编制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hint="eastAsia" w:eastAsia="方正楷体_GBK" w:cs="Times New Roman"/>
          <w:b/>
          <w:color w:val="000000"/>
          <w:sz w:val="32"/>
          <w:lang w:val="en-US" w:eastAsia="zh-CN"/>
        </w:rPr>
        <w:t>巨鹿县</w:t>
      </w:r>
      <w:r>
        <w:rPr>
          <w:rFonts w:ascii="Times New Roman" w:hAnsi="Times New Roman" w:eastAsia="方正楷体_GBK" w:cs="Times New Roman"/>
          <w:b/>
          <w:color w:val="000000"/>
          <w:sz w:val="32"/>
        </w:rPr>
        <w:t>财政局</w:t>
      </w:r>
      <w:bookmarkStart w:id="8" w:name="_GoBack"/>
      <w:bookmarkEnd w:id="8"/>
      <w:r>
        <w:rPr>
          <w:rFonts w:ascii="Times New Roman" w:hAnsi="Times New Roman" w:eastAsia="方正楷体_GBK" w:cs="Times New Roman"/>
          <w:b/>
          <w:color w:val="000000"/>
          <w:sz w:val="32"/>
        </w:rPr>
        <w:t>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一、中国共产主义青年团巨鹿县委员会本级收支预算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根据《中国共产主义青年团巨鹿县委员会职能配置、内设机构和人员编制规定》，中国共产主义青年团巨鹿县委员会的主要职责是：</w:t>
      </w:r>
    </w:p>
    <w:p>
      <w:pPr>
        <w:pStyle w:val="8"/>
      </w:pPr>
      <w:r>
        <w:t>（一）行使共青团巨鹿县委赋予的领导全县共青团工作和指导全县青联、学联、少先队工作的职权，对全县性青年社团组织进行指导和管理；</w:t>
      </w:r>
    </w:p>
    <w:p>
      <w:pPr>
        <w:pStyle w:val="8"/>
      </w:pPr>
      <w:r>
        <w:t>（二）参与制定本县的青少年事业发展规划和青少年工作方针、政策，参与对青少年活动阵地、青少年报刊和青少年服务机构建设等事务的规划和管理；</w:t>
      </w:r>
    </w:p>
    <w:p>
      <w:pPr>
        <w:pStyle w:val="8"/>
      </w:pPr>
      <w:r>
        <w:t>（三）参与有关青少年事务的法律、法规在本县的实施，协助县委、县政府处理、协调与青少年利益相关的事务；</w:t>
      </w:r>
    </w:p>
    <w:p>
      <w:pPr>
        <w:pStyle w:val="8"/>
      </w:pPr>
      <w:r>
        <w:t>（四）调查青年的思想动态和青年工作的状况，研究青少年工作理论和思想教育问题，提出相应对策，开展各种活动；</w:t>
      </w:r>
    </w:p>
    <w:p>
      <w:pPr>
        <w:pStyle w:val="8"/>
      </w:pPr>
      <w:r>
        <w:t>（五）协助县政府教育部门做好大、中、小学学生的教育管理工作，维护学校稳定和社会安定团结。</w:t>
      </w:r>
    </w:p>
    <w:p>
      <w:pPr>
        <w:pStyle w:val="8"/>
      </w:pPr>
      <w:r>
        <w:t>（六）在国家经济建设中组织和带领青年发挥生力军和突击队作用；</w:t>
      </w:r>
    </w:p>
    <w:p>
      <w:pPr>
        <w:pStyle w:val="8"/>
      </w:pPr>
      <w:r>
        <w:t>（七）加强团的组织建设和思想建设，整顿团的组织，带好团的队伍，充分发挥团结、教育青年的核心作用；</w:t>
      </w:r>
    </w:p>
    <w:p>
      <w:pPr>
        <w:pStyle w:val="8"/>
      </w:pPr>
      <w:r>
        <w:t>（八）会同有关部门度全县青少年外事工作实行归口管理和提供服务，参与制度、执行巨鹿县青少年外事政策并落实有关工作；</w:t>
      </w:r>
    </w:p>
    <w:p>
      <w:pPr>
        <w:pStyle w:val="8"/>
      </w:pPr>
      <w:r>
        <w:t>（九）参与制定有关本县的青年统战对象工作的政策，做好青年统战对象的团结教育工作，维护和促进祖国统一和民族团结；</w:t>
      </w:r>
    </w:p>
    <w:p>
      <w:pPr>
        <w:pStyle w:val="8"/>
      </w:pPr>
      <w:r>
        <w:t>（十）实施管理希望工程工作；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  <w:r>
        <w:t>（十一）承担县委、县政府和团市委交办的其他事项。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6"/>
        <w:tblW w:w="985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32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86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30.90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25.90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22.40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6"/>
        <w:tblW w:w="1411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13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1097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1097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/>
        </w:tc>
        <w:tc>
          <w:tcPr>
            <w:tcW w:w="1568" w:type="dxa"/>
            <w:vMerge w:val="continue"/>
          </w:tcPr>
          <w:p/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5"/>
            </w:pPr>
          </w:p>
        </w:tc>
        <w:tc>
          <w:tcPr>
            <w:tcW w:w="1568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6"/>
        <w:tblW w:w="917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50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667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34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>1、本级特定目标类项目（一般）年初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中国共产主义青年团巨鹿县委员会本级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2012901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6"/>
        <w:tblW w:w="917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11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815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19" w:type="dxa"/>
            <w:vMerge w:val="continue"/>
          </w:tcPr>
          <w:p/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30.90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  <w:r>
              <w:t>30.90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22.40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22.40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6"/>
        <w:tblW w:w="917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1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15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9" w:type="dxa"/>
            <w:vMerge w:val="continue"/>
          </w:tcPr>
          <w:p/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6"/>
        <w:tblW w:w="1425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712中国共产主义青年团巨鹿县委员会</w:t>
            </w:r>
          </w:p>
        </w:tc>
        <w:tc>
          <w:tcPr>
            <w:tcW w:w="42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3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2" w:type="dxa"/>
            <w:vMerge w:val="continue"/>
          </w:tcPr>
          <w:p/>
        </w:tc>
        <w:tc>
          <w:tcPr>
            <w:tcW w:w="708" w:type="dxa"/>
            <w:vMerge w:val="continue"/>
          </w:tcPr>
          <w:p/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3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2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  <w:tc>
          <w:tcPr>
            <w:tcW w:w="708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中国共产主义青年团巨鹿县委员会本级</w:t>
            </w:r>
          </w:p>
        </w:tc>
        <w:tc>
          <w:tcPr>
            <w:tcW w:w="1133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一、中国共产主义青年团巨鹿县委员会本级收支预算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88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3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712001中国共产主义青年团巨鹿县委员会本级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3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3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3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3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3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80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2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712001中国共产主义青年团巨鹿县委员会本级</w:t>
            </w:r>
          </w:p>
        </w:tc>
        <w:tc>
          <w:tcPr>
            <w:tcW w:w="888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84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80" w:type="dxa"/>
            <w:vMerge w:val="continue"/>
          </w:tcPr>
          <w:p/>
        </w:tc>
        <w:tc>
          <w:tcPr>
            <w:tcW w:w="1480" w:type="dxa"/>
            <w:vMerge w:val="continue"/>
          </w:tcPr>
          <w:p/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8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  <w:tc>
          <w:tcPr>
            <w:tcW w:w="148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pStyle w:val="13"/>
            </w:pPr>
            <w:r>
              <w:t>团的建设、青年创业、预青工作、五四表彰、少先队工作、志愿服务等项目</w:t>
            </w:r>
          </w:p>
        </w:tc>
        <w:tc>
          <w:tcPr>
            <w:tcW w:w="1480" w:type="dxa"/>
            <w:vAlign w:val="center"/>
          </w:tcPr>
          <w:p>
            <w:pPr>
              <w:pStyle w:val="13"/>
            </w:pPr>
            <w:r>
              <w:t>2012901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  <w:tc>
          <w:tcPr>
            <w:tcW w:w="1480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986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57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712001中国共产主义青年团巨鹿县委员会本级</w:t>
            </w:r>
          </w:p>
        </w:tc>
        <w:tc>
          <w:tcPr>
            <w:tcW w:w="328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8768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9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096" w:type="dxa"/>
            <w:vAlign w:val="center"/>
          </w:tcPr>
          <w:p>
            <w:pPr>
              <w:pStyle w:val="16"/>
            </w:pPr>
            <w:r>
              <w:t>30.90</w:t>
            </w:r>
          </w:p>
        </w:tc>
        <w:tc>
          <w:tcPr>
            <w:tcW w:w="1096" w:type="dxa"/>
            <w:vAlign w:val="center"/>
          </w:tcPr>
          <w:p>
            <w:pPr>
              <w:pStyle w:val="16"/>
            </w:pPr>
            <w:r>
              <w:t>30.90</w:t>
            </w: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22.40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22.40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986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57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712001中国共产主义青年团巨鹿县委员会本级</w:t>
            </w:r>
          </w:p>
        </w:tc>
        <w:tc>
          <w:tcPr>
            <w:tcW w:w="328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768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96" w:type="dxa"/>
            <w:vMerge w:val="continue"/>
          </w:tcPr>
          <w:p/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96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  <w:tc>
          <w:tcPr>
            <w:tcW w:w="109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  <w:tc>
          <w:tcPr>
            <w:tcW w:w="1096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3B7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2023-02-10T16:46:00Z</dcterms:created>
  <dcterms:modified xsi:type="dcterms:W3CDTF">2023-02-10T08:46:00Z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2023-02-10T16:45:58Z</dcterms:created>
  <dcterms:modified xsi:type="dcterms:W3CDTF">2023-02-10T08:45:58Z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2023-02-10T16:45:58Z</dcterms:created>
  <dcterms:modified xsi:type="dcterms:W3CDTF">2023-02-10T08:45:58Z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af018-da25-4fdf-b8e9-0fa321da94e3}">
  <ds:schemaRefs/>
</ds:datastoreItem>
</file>

<file path=customXml/itemProps3.xml><?xml version="1.0" encoding="utf-8"?>
<ds:datastoreItem xmlns:ds="http://schemas.openxmlformats.org/officeDocument/2006/customXml" ds:itemID="{a54c00e2-9327-4637-93e5-25a6fa522811}">
  <ds:schemaRefs/>
</ds:datastoreItem>
</file>

<file path=customXml/itemProps4.xml><?xml version="1.0" encoding="utf-8"?>
<ds:datastoreItem xmlns:ds="http://schemas.openxmlformats.org/officeDocument/2006/customXml" ds:itemID="{80d4afbe-49b9-4fbe-8113-1cf60bbe5e43}">
  <ds:schemaRefs/>
</ds:datastoreItem>
</file>

<file path=customXml/itemProps5.xml><?xml version="1.0" encoding="utf-8"?>
<ds:datastoreItem xmlns:ds="http://schemas.openxmlformats.org/officeDocument/2006/customXml" ds:itemID="{91e520e5-3997-45e7-b0e1-bd344d82f3bc}">
  <ds:schemaRefs/>
</ds:datastoreItem>
</file>

<file path=customXml/itemProps6.xml><?xml version="1.0" encoding="utf-8"?>
<ds:datastoreItem xmlns:ds="http://schemas.openxmlformats.org/officeDocument/2006/customXml" ds:itemID="{2a2a9f8d-88d1-4ff7-bae4-2a54c70d570d}">
  <ds:schemaRefs/>
</ds:datastoreItem>
</file>

<file path=customXml/itemProps7.xml><?xml version="1.0" encoding="utf-8"?>
<ds:datastoreItem xmlns:ds="http://schemas.openxmlformats.org/officeDocument/2006/customXml" ds:itemID="{b4877fc2-781b-4fd7-ac23-95d3a4a09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2023-02-10T16:46:00Z</dcterms:created>
  <dc:creator>lenovo</dc:creator>
  <cp:lastModifiedBy>lenovo</cp:lastModifiedBy>
  <dcterms:modified xsi:type="dcterms:W3CDTF">2023-05-11T08:31:33Z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