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Style w:val="5"/>
          <w:rFonts w:hint="eastAsia" w:ascii="宋体" w:hAnsi="宋体" w:eastAsia="宋体" w:cs="宋体"/>
          <w:sz w:val="48"/>
          <w:szCs w:val="48"/>
          <w:lang w:eastAsia="zh-CN"/>
        </w:rPr>
      </w:pPr>
      <w:r>
        <w:rPr>
          <w:rStyle w:val="5"/>
          <w:rFonts w:hint="eastAsia" w:ascii="宋体" w:hAnsi="宋体" w:eastAsia="宋体" w:cs="宋体"/>
          <w:sz w:val="48"/>
          <w:szCs w:val="48"/>
          <w:lang w:eastAsia="zh-CN"/>
        </w:rPr>
        <w:t>巨鹿县行政审批局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5"/>
          <w:rFonts w:hint="eastAsia" w:ascii="宋体" w:hAnsi="宋体" w:eastAsia="宋体" w:cs="宋体"/>
          <w:sz w:val="48"/>
          <w:szCs w:val="48"/>
        </w:rPr>
        <w:t>一窗通办平台办事指南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630"/>
        <w:jc w:val="both"/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FF0000"/>
          <w:spacing w:val="15"/>
          <w:sz w:val="30"/>
          <w:szCs w:val="30"/>
          <w:shd w:val="clear" w:fill="FFFFFF"/>
        </w:rPr>
        <w:t>目前“一窗通”可以办理的企业类型为内资企业的有限公司、一人有限公司、个人独资企业、合伙企业。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63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15"/>
          <w:sz w:val="30"/>
          <w:szCs w:val="30"/>
          <w:shd w:val="clear" w:fill="FFFFFF"/>
        </w:rPr>
        <w:t>一、用户注册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15"/>
          <w:sz w:val="25"/>
          <w:szCs w:val="25"/>
          <w:shd w:val="clear" w:fill="FFFFFF"/>
        </w:rPr>
        <w:t>1、打开浏览器进入河北省市场主体信用信息公示系统（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0000FF"/>
          <w:spacing w:val="15"/>
          <w:sz w:val="25"/>
          <w:szCs w:val="25"/>
          <w:u w:val="single"/>
          <w:shd w:val="clear" w:fill="FFFFFF"/>
        </w:rPr>
        <w:t>http://hebscztxyxx.gov.cn:/noticehb</w:t>
      </w: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15"/>
          <w:sz w:val="25"/>
          <w:szCs w:val="25"/>
          <w:shd w:val="clear" w:fill="FFFFFF"/>
        </w:rPr>
        <w:t>），点击“企业开办一窗通”，进入河北省企业开办“一窗通”网上服务平台，进行用户注册。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061585" cy="3575050"/>
            <wp:effectExtent l="0" t="0" r="5715" b="635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450"/>
        <w:jc w:val="both"/>
        <w:rPr>
          <w:rStyle w:val="5"/>
          <w:rFonts w:hint="eastAsia" w:ascii="宋体" w:hAnsi="宋体" w:eastAsia="宋体" w:cs="宋体"/>
          <w:i w:val="0"/>
          <w:caps w:val="0"/>
          <w:color w:val="000000"/>
          <w:spacing w:val="15"/>
          <w:sz w:val="25"/>
          <w:szCs w:val="25"/>
          <w:shd w:val="clear" w:fill="FFFFFF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15"/>
          <w:sz w:val="25"/>
          <w:szCs w:val="25"/>
          <w:shd w:val="clear" w:fill="FFFFFF"/>
        </w:rPr>
        <w:t>点击“在线填报”， 出现弹窗点击“确定”，或直接点击右上方“登录”，进入用户注册界面：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450" w:leftChars="0" w:right="0" w:rightChars="0"/>
        <w:jc w:val="both"/>
        <w:rPr>
          <w:rStyle w:val="5"/>
          <w:rFonts w:hint="eastAsia" w:ascii="宋体" w:hAnsi="宋体" w:eastAsia="宋体" w:cs="宋体"/>
          <w:i w:val="0"/>
          <w:caps w:val="0"/>
          <w:color w:val="000000"/>
          <w:spacing w:val="15"/>
          <w:sz w:val="25"/>
          <w:szCs w:val="25"/>
          <w:shd w:val="clear" w:fill="FFFFFF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450" w:leftChars="0" w:right="0" w:rightChars="0"/>
        <w:jc w:val="both"/>
        <w:rPr>
          <w:rStyle w:val="5"/>
          <w:rFonts w:hint="eastAsia" w:ascii="宋体" w:hAnsi="宋体" w:eastAsia="宋体" w:cs="宋体"/>
          <w:i w:val="0"/>
          <w:caps w:val="0"/>
          <w:color w:val="000000"/>
          <w:spacing w:val="15"/>
          <w:sz w:val="25"/>
          <w:szCs w:val="25"/>
          <w:shd w:val="clear" w:fill="FFFFFF"/>
          <w:lang w:eastAsia="zh-CN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15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561330" cy="2737485"/>
            <wp:effectExtent l="0" t="0" r="1270" b="5715"/>
            <wp:docPr id="45" name="图片 45" descr="15822740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582274075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15"/>
          <w:sz w:val="25"/>
          <w:szCs w:val="25"/>
          <w:shd w:val="clear" w:fill="FFFFFF"/>
        </w:rPr>
        <w:t>3、点击“立即注册”，依次填写真实信息、手机号码且进行身份认证</w:t>
      </w: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39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FF0000"/>
          <w:spacing w:val="15"/>
          <w:sz w:val="18"/>
          <w:szCs w:val="18"/>
          <w:shd w:val="clear" w:fill="FFFFFF"/>
        </w:rPr>
        <w:t>注：如果已在网上办事大厅注册过新用户，可通过注册时的账号和密码进行快速登录；若企业相关人员（全体股东、法定代表人、经理、执行董事、监事、委托代理人等）未注册过，则需注册新用户</w:t>
      </w:r>
      <w:r>
        <w:rPr>
          <w:rStyle w:val="5"/>
          <w:rFonts w:hint="eastAsia" w:ascii="宋体" w:hAnsi="宋体" w:eastAsia="宋体" w:cs="宋体"/>
          <w:i w:val="0"/>
          <w:caps w:val="0"/>
          <w:color w:val="FF6600"/>
          <w:spacing w:val="15"/>
          <w:sz w:val="18"/>
          <w:szCs w:val="18"/>
          <w:shd w:val="clear" w:fill="FFFFFF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468620" cy="3705225"/>
            <wp:effectExtent l="0" t="0" r="17780" b="9525"/>
            <wp:docPr id="46" name="图片 46" descr="15822746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58227469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9865" cy="3230245"/>
            <wp:effectExtent l="0" t="0" r="6985" b="8255"/>
            <wp:docPr id="47" name="图片 4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15"/>
          <w:sz w:val="25"/>
          <w:szCs w:val="25"/>
          <w:shd w:val="clear" w:fill="FFFFFF"/>
        </w:rPr>
        <w:t>在此界面，点击证照签认证，在出现的界面中扫码下载证照签</w:t>
      </w:r>
      <w:r>
        <w:rPr>
          <w:rStyle w:val="5"/>
          <w:rFonts w:ascii="Calibri" w:hAnsi="Calibri" w:eastAsia="微软雅黑" w:cs="Calibri"/>
          <w:i w:val="0"/>
          <w:caps w:val="0"/>
          <w:color w:val="000000"/>
          <w:spacing w:val="15"/>
          <w:sz w:val="25"/>
          <w:szCs w:val="25"/>
          <w:shd w:val="clear" w:fill="FFFFFF"/>
        </w:rPr>
        <w:t>APP</w:t>
      </w: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15"/>
          <w:sz w:val="25"/>
          <w:szCs w:val="25"/>
          <w:shd w:val="clear" w:fill="FFFFFF"/>
        </w:rPr>
        <w:t>并安装。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39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FF0000"/>
          <w:spacing w:val="15"/>
          <w:sz w:val="18"/>
          <w:szCs w:val="18"/>
          <w:shd w:val="clear" w:fill="FFFFFF"/>
        </w:rPr>
        <w:t>注：为保障业务顺利办理，可先下载、安装注册证照签APP，实名认证，再进行电子签名或者登录系统。若</w:t>
      </w:r>
      <w:r>
        <w:rPr>
          <w:rStyle w:val="5"/>
          <w:rFonts w:hint="default" w:ascii="Times New Roman" w:hAnsi="Times New Roman" w:eastAsia="宋体" w:cs="Times New Roman"/>
          <w:i w:val="0"/>
          <w:caps w:val="0"/>
          <w:color w:val="FF0000"/>
          <w:spacing w:val="15"/>
          <w:sz w:val="18"/>
          <w:szCs w:val="18"/>
          <w:shd w:val="clear" w:fill="FFFFFF"/>
        </w:rPr>
        <w:t>APP</w:t>
      </w:r>
      <w:r>
        <w:rPr>
          <w:rStyle w:val="5"/>
          <w:rFonts w:hint="eastAsia" w:ascii="宋体" w:hAnsi="宋体" w:eastAsia="宋体" w:cs="宋体"/>
          <w:i w:val="0"/>
          <w:caps w:val="0"/>
          <w:color w:val="FF0000"/>
          <w:spacing w:val="15"/>
          <w:sz w:val="18"/>
          <w:szCs w:val="18"/>
          <w:shd w:val="clear" w:fill="FFFFFF"/>
        </w:rPr>
        <w:t>提前已下载并安装注册完成，则打开</w:t>
      </w:r>
      <w:r>
        <w:rPr>
          <w:rStyle w:val="5"/>
          <w:rFonts w:hint="default" w:ascii="Times New Roman" w:hAnsi="Times New Roman" w:eastAsia="宋体" w:cs="Times New Roman"/>
          <w:i w:val="0"/>
          <w:caps w:val="0"/>
          <w:color w:val="FF0000"/>
          <w:spacing w:val="15"/>
          <w:sz w:val="18"/>
          <w:szCs w:val="18"/>
          <w:shd w:val="clear" w:fill="FFFFFF"/>
        </w:rPr>
        <w:t>APP</w:t>
      </w:r>
      <w:r>
        <w:rPr>
          <w:rStyle w:val="5"/>
          <w:rFonts w:hint="eastAsia" w:ascii="宋体" w:hAnsi="宋体" w:eastAsia="宋体" w:cs="宋体"/>
          <w:i w:val="0"/>
          <w:caps w:val="0"/>
          <w:color w:val="FF0000"/>
          <w:spacing w:val="15"/>
          <w:sz w:val="18"/>
          <w:szCs w:val="18"/>
          <w:shd w:val="clear" w:fill="FFFFFF"/>
        </w:rPr>
        <w:t>点击“点击扫码”进行验证，根据提示信息依次填写信息，完成用户注册流程。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473450"/>
            <wp:effectExtent l="0" t="0" r="4445" b="12700"/>
            <wp:docPr id="48" name="图片 4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15"/>
          <w:sz w:val="25"/>
          <w:szCs w:val="25"/>
          <w:shd w:val="clear" w:fill="FFFFFF"/>
        </w:rPr>
        <w:t>4、证照签认证步骤：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15"/>
          <w:sz w:val="25"/>
          <w:szCs w:val="25"/>
          <w:shd w:val="clear" w:fill="FFFFFF"/>
        </w:rPr>
        <w:t>（1）打开证照签</w:t>
      </w:r>
      <w:r>
        <w:rPr>
          <w:rStyle w:val="5"/>
          <w:rFonts w:hint="default" w:ascii="Times New Roman" w:hAnsi="Times New Roman" w:eastAsia="宋体" w:cs="Times New Roman"/>
          <w:i w:val="0"/>
          <w:caps w:val="0"/>
          <w:color w:val="000000"/>
          <w:spacing w:val="15"/>
          <w:sz w:val="25"/>
          <w:szCs w:val="25"/>
          <w:shd w:val="clear" w:fill="FFFFFF"/>
        </w:rPr>
        <w:t>APP</w:t>
      </w: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15"/>
          <w:sz w:val="25"/>
          <w:szCs w:val="25"/>
          <w:shd w:val="clear" w:fill="FFFFFF"/>
        </w:rPr>
        <w:t>开始注册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172075" cy="2952750"/>
            <wp:effectExtent l="0" t="0" r="9525" b="0"/>
            <wp:docPr id="49" name="图片 4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4800600" cy="2457450"/>
            <wp:effectExtent l="0" t="0" r="0" b="0"/>
            <wp:docPr id="50" name="图片 5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15"/>
          <w:sz w:val="25"/>
          <w:szCs w:val="25"/>
          <w:shd w:val="clear" w:fill="FFFFFF"/>
        </w:rPr>
        <w:t>（2）注册完成后，出现以下界面。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39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FF0000"/>
          <w:spacing w:val="15"/>
          <w:sz w:val="18"/>
          <w:szCs w:val="18"/>
          <w:shd w:val="clear" w:fill="FFFFFF"/>
        </w:rPr>
        <w:t>注：在进行电子签名时，点击“点击扫码”扫描“一窗通”系统弹出的二维码行签名确认。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 descr="IMG_2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63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15"/>
          <w:sz w:val="30"/>
          <w:szCs w:val="30"/>
          <w:shd w:val="clear" w:fill="FFFFFF"/>
        </w:rPr>
        <w:t>二、填写信息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用户名注册完成后，重新登录系统，点击“在线填报”，正式开始企业开办“一窗通”申报系统，开办前会弹出填报须知，企业申请人仔细阅读内容后，点击“我已仔细阅读并同意以上内容”可以进行下一步。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根据实际情况选择企业名称状况，若没有企业名称则点击“我没有企业名称”，若有企业名称，则点击“我有企业名称”。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71135" cy="1901825"/>
            <wp:effectExtent l="0" t="0" r="5715" b="3175"/>
            <wp:docPr id="51" name="图片 5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片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1、企业名称填报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（1）我没有企业名称情况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点击“我没有企业名称情况”后进入以下界面，按照所给提示进行信息填报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022850" cy="3129280"/>
            <wp:effectExtent l="0" t="0" r="6350" b="1397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FF0000"/>
          <w:spacing w:val="15"/>
          <w:sz w:val="18"/>
          <w:szCs w:val="18"/>
          <w:shd w:val="clear" w:fill="FFFFFF"/>
        </w:rPr>
        <w:t>注：行业表述不要填写错误，因为后面填写企业信息界面中经营范围不能修改。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144770" cy="3168015"/>
            <wp:effectExtent l="0" t="0" r="17780" b="1333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FF0000"/>
          <w:spacing w:val="15"/>
          <w:sz w:val="18"/>
          <w:szCs w:val="18"/>
          <w:shd w:val="clear" w:fill="FFFFFF"/>
        </w:rPr>
        <w:t>注：若公司股东数量为一个，则点击企业类型中“一人有限公司”；若公司股东数量为两个及以上，则根据股东数量选择相应的其他企业类型。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4897755" cy="3459480"/>
            <wp:effectExtent l="0" t="0" r="17145" b="762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名称申请完成后，点击下一步进入企业基本信息填报界面。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（2）若提前已在网上进行名称自主申报（自主申报名称不过期），则选择“我有企业名称”，进入以下界面：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3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 descr="IMG_2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选择“股东查询”、“核准文号查询”、“申请号查询”中的任意一项填写相关内容后，点击下一步，进入企业基本信息填报界面。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2、企业基本信息填报界面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（1）被委托人和联络员信息：填写被委托人、联络员信息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39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FF0000"/>
          <w:spacing w:val="15"/>
          <w:sz w:val="18"/>
          <w:szCs w:val="18"/>
          <w:shd w:val="clear" w:fill="FFFFFF"/>
        </w:rPr>
        <w:drawing>
          <wp:inline distT="0" distB="0" distL="114300" distR="114300">
            <wp:extent cx="4875530" cy="4401820"/>
            <wp:effectExtent l="0" t="0" r="1270" b="1778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553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5"/>
          <w:rFonts w:hint="eastAsia" w:ascii="宋体" w:hAnsi="宋体" w:eastAsia="宋体" w:cs="宋体"/>
          <w:i w:val="0"/>
          <w:caps w:val="0"/>
          <w:color w:val="FF0000"/>
          <w:spacing w:val="15"/>
          <w:sz w:val="18"/>
          <w:szCs w:val="18"/>
          <w:shd w:val="clear" w:fill="FFFFFF"/>
        </w:rPr>
        <w:t>注：提前将被委托人、联络员身份证正反面拍照放到文件夹中，填写信息时，直接点击身份证正面、身份证反面选择相应身份证提交。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3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 descr="IMG_2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完成此界面后，点击下一步，进入企业信息、经营范围、党建信息填写界面。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（2）企业信息、经营范围、党建信息填写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1）企业信息填写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390"/>
        <w:jc w:val="both"/>
        <w:rPr>
          <w:rStyle w:val="5"/>
          <w:rFonts w:hint="eastAsia" w:ascii="宋体" w:hAnsi="宋体" w:eastAsia="宋体" w:cs="宋体"/>
          <w:i w:val="0"/>
          <w:caps w:val="0"/>
          <w:color w:val="FF0000"/>
          <w:spacing w:val="15"/>
          <w:sz w:val="18"/>
          <w:szCs w:val="18"/>
          <w:shd w:val="clear" w:fill="FFFFFF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FF0000"/>
          <w:spacing w:val="15"/>
          <w:sz w:val="18"/>
          <w:szCs w:val="18"/>
          <w:shd w:val="clear" w:fill="FFFFFF"/>
        </w:rPr>
        <w:t>注：此界面“企业类型”根据股东情况进行选择，不要填写错误；“营业执照副本数”可根据需求填写申请数目。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390"/>
        <w:jc w:val="left"/>
        <w:rPr>
          <w:rStyle w:val="5"/>
          <w:rFonts w:hint="eastAsia" w:ascii="宋体" w:hAnsi="宋体" w:eastAsia="宋体" w:cs="宋体"/>
          <w:i w:val="0"/>
          <w:caps w:val="0"/>
          <w:color w:val="FF0000"/>
          <w:spacing w:val="15"/>
          <w:sz w:val="18"/>
          <w:szCs w:val="18"/>
          <w:shd w:val="clear" w:fill="FFFFFF"/>
          <w:lang w:eastAsia="zh-CN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FF0000"/>
          <w:spacing w:val="15"/>
          <w:sz w:val="18"/>
          <w:szCs w:val="18"/>
          <w:shd w:val="clear" w:fill="FFFFFF"/>
          <w:lang w:eastAsia="zh-CN"/>
        </w:rPr>
        <w:drawing>
          <wp:inline distT="0" distB="0" distL="114300" distR="114300">
            <wp:extent cx="5955030" cy="2994025"/>
            <wp:effectExtent l="0" t="0" r="7620" b="15875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503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2）经营范围填写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875655" cy="2213610"/>
            <wp:effectExtent l="0" t="0" r="10795" b="15240"/>
            <wp:docPr id="14" name="图片 1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点击“选择经营范围”出现以下界面，在界面中根据经营需要填写经营范围。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FF0000"/>
          <w:spacing w:val="15"/>
          <w:sz w:val="18"/>
          <w:szCs w:val="18"/>
          <w:shd w:val="clear" w:fill="FFFFFF"/>
        </w:rPr>
        <w:t>注：经营范围中的第一项经营项目所属行业必须为该企业主营行业。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4326890" cy="3249295"/>
            <wp:effectExtent l="0" t="0" r="16510" b="8255"/>
            <wp:docPr id="15" name="图片 1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450"/>
        <w:jc w:val="both"/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党建信息填写  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450" w:leftChars="0" w:right="0" w:rightChars="0"/>
        <w:jc w:val="both"/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  <w:lang w:eastAsia="zh-CN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5462270" cy="2058035"/>
            <wp:effectExtent l="0" t="0" r="5080" b="18415"/>
            <wp:docPr id="13" name="图片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填写完党建信息，点击下一步进入股东出资信息界面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（3）股东出资信息填写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在此界面点击“添加股东”，填写股东信息、认缴信息和实缴信息情况，完成后根据申请企业类型，再次添加其他股东信息。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4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 descr="IMG_2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4750435" cy="3275965"/>
            <wp:effectExtent l="0" t="0" r="12065" b="635"/>
            <wp:docPr id="16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450" w:right="0" w:firstLine="0"/>
        <w:jc w:val="both"/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  <w:lang w:val="en-US" w:eastAsia="zh-CN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  <w:lang w:val="en-US" w:eastAsia="zh-CN"/>
        </w:rPr>
        <w:t>认缴出资信息填写：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450" w:right="0" w:firstLine="0"/>
        <w:jc w:val="both"/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  <w:lang w:eastAsia="zh-CN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4928235" cy="3542665"/>
            <wp:effectExtent l="0" t="0" r="5715" b="635"/>
            <wp:docPr id="17" name="图片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45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股东信息添加完成后，生成以下信息：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45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FF0000"/>
          <w:spacing w:val="15"/>
          <w:sz w:val="18"/>
          <w:szCs w:val="18"/>
          <w:shd w:val="clear" w:fill="FFFFFF"/>
        </w:rPr>
        <w:t>注：股东出资信息添加完毕后，请注意核对所有股东出资总额是否与注册资本相等。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4668520" cy="1947545"/>
            <wp:effectExtent l="0" t="0" r="17780" b="14605"/>
            <wp:docPr id="18" name="图片 1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点击下一步进入董事、监事、经理、决议时间填写界面。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（4）董事、监事、经理、决议时间信息填写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450"/>
        <w:jc w:val="both"/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点击“添加人员”，按提示填写董事、监事、经理信息。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450"/>
        <w:jc w:val="both"/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109845" cy="2724785"/>
            <wp:effectExtent l="0" t="0" r="14605" b="18415"/>
            <wp:docPr id="19" name="图片 1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4490085" cy="2177415"/>
            <wp:effectExtent l="0" t="0" r="5715" b="13335"/>
            <wp:docPr id="20" name="图片 2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39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FF0000"/>
          <w:spacing w:val="15"/>
          <w:sz w:val="18"/>
          <w:szCs w:val="18"/>
          <w:shd w:val="clear" w:fill="FFFFFF"/>
        </w:rPr>
        <w:t>注：监事不得担任其他职务；决议时间应为企业名称核准日期之后或者同一天。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信息填写完毕后，点击下一步，进入税务、财务负责人信息填写界面。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（5）税务、财务负责人信息填写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39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FF0000"/>
          <w:spacing w:val="15"/>
          <w:sz w:val="18"/>
          <w:szCs w:val="18"/>
          <w:shd w:val="clear" w:fill="FFFFFF"/>
        </w:rPr>
        <w:t>注：</w:t>
      </w:r>
      <w:r>
        <w:rPr>
          <w:rStyle w:val="5"/>
          <w:rFonts w:hint="eastAsia" w:ascii="宋体" w:hAnsi="宋体" w:eastAsia="宋体" w:cs="宋体"/>
          <w:i w:val="0"/>
          <w:caps w:val="0"/>
          <w:color w:val="FF0000"/>
          <w:spacing w:val="15"/>
          <w:sz w:val="18"/>
          <w:szCs w:val="18"/>
          <w:shd w:val="clear" w:fill="FFFFFF"/>
          <w:lang w:eastAsia="zh-CN"/>
        </w:rPr>
        <w:t>截止到</w:t>
      </w:r>
      <w:r>
        <w:rPr>
          <w:rStyle w:val="5"/>
          <w:rFonts w:hint="eastAsia" w:ascii="宋体" w:hAnsi="宋体" w:eastAsia="宋体" w:cs="宋体"/>
          <w:i w:val="0"/>
          <w:caps w:val="0"/>
          <w:color w:val="FF0000"/>
          <w:spacing w:val="15"/>
          <w:sz w:val="18"/>
          <w:szCs w:val="18"/>
          <w:shd w:val="clear" w:fill="FFFFFF"/>
        </w:rPr>
        <w:t>这一操作步骤，信息中所填写的相关人员必须完成“一窗通”用户名注册，否则无法进行下一步操作。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4488815" cy="3033395"/>
            <wp:effectExtent l="0" t="0" r="6985" b="14605"/>
            <wp:docPr id="22" name="图片 2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填写完税务、财务负责人信息后，点击下一步，进入以下企业提交材料名称界面。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（6）企业材料名称界面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4939030" cy="2294890"/>
            <wp:effectExtent l="0" t="0" r="13970" b="10160"/>
            <wp:docPr id="23" name="图片 2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left"/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  <w:lang w:eastAsia="zh-CN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编辑“公司章程”</w:t>
      </w: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  <w:lang w:eastAsia="zh-CN"/>
        </w:rPr>
        <w:t>信息</w:t>
      </w: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 xml:space="preserve"> </w:t>
      </w: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  <w:lang w:eastAsia="zh-CN"/>
        </w:rPr>
        <w:drawing>
          <wp:inline distT="0" distB="0" distL="114300" distR="114300">
            <wp:extent cx="4802505" cy="2284095"/>
            <wp:effectExtent l="0" t="0" r="17145" b="1905"/>
            <wp:docPr id="26" name="图片 2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both"/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编辑“住所使用证明”信息若有其他需要上传的附件，可点击“其他有效文件”对应的“附件上传”，上传附件。编辑完信息后，点击各项材料名称中的所对应的“预览”，查看相关信息填写是否正确。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both"/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drawing>
          <wp:inline distT="0" distB="0" distL="114300" distR="114300">
            <wp:extent cx="4675505" cy="2190750"/>
            <wp:effectExtent l="0" t="0" r="10795" b="0"/>
            <wp:docPr id="27" name="图片 27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若正确点击下一步，根据实际需求，依次填写“公安备案信息”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4224655" cy="2605405"/>
            <wp:effectExtent l="0" t="0" r="4445" b="4445"/>
            <wp:docPr id="30" name="图片 3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714365" cy="1316355"/>
            <wp:effectExtent l="0" t="0" r="635" b="17145"/>
            <wp:docPr id="31" name="图片 31" descr="20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工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“办税人员实名信息”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4702810" cy="3093720"/>
            <wp:effectExtent l="0" t="0" r="2540" b="11430"/>
            <wp:docPr id="32" name="图片 3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4675505" cy="1346835"/>
            <wp:effectExtent l="0" t="0" r="10795" b="5715"/>
            <wp:docPr id="39" name="图片 39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“银行信息”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4720590" cy="1334135"/>
            <wp:effectExtent l="0" t="0" r="3810" b="18415"/>
            <wp:docPr id="40" name="图片 40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62" w:firstLineChars="20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“社保信息”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4559935" cy="2494280"/>
            <wp:effectExtent l="0" t="0" r="12065" b="1270"/>
            <wp:docPr id="41" name="图片 4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完成“社保信息”填写后，点击“暂存”，可查看所有填写信息是否正确，若正确无误，点击“企业登记、公安、税务、银行、社保信息填报已填报完成提交签名”，出现“操作成功”界面，按界面上的内容提示进行电子签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4429125" cy="2352675"/>
            <wp:effectExtent l="0" t="0" r="9525" b="9525"/>
            <wp:docPr id="42" name="图片 42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63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15"/>
          <w:sz w:val="30"/>
          <w:szCs w:val="30"/>
          <w:shd w:val="clear" w:fill="FFFFFF"/>
        </w:rPr>
        <w:t>三、电子签名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（1）自然人用户签名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待签名人员登录自己的“一窗通”系统后，点击“电子签名”，查找待签名企业，点击企业所对应的“签名”，进入待签名企业基本信息界面，对提交的每项材料进行预览，若无误，点击下一步，进入待签名文件界面，点击“签名”、“确定”。登录证照签</w:t>
      </w:r>
      <w:r>
        <w:rPr>
          <w:rStyle w:val="5"/>
          <w:rFonts w:hint="default" w:ascii="Times New Roman" w:hAnsi="Times New Roman" w:eastAsia="宋体" w:cs="Times New Roman"/>
          <w:i w:val="0"/>
          <w:caps w:val="0"/>
          <w:color w:val="333333"/>
          <w:spacing w:val="15"/>
          <w:sz w:val="25"/>
          <w:szCs w:val="25"/>
          <w:shd w:val="clear" w:fill="FFFFFF"/>
        </w:rPr>
        <w:t>APP</w:t>
      </w: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，扫描出现的二维码，进行电子签名。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8595" cy="2132965"/>
            <wp:effectExtent l="0" t="0" r="8255" b="635"/>
            <wp:docPr id="38" name="图片 38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片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474335" cy="1534795"/>
            <wp:effectExtent l="0" t="0" r="12065" b="8255"/>
            <wp:docPr id="43" name="图片 4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165725" cy="2209800"/>
            <wp:effectExtent l="0" t="0" r="15875" b="0"/>
            <wp:docPr id="44" name="图片 4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363210" cy="2421890"/>
            <wp:effectExtent l="0" t="0" r="8890" b="16510"/>
            <wp:docPr id="52" name="图片 52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432425" cy="2604135"/>
            <wp:effectExtent l="0" t="0" r="15875" b="5715"/>
            <wp:docPr id="53" name="图片 53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FF0000"/>
          <w:spacing w:val="15"/>
          <w:sz w:val="18"/>
          <w:szCs w:val="18"/>
          <w:shd w:val="clear" w:fill="FFFFFF"/>
        </w:rPr>
        <w:t>注：信息中填写的所有企业相关人员，均需在“一窗通”平台，登录自己的用户名，点击“电子签名”，利用自己的证照签</w:t>
      </w:r>
      <w:r>
        <w:rPr>
          <w:rStyle w:val="5"/>
          <w:rFonts w:hint="default" w:ascii="Times New Roman" w:hAnsi="Times New Roman" w:eastAsia="宋体" w:cs="Times New Roman"/>
          <w:i w:val="0"/>
          <w:caps w:val="0"/>
          <w:color w:val="FF0000"/>
          <w:spacing w:val="15"/>
          <w:sz w:val="18"/>
          <w:szCs w:val="18"/>
          <w:shd w:val="clear" w:fill="FFFFFF"/>
        </w:rPr>
        <w:t>APP</w:t>
      </w:r>
      <w:r>
        <w:rPr>
          <w:rStyle w:val="5"/>
          <w:rFonts w:hint="eastAsia" w:ascii="宋体" w:hAnsi="宋体" w:eastAsia="宋体" w:cs="宋体"/>
          <w:i w:val="0"/>
          <w:caps w:val="0"/>
          <w:color w:val="FF0000"/>
          <w:spacing w:val="15"/>
          <w:sz w:val="18"/>
          <w:szCs w:val="18"/>
          <w:shd w:val="clear" w:fill="FFFFFF"/>
        </w:rPr>
        <w:t>进行电子签名。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（2）</w:t>
      </w: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  <w:lang w:eastAsia="zh-CN"/>
        </w:rPr>
        <w:t>企业</w:t>
      </w: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法人用户签名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  <w:lang w:eastAsia="zh-CN"/>
        </w:rPr>
        <w:t>企业</w:t>
      </w: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法人用户签名需要使用“电子营业执照”进行签名。使用“微信”或“支付宝”在小程序中搜索“电子营业执照”（若法人用户未申请电子营业执照，可在小程序中搜索“电子营业执照”，根据提示下载电子营业执照），通过“扫一扫”功能，扫描“一窗通”系统弹出的二维码，进行电子营业自</w:t>
      </w: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  <w:lang w:eastAsia="zh-CN"/>
        </w:rPr>
        <w:t>行</w:t>
      </w: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签名确认。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71135" cy="4353560"/>
            <wp:effectExtent l="0" t="0" r="5715" b="8890"/>
            <wp:docPr id="60" name="图片 60" descr="图片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片1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71770" cy="2407285"/>
            <wp:effectExtent l="0" t="0" r="5080" b="12065"/>
            <wp:docPr id="61" name="图片 61" descr="图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图片1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349" w:lineRule="atLeast"/>
        <w:ind w:left="0" w:right="0" w:firstLine="63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15"/>
          <w:sz w:val="30"/>
          <w:szCs w:val="30"/>
          <w:shd w:val="clear" w:fill="FFFFFF"/>
        </w:rPr>
        <w:t>四、提交信息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45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所有企业相关人员完成电子签名后，被委托人登录自己的账户，点击“办理进度跟踪”，打开界面后，找到申请公司，点击提交，再次浏览填报内容，最后提交。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090795" cy="1830070"/>
            <wp:effectExtent l="0" t="0" r="14605" b="17780"/>
            <wp:docPr id="54" name="图片 54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3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9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333333"/>
          <w:spacing w:val="15"/>
          <w:sz w:val="25"/>
          <w:szCs w:val="25"/>
          <w:shd w:val="clear" w:fill="FFFFFF"/>
        </w:rPr>
        <w:t> 提交成功后，审批工作人员进行后台审批。若提交材料有问题，工作人员会退回并填写修改意见，企业按照审批意见进行修改。再次提交时，需所有相关人员重新进行电子签名，待签名完成后，重新提交，重新接受审批。若提交材料无误，审批工作人员进行后台审批后，签发营业执照。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1DFC83"/>
    <w:multiLevelType w:val="singleLevel"/>
    <w:tmpl w:val="AD1DFC83"/>
    <w:lvl w:ilvl="0" w:tentative="0">
      <w:start w:val="3"/>
      <w:numFmt w:val="decimal"/>
      <w:suff w:val="nothing"/>
      <w:lvlText w:val="%1）"/>
      <w:lvlJc w:val="left"/>
    </w:lvl>
  </w:abstractNum>
  <w:abstractNum w:abstractNumId="1">
    <w:nsid w:val="4CB888C7"/>
    <w:multiLevelType w:val="singleLevel"/>
    <w:tmpl w:val="4CB888C7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yMTFkN2Y0YzlkY2NmZjVhYTIyZmZiNzFkNzEwOTkifQ=="/>
  </w:docVars>
  <w:rsids>
    <w:rsidRoot w:val="1C551032"/>
    <w:rsid w:val="02CD5C35"/>
    <w:rsid w:val="05A9718A"/>
    <w:rsid w:val="07496D4E"/>
    <w:rsid w:val="09220588"/>
    <w:rsid w:val="092B0AE6"/>
    <w:rsid w:val="0BEA1007"/>
    <w:rsid w:val="0CD31A3D"/>
    <w:rsid w:val="0D5179D2"/>
    <w:rsid w:val="1373425B"/>
    <w:rsid w:val="14DF7503"/>
    <w:rsid w:val="1AC43065"/>
    <w:rsid w:val="1C551032"/>
    <w:rsid w:val="1C9E747F"/>
    <w:rsid w:val="1E36258C"/>
    <w:rsid w:val="1EBD2B9A"/>
    <w:rsid w:val="2230310C"/>
    <w:rsid w:val="239D6EC7"/>
    <w:rsid w:val="28A812CA"/>
    <w:rsid w:val="296905E2"/>
    <w:rsid w:val="2B5A0811"/>
    <w:rsid w:val="2C26667D"/>
    <w:rsid w:val="2C6B47DA"/>
    <w:rsid w:val="2DA175BE"/>
    <w:rsid w:val="2E9B7177"/>
    <w:rsid w:val="32C16205"/>
    <w:rsid w:val="338D1A7D"/>
    <w:rsid w:val="36FF40F3"/>
    <w:rsid w:val="3C664656"/>
    <w:rsid w:val="3D1A7C66"/>
    <w:rsid w:val="401674F9"/>
    <w:rsid w:val="41626AD0"/>
    <w:rsid w:val="41D05F9D"/>
    <w:rsid w:val="45AC50A6"/>
    <w:rsid w:val="46645FF1"/>
    <w:rsid w:val="47464829"/>
    <w:rsid w:val="4A861EEA"/>
    <w:rsid w:val="4F2C4C3E"/>
    <w:rsid w:val="505A6470"/>
    <w:rsid w:val="513234F2"/>
    <w:rsid w:val="51F97DAA"/>
    <w:rsid w:val="573F580D"/>
    <w:rsid w:val="575E4487"/>
    <w:rsid w:val="57AB6D54"/>
    <w:rsid w:val="5A5222B2"/>
    <w:rsid w:val="5EBB36F5"/>
    <w:rsid w:val="60115202"/>
    <w:rsid w:val="616A782D"/>
    <w:rsid w:val="631B318E"/>
    <w:rsid w:val="66311BEE"/>
    <w:rsid w:val="664E22D8"/>
    <w:rsid w:val="6881651B"/>
    <w:rsid w:val="6B316477"/>
    <w:rsid w:val="6E1D64B3"/>
    <w:rsid w:val="6E2C01B8"/>
    <w:rsid w:val="6F080E78"/>
    <w:rsid w:val="6F776AC9"/>
    <w:rsid w:val="6FDF464C"/>
    <w:rsid w:val="73B73D40"/>
    <w:rsid w:val="7719418E"/>
    <w:rsid w:val="77564811"/>
    <w:rsid w:val="779428D2"/>
    <w:rsid w:val="7E567368"/>
    <w:rsid w:val="7FE6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../NULL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2020-02-21T08:25:00Z</dcterms:created>
  <dc:creator>Administrator</dc:creator>
  <cp:lastModifiedBy>Administrator</cp:lastModifiedBy>
  <dcterms:modified xsi:type="dcterms:W3CDTF">2024-01-18T02:52:11Z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8DA13C2573694611AC5B87C9E8118F9E_12</vt:lpwstr>
  </property>
</Properties>
</file>