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一、巨鹿县消防救援大队本级收支预算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一、巨鹿县消防救援大队本级收支预算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807001巨鹿县消防救援大队本级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1520.33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200.00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1464.73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1720.33</w:t>
            </w:r>
          </w:p>
        </w:tc>
        <w:tc>
          <w:tcPr>
            <w:tcW w:w="4535" w:type="dxa"/>
            <w:vAlign w:val="center"/>
          </w:tcPr>
          <w:p>
            <w:pPr>
              <w:pStyle w:val="14"/>
            </w:pPr>
            <w:r>
              <w:t>本年支出合计</w:t>
            </w:r>
          </w:p>
        </w:tc>
        <w:tc>
          <w:tcPr>
            <w:tcW w:w="2126" w:type="dxa"/>
            <w:vAlign w:val="center"/>
          </w:tcPr>
          <w:p>
            <w:pPr>
              <w:pStyle w:val="15"/>
            </w:pPr>
            <w:r>
              <w:t>1720.33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1720.33</w:t>
            </w:r>
          </w:p>
        </w:tc>
        <w:tc>
          <w:tcPr>
            <w:tcW w:w="4535" w:type="dxa"/>
            <w:vAlign w:val="center"/>
          </w:tcPr>
          <w:p>
            <w:pPr>
              <w:pStyle w:val="14"/>
            </w:pPr>
            <w:r>
              <w:t>支出总计</w:t>
            </w:r>
          </w:p>
        </w:tc>
        <w:tc>
          <w:tcPr>
            <w:tcW w:w="2126" w:type="dxa"/>
            <w:vAlign w:val="center"/>
          </w:tcPr>
          <w:p>
            <w:pPr>
              <w:pStyle w:val="15"/>
            </w:pPr>
            <w:r>
              <w:t>1720.33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807001巨鹿县消防救援大队本级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1720.33</w:t>
            </w:r>
          </w:p>
        </w:tc>
        <w:tc>
          <w:tcPr>
            <w:tcW w:w="1134" w:type="dxa"/>
            <w:vAlign w:val="center"/>
          </w:tcPr>
          <w:p>
            <w:pPr>
              <w:pStyle w:val="15"/>
            </w:pPr>
            <w:r>
              <w:t>1720.33</w:t>
            </w:r>
          </w:p>
        </w:tc>
        <w:tc>
          <w:tcPr>
            <w:tcW w:w="1134" w:type="dxa"/>
            <w:vAlign w:val="center"/>
          </w:tcPr>
          <w:p>
            <w:pPr>
              <w:pStyle w:val="15"/>
            </w:pPr>
            <w:r>
              <w:t>1720.33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23.60</w:t>
            </w:r>
          </w:p>
        </w:tc>
        <w:tc>
          <w:tcPr>
            <w:tcW w:w="1134" w:type="dxa"/>
            <w:vAlign w:val="center"/>
          </w:tcPr>
          <w:p>
            <w:pPr>
              <w:pStyle w:val="11"/>
            </w:pPr>
            <w:r>
              <w:t>23.60</w:t>
            </w:r>
          </w:p>
        </w:tc>
        <w:tc>
          <w:tcPr>
            <w:tcW w:w="1134" w:type="dxa"/>
            <w:vAlign w:val="center"/>
          </w:tcPr>
          <w:p>
            <w:pPr>
              <w:pStyle w:val="11"/>
            </w:pPr>
            <w:r>
              <w:t>23.60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r>
              <w:t>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r>
              <w:t>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r>
              <w:t>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r>
              <w:t>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21213</w:t>
            </w:r>
          </w:p>
        </w:tc>
        <w:tc>
          <w:tcPr>
            <w:tcW w:w="1559" w:type="dxa"/>
            <w:vAlign w:val="center"/>
          </w:tcPr>
          <w:p>
            <w:pPr>
              <w:pStyle w:val="12"/>
            </w:pPr>
            <w:r>
              <w:t>城市基础设施配套费安排的支出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2121301</w:t>
            </w:r>
          </w:p>
        </w:tc>
        <w:tc>
          <w:tcPr>
            <w:tcW w:w="1559" w:type="dxa"/>
            <w:vAlign w:val="center"/>
          </w:tcPr>
          <w:p>
            <w:pPr>
              <w:pStyle w:val="12"/>
            </w:pPr>
            <w:r>
              <w:t>城市公共设施</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1464.73</w:t>
            </w:r>
          </w:p>
        </w:tc>
        <w:tc>
          <w:tcPr>
            <w:tcW w:w="1134" w:type="dxa"/>
            <w:vAlign w:val="center"/>
          </w:tcPr>
          <w:p>
            <w:pPr>
              <w:pStyle w:val="11"/>
            </w:pPr>
            <w:r>
              <w:t>1464.73</w:t>
            </w:r>
          </w:p>
        </w:tc>
        <w:tc>
          <w:tcPr>
            <w:tcW w:w="1134" w:type="dxa"/>
            <w:vAlign w:val="center"/>
          </w:tcPr>
          <w:p>
            <w:pPr>
              <w:pStyle w:val="11"/>
            </w:pPr>
            <w:r>
              <w:t>1464.73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22402</w:t>
            </w:r>
          </w:p>
        </w:tc>
        <w:tc>
          <w:tcPr>
            <w:tcW w:w="1559" w:type="dxa"/>
            <w:vAlign w:val="center"/>
          </w:tcPr>
          <w:p>
            <w:pPr>
              <w:pStyle w:val="12"/>
            </w:pPr>
            <w:r>
              <w:t>消防救援事务</w:t>
            </w:r>
          </w:p>
        </w:tc>
        <w:tc>
          <w:tcPr>
            <w:tcW w:w="1134" w:type="dxa"/>
            <w:vAlign w:val="center"/>
          </w:tcPr>
          <w:p>
            <w:pPr>
              <w:pStyle w:val="11"/>
            </w:pPr>
            <w:r>
              <w:t>1464.73</w:t>
            </w:r>
          </w:p>
        </w:tc>
        <w:tc>
          <w:tcPr>
            <w:tcW w:w="1134" w:type="dxa"/>
            <w:vAlign w:val="center"/>
          </w:tcPr>
          <w:p>
            <w:pPr>
              <w:pStyle w:val="11"/>
            </w:pPr>
            <w:r>
              <w:t>1464.73</w:t>
            </w:r>
          </w:p>
        </w:tc>
        <w:tc>
          <w:tcPr>
            <w:tcW w:w="1134" w:type="dxa"/>
            <w:vAlign w:val="center"/>
          </w:tcPr>
          <w:p>
            <w:pPr>
              <w:pStyle w:val="11"/>
            </w:pPr>
            <w:r>
              <w:t>1464.73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2240204</w:t>
            </w:r>
          </w:p>
        </w:tc>
        <w:tc>
          <w:tcPr>
            <w:tcW w:w="1559" w:type="dxa"/>
            <w:vAlign w:val="center"/>
          </w:tcPr>
          <w:p>
            <w:pPr>
              <w:pStyle w:val="12"/>
            </w:pPr>
            <w:r>
              <w:t>消防应急救援</w:t>
            </w:r>
          </w:p>
        </w:tc>
        <w:tc>
          <w:tcPr>
            <w:tcW w:w="1134" w:type="dxa"/>
            <w:vAlign w:val="center"/>
          </w:tcPr>
          <w:p>
            <w:pPr>
              <w:pStyle w:val="11"/>
            </w:pPr>
            <w:r>
              <w:t>312.13</w:t>
            </w:r>
          </w:p>
        </w:tc>
        <w:tc>
          <w:tcPr>
            <w:tcW w:w="1134" w:type="dxa"/>
            <w:vAlign w:val="center"/>
          </w:tcPr>
          <w:p>
            <w:pPr>
              <w:pStyle w:val="11"/>
            </w:pPr>
            <w:r>
              <w:t>312.13</w:t>
            </w:r>
          </w:p>
        </w:tc>
        <w:tc>
          <w:tcPr>
            <w:tcW w:w="1134" w:type="dxa"/>
            <w:vAlign w:val="center"/>
          </w:tcPr>
          <w:p>
            <w:pPr>
              <w:pStyle w:val="11"/>
            </w:pPr>
            <w:r>
              <w:t>312.13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2240250</w:t>
            </w:r>
          </w:p>
        </w:tc>
        <w:tc>
          <w:tcPr>
            <w:tcW w:w="1559" w:type="dxa"/>
            <w:vAlign w:val="center"/>
          </w:tcPr>
          <w:p>
            <w:pPr>
              <w:pStyle w:val="12"/>
            </w:pPr>
            <w:r>
              <w:t>事业运行</w:t>
            </w:r>
          </w:p>
        </w:tc>
        <w:tc>
          <w:tcPr>
            <w:tcW w:w="1134" w:type="dxa"/>
            <w:vAlign w:val="center"/>
          </w:tcPr>
          <w:p>
            <w:pPr>
              <w:pStyle w:val="11"/>
            </w:pPr>
            <w:r>
              <w:t>479.40</w:t>
            </w:r>
          </w:p>
        </w:tc>
        <w:tc>
          <w:tcPr>
            <w:tcW w:w="1134" w:type="dxa"/>
            <w:vAlign w:val="center"/>
          </w:tcPr>
          <w:p>
            <w:pPr>
              <w:pStyle w:val="11"/>
            </w:pPr>
            <w:r>
              <w:t>479.40</w:t>
            </w:r>
          </w:p>
        </w:tc>
        <w:tc>
          <w:tcPr>
            <w:tcW w:w="1134" w:type="dxa"/>
            <w:vAlign w:val="center"/>
          </w:tcPr>
          <w:p>
            <w:pPr>
              <w:pStyle w:val="11"/>
            </w:pPr>
            <w:r>
              <w:t>479.40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2240299</w:t>
            </w:r>
          </w:p>
        </w:tc>
        <w:tc>
          <w:tcPr>
            <w:tcW w:w="1559" w:type="dxa"/>
            <w:vAlign w:val="center"/>
          </w:tcPr>
          <w:p>
            <w:pPr>
              <w:pStyle w:val="12"/>
            </w:pPr>
            <w:r>
              <w:t>其他消防救援事务支出</w:t>
            </w:r>
          </w:p>
        </w:tc>
        <w:tc>
          <w:tcPr>
            <w:tcW w:w="1134" w:type="dxa"/>
            <w:vAlign w:val="center"/>
          </w:tcPr>
          <w:p>
            <w:pPr>
              <w:pStyle w:val="11"/>
            </w:pPr>
            <w:r>
              <w:t>673.20</w:t>
            </w:r>
          </w:p>
        </w:tc>
        <w:tc>
          <w:tcPr>
            <w:tcW w:w="1134" w:type="dxa"/>
            <w:vAlign w:val="center"/>
          </w:tcPr>
          <w:p>
            <w:pPr>
              <w:pStyle w:val="11"/>
            </w:pPr>
            <w:r>
              <w:t>673.20</w:t>
            </w:r>
          </w:p>
        </w:tc>
        <w:tc>
          <w:tcPr>
            <w:tcW w:w="1134" w:type="dxa"/>
            <w:vAlign w:val="center"/>
          </w:tcPr>
          <w:p>
            <w:pPr>
              <w:pStyle w:val="11"/>
            </w:pPr>
            <w:r>
              <w:t>673.20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807001巨鹿县消防救援大队本级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1720.33</w:t>
            </w:r>
          </w:p>
        </w:tc>
        <w:tc>
          <w:tcPr>
            <w:tcW w:w="1361" w:type="dxa"/>
            <w:vAlign w:val="center"/>
          </w:tcPr>
          <w:p>
            <w:pPr>
              <w:pStyle w:val="15"/>
            </w:pPr>
            <w:r>
              <w:t>220.00</w:t>
            </w:r>
          </w:p>
        </w:tc>
        <w:tc>
          <w:tcPr>
            <w:tcW w:w="1361" w:type="dxa"/>
            <w:vAlign w:val="center"/>
          </w:tcPr>
          <w:p>
            <w:pPr>
              <w:pStyle w:val="15"/>
            </w:pPr>
            <w:r>
              <w:t>1500.33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23.60</w:t>
            </w:r>
          </w:p>
        </w:tc>
        <w:tc>
          <w:tcPr>
            <w:tcW w:w="1361" w:type="dxa"/>
            <w:vAlign w:val="center"/>
          </w:tcPr>
          <w:p>
            <w:pPr>
              <w:pStyle w:val="11"/>
            </w:pPr>
            <w:r>
              <w:t>23.60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22.00</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22.00</w:t>
            </w:r>
          </w:p>
        </w:tc>
        <w:tc>
          <w:tcPr>
            <w:tcW w:w="1361" w:type="dxa"/>
            <w:vAlign w:val="center"/>
          </w:tcPr>
          <w:p>
            <w:pPr>
              <w:pStyle w:val="11"/>
            </w:pPr>
            <w:r>
              <w:t>22.00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20827</w:t>
            </w:r>
          </w:p>
        </w:tc>
        <w:tc>
          <w:tcPr>
            <w:tcW w:w="4535" w:type="dxa"/>
            <w:vAlign w:val="center"/>
          </w:tcPr>
          <w:p>
            <w:pPr>
              <w:pStyle w:val="12"/>
            </w:pPr>
            <w:r>
              <w:t>财政对其他社会保险基金的补助</w:t>
            </w:r>
          </w:p>
        </w:tc>
        <w:tc>
          <w:tcPr>
            <w:tcW w:w="1361" w:type="dxa"/>
            <w:vAlign w:val="center"/>
          </w:tcPr>
          <w:p>
            <w:pPr>
              <w:pStyle w:val="11"/>
            </w:pPr>
            <w:r>
              <w:t>1.60</w:t>
            </w:r>
          </w:p>
        </w:tc>
        <w:tc>
          <w:tcPr>
            <w:tcW w:w="1361" w:type="dxa"/>
            <w:vAlign w:val="center"/>
          </w:tcPr>
          <w:p>
            <w:pPr>
              <w:pStyle w:val="11"/>
            </w:pPr>
            <w:r>
              <w:t>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2082701</w:t>
            </w:r>
          </w:p>
        </w:tc>
        <w:tc>
          <w:tcPr>
            <w:tcW w:w="4535" w:type="dxa"/>
            <w:vAlign w:val="center"/>
          </w:tcPr>
          <w:p>
            <w:pPr>
              <w:pStyle w:val="12"/>
            </w:pPr>
            <w:r>
              <w:t>财政对失业保险基金的补助</w:t>
            </w:r>
          </w:p>
        </w:tc>
        <w:tc>
          <w:tcPr>
            <w:tcW w:w="1361" w:type="dxa"/>
            <w:vAlign w:val="center"/>
          </w:tcPr>
          <w:p>
            <w:pPr>
              <w:pStyle w:val="11"/>
            </w:pPr>
            <w:r>
              <w:t>0.90</w:t>
            </w:r>
          </w:p>
        </w:tc>
        <w:tc>
          <w:tcPr>
            <w:tcW w:w="1361" w:type="dxa"/>
            <w:vAlign w:val="center"/>
          </w:tcPr>
          <w:p>
            <w:pPr>
              <w:pStyle w:val="11"/>
            </w:pPr>
            <w:r>
              <w:t>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2082702</w:t>
            </w:r>
          </w:p>
        </w:tc>
        <w:tc>
          <w:tcPr>
            <w:tcW w:w="4535" w:type="dxa"/>
            <w:vAlign w:val="center"/>
          </w:tcPr>
          <w:p>
            <w:pPr>
              <w:pStyle w:val="12"/>
            </w:pPr>
            <w:r>
              <w:t>财政对工伤保险基金的补助</w:t>
            </w:r>
          </w:p>
        </w:tc>
        <w:tc>
          <w:tcPr>
            <w:tcW w:w="1361" w:type="dxa"/>
            <w:vAlign w:val="center"/>
          </w:tcPr>
          <w:p>
            <w:pPr>
              <w:pStyle w:val="11"/>
            </w:pPr>
            <w:r>
              <w:t>0.70</w:t>
            </w:r>
          </w:p>
        </w:tc>
        <w:tc>
          <w:tcPr>
            <w:tcW w:w="1361" w:type="dxa"/>
            <w:vAlign w:val="center"/>
          </w:tcPr>
          <w:p>
            <w:pPr>
              <w:pStyle w:val="11"/>
            </w:pPr>
            <w:r>
              <w:t>0.70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13.00</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10.00</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3.00</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21213</w:t>
            </w:r>
          </w:p>
        </w:tc>
        <w:tc>
          <w:tcPr>
            <w:tcW w:w="4535" w:type="dxa"/>
            <w:vAlign w:val="center"/>
          </w:tcPr>
          <w:p>
            <w:pPr>
              <w:pStyle w:val="12"/>
            </w:pPr>
            <w:r>
              <w:t>城市基础设施配套费安排的支出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2121301</w:t>
            </w:r>
          </w:p>
        </w:tc>
        <w:tc>
          <w:tcPr>
            <w:tcW w:w="4535" w:type="dxa"/>
            <w:vAlign w:val="center"/>
          </w:tcPr>
          <w:p>
            <w:pPr>
              <w:pStyle w:val="12"/>
            </w:pPr>
            <w:r>
              <w:t>城市公共设施</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19.00</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19.00</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19.00</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1464.73</w:t>
            </w:r>
          </w:p>
        </w:tc>
        <w:tc>
          <w:tcPr>
            <w:tcW w:w="1361" w:type="dxa"/>
            <w:vAlign w:val="center"/>
          </w:tcPr>
          <w:p>
            <w:pPr>
              <w:pStyle w:val="11"/>
            </w:pPr>
            <w:r>
              <w:t>164.40</w:t>
            </w:r>
          </w:p>
        </w:tc>
        <w:tc>
          <w:tcPr>
            <w:tcW w:w="1361" w:type="dxa"/>
            <w:vAlign w:val="center"/>
          </w:tcPr>
          <w:p>
            <w:pPr>
              <w:pStyle w:val="11"/>
            </w:pPr>
            <w:r>
              <w:t>1300.33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22402</w:t>
            </w:r>
          </w:p>
        </w:tc>
        <w:tc>
          <w:tcPr>
            <w:tcW w:w="4535" w:type="dxa"/>
            <w:vAlign w:val="center"/>
          </w:tcPr>
          <w:p>
            <w:pPr>
              <w:pStyle w:val="12"/>
            </w:pPr>
            <w:r>
              <w:t>消防救援事务</w:t>
            </w:r>
          </w:p>
        </w:tc>
        <w:tc>
          <w:tcPr>
            <w:tcW w:w="1361" w:type="dxa"/>
            <w:vAlign w:val="center"/>
          </w:tcPr>
          <w:p>
            <w:pPr>
              <w:pStyle w:val="11"/>
            </w:pPr>
            <w:r>
              <w:t>1464.73</w:t>
            </w:r>
          </w:p>
        </w:tc>
        <w:tc>
          <w:tcPr>
            <w:tcW w:w="1361" w:type="dxa"/>
            <w:vAlign w:val="center"/>
          </w:tcPr>
          <w:p>
            <w:pPr>
              <w:pStyle w:val="11"/>
            </w:pPr>
            <w:r>
              <w:t>164.40</w:t>
            </w:r>
          </w:p>
        </w:tc>
        <w:tc>
          <w:tcPr>
            <w:tcW w:w="1361" w:type="dxa"/>
            <w:vAlign w:val="center"/>
          </w:tcPr>
          <w:p>
            <w:pPr>
              <w:pStyle w:val="11"/>
            </w:pPr>
            <w:r>
              <w:t>1300.33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2240204</w:t>
            </w:r>
          </w:p>
        </w:tc>
        <w:tc>
          <w:tcPr>
            <w:tcW w:w="4535" w:type="dxa"/>
            <w:vAlign w:val="center"/>
          </w:tcPr>
          <w:p>
            <w:pPr>
              <w:pStyle w:val="12"/>
            </w:pPr>
            <w:r>
              <w:t>消防应急救援</w:t>
            </w:r>
          </w:p>
        </w:tc>
        <w:tc>
          <w:tcPr>
            <w:tcW w:w="1361" w:type="dxa"/>
            <w:vAlign w:val="center"/>
          </w:tcPr>
          <w:p>
            <w:pPr>
              <w:pStyle w:val="11"/>
            </w:pPr>
            <w:r>
              <w:t>312.13</w:t>
            </w:r>
          </w:p>
        </w:tc>
        <w:tc>
          <w:tcPr>
            <w:tcW w:w="1361" w:type="dxa"/>
            <w:vAlign w:val="center"/>
          </w:tcPr>
          <w:p>
            <w:pPr>
              <w:pStyle w:val="11"/>
            </w:pPr>
          </w:p>
        </w:tc>
        <w:tc>
          <w:tcPr>
            <w:tcW w:w="1361" w:type="dxa"/>
            <w:vAlign w:val="center"/>
          </w:tcPr>
          <w:p>
            <w:pPr>
              <w:pStyle w:val="11"/>
            </w:pPr>
            <w:r>
              <w:t>312.13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2240250</w:t>
            </w:r>
          </w:p>
        </w:tc>
        <w:tc>
          <w:tcPr>
            <w:tcW w:w="4535" w:type="dxa"/>
            <w:vAlign w:val="center"/>
          </w:tcPr>
          <w:p>
            <w:pPr>
              <w:pStyle w:val="12"/>
            </w:pPr>
            <w:r>
              <w:t>事业运行</w:t>
            </w:r>
          </w:p>
        </w:tc>
        <w:tc>
          <w:tcPr>
            <w:tcW w:w="1361" w:type="dxa"/>
            <w:vAlign w:val="center"/>
          </w:tcPr>
          <w:p>
            <w:pPr>
              <w:pStyle w:val="11"/>
            </w:pPr>
            <w:r>
              <w:t>479.40</w:t>
            </w:r>
          </w:p>
        </w:tc>
        <w:tc>
          <w:tcPr>
            <w:tcW w:w="1361" w:type="dxa"/>
            <w:vAlign w:val="center"/>
          </w:tcPr>
          <w:p>
            <w:pPr>
              <w:pStyle w:val="11"/>
            </w:pPr>
            <w:r>
              <w:t>164.40</w:t>
            </w:r>
          </w:p>
        </w:tc>
        <w:tc>
          <w:tcPr>
            <w:tcW w:w="1361" w:type="dxa"/>
            <w:vAlign w:val="center"/>
          </w:tcPr>
          <w:p>
            <w:pPr>
              <w:pStyle w:val="11"/>
            </w:pPr>
            <w:r>
              <w:t>315.00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2240299</w:t>
            </w:r>
          </w:p>
        </w:tc>
        <w:tc>
          <w:tcPr>
            <w:tcW w:w="4535" w:type="dxa"/>
            <w:vAlign w:val="center"/>
          </w:tcPr>
          <w:p>
            <w:pPr>
              <w:pStyle w:val="12"/>
            </w:pPr>
            <w:r>
              <w:t>其他消防救援事务支出</w:t>
            </w:r>
          </w:p>
        </w:tc>
        <w:tc>
          <w:tcPr>
            <w:tcW w:w="1361" w:type="dxa"/>
            <w:vAlign w:val="center"/>
          </w:tcPr>
          <w:p>
            <w:pPr>
              <w:pStyle w:val="11"/>
            </w:pPr>
            <w:r>
              <w:t>673.20</w:t>
            </w:r>
          </w:p>
        </w:tc>
        <w:tc>
          <w:tcPr>
            <w:tcW w:w="1361" w:type="dxa"/>
            <w:vAlign w:val="center"/>
          </w:tcPr>
          <w:p>
            <w:pPr>
              <w:pStyle w:val="11"/>
            </w:pPr>
          </w:p>
        </w:tc>
        <w:tc>
          <w:tcPr>
            <w:tcW w:w="1361" w:type="dxa"/>
            <w:vAlign w:val="center"/>
          </w:tcPr>
          <w:p>
            <w:pPr>
              <w:pStyle w:val="11"/>
            </w:pPr>
            <w:r>
              <w:t>673.20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807001巨鹿县消防救援大队本级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1520.33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200.00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23.60</w:t>
            </w:r>
          </w:p>
        </w:tc>
        <w:tc>
          <w:tcPr>
            <w:tcW w:w="1474" w:type="dxa"/>
            <w:vAlign w:val="center"/>
          </w:tcPr>
          <w:p>
            <w:pPr>
              <w:pStyle w:val="11"/>
            </w:pPr>
            <w:r>
              <w:t>23.60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13.00</w:t>
            </w:r>
          </w:p>
        </w:tc>
        <w:tc>
          <w:tcPr>
            <w:tcW w:w="1474" w:type="dxa"/>
            <w:vAlign w:val="center"/>
          </w:tcPr>
          <w:p>
            <w:pPr>
              <w:pStyle w:val="11"/>
            </w:pPr>
            <w:r>
              <w:t>13.00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200.00</w:t>
            </w:r>
          </w:p>
        </w:tc>
        <w:tc>
          <w:tcPr>
            <w:tcW w:w="1474" w:type="dxa"/>
            <w:vAlign w:val="center"/>
          </w:tcPr>
          <w:p>
            <w:pPr>
              <w:pStyle w:val="11"/>
            </w:pPr>
          </w:p>
        </w:tc>
        <w:tc>
          <w:tcPr>
            <w:tcW w:w="1474" w:type="dxa"/>
            <w:vAlign w:val="center"/>
          </w:tcPr>
          <w:p>
            <w:pPr>
              <w:pStyle w:val="11"/>
            </w:pPr>
            <w:r>
              <w:t>200.00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19.00</w:t>
            </w:r>
          </w:p>
        </w:tc>
        <w:tc>
          <w:tcPr>
            <w:tcW w:w="1474" w:type="dxa"/>
            <w:vAlign w:val="center"/>
          </w:tcPr>
          <w:p>
            <w:pPr>
              <w:pStyle w:val="11"/>
            </w:pPr>
            <w:r>
              <w:t>19.00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1464.73</w:t>
            </w:r>
          </w:p>
        </w:tc>
        <w:tc>
          <w:tcPr>
            <w:tcW w:w="1474" w:type="dxa"/>
            <w:vAlign w:val="center"/>
          </w:tcPr>
          <w:p>
            <w:pPr>
              <w:pStyle w:val="11"/>
            </w:pPr>
            <w:r>
              <w:t>1464.73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1720.33</w:t>
            </w:r>
          </w:p>
        </w:tc>
        <w:tc>
          <w:tcPr>
            <w:tcW w:w="3402" w:type="dxa"/>
            <w:vAlign w:val="center"/>
          </w:tcPr>
          <w:p>
            <w:pPr>
              <w:pStyle w:val="14"/>
            </w:pPr>
            <w:r>
              <w:t>本年支出合计</w:t>
            </w:r>
          </w:p>
        </w:tc>
        <w:tc>
          <w:tcPr>
            <w:tcW w:w="1474" w:type="dxa"/>
            <w:vAlign w:val="center"/>
          </w:tcPr>
          <w:p>
            <w:pPr>
              <w:pStyle w:val="15"/>
            </w:pPr>
            <w:r>
              <w:t>1720.33</w:t>
            </w:r>
          </w:p>
        </w:tc>
        <w:tc>
          <w:tcPr>
            <w:tcW w:w="1474" w:type="dxa"/>
            <w:vAlign w:val="center"/>
          </w:tcPr>
          <w:p>
            <w:pPr>
              <w:pStyle w:val="15"/>
            </w:pPr>
            <w:r>
              <w:t>1520.33</w:t>
            </w:r>
          </w:p>
        </w:tc>
        <w:tc>
          <w:tcPr>
            <w:tcW w:w="1474" w:type="dxa"/>
            <w:vAlign w:val="center"/>
          </w:tcPr>
          <w:p>
            <w:pPr>
              <w:pStyle w:val="15"/>
            </w:pPr>
            <w:r>
              <w:t>200.00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1720.33</w:t>
            </w:r>
          </w:p>
        </w:tc>
        <w:tc>
          <w:tcPr>
            <w:tcW w:w="3402" w:type="dxa"/>
            <w:vAlign w:val="center"/>
          </w:tcPr>
          <w:p>
            <w:pPr>
              <w:pStyle w:val="14"/>
            </w:pPr>
            <w:r>
              <w:t>支出总计</w:t>
            </w:r>
          </w:p>
        </w:tc>
        <w:tc>
          <w:tcPr>
            <w:tcW w:w="1474" w:type="dxa"/>
            <w:vAlign w:val="center"/>
          </w:tcPr>
          <w:p>
            <w:pPr>
              <w:pStyle w:val="15"/>
            </w:pPr>
            <w:r>
              <w:t>1720.33</w:t>
            </w:r>
          </w:p>
        </w:tc>
        <w:tc>
          <w:tcPr>
            <w:tcW w:w="1474" w:type="dxa"/>
            <w:vAlign w:val="center"/>
          </w:tcPr>
          <w:p>
            <w:pPr>
              <w:pStyle w:val="15"/>
            </w:pPr>
            <w:r>
              <w:t>1520.33</w:t>
            </w:r>
          </w:p>
        </w:tc>
        <w:tc>
          <w:tcPr>
            <w:tcW w:w="1474" w:type="dxa"/>
            <w:vAlign w:val="center"/>
          </w:tcPr>
          <w:p>
            <w:pPr>
              <w:pStyle w:val="15"/>
            </w:pPr>
            <w:r>
              <w:t>200.00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807001巨鹿县消防救援大队本级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1520.33</w:t>
            </w:r>
          </w:p>
        </w:tc>
        <w:tc>
          <w:tcPr>
            <w:tcW w:w="2551" w:type="dxa"/>
            <w:vAlign w:val="center"/>
          </w:tcPr>
          <w:p>
            <w:pPr>
              <w:pStyle w:val="15"/>
            </w:pPr>
            <w:r>
              <w:t>220.00</w:t>
            </w:r>
          </w:p>
        </w:tc>
        <w:tc>
          <w:tcPr>
            <w:tcW w:w="2551" w:type="dxa"/>
            <w:vAlign w:val="center"/>
          </w:tcPr>
          <w:p>
            <w:pPr>
              <w:pStyle w:val="15"/>
            </w:pPr>
            <w:r>
              <w:t>1300.33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23.60</w:t>
            </w:r>
          </w:p>
        </w:tc>
        <w:tc>
          <w:tcPr>
            <w:tcW w:w="2551" w:type="dxa"/>
            <w:vAlign w:val="center"/>
          </w:tcPr>
          <w:p>
            <w:pPr>
              <w:pStyle w:val="11"/>
            </w:pPr>
            <w:r>
              <w:t>23.60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0.90</w:t>
            </w:r>
          </w:p>
        </w:tc>
        <w:tc>
          <w:tcPr>
            <w:tcW w:w="2551" w:type="dxa"/>
            <w:vAlign w:val="center"/>
          </w:tcPr>
          <w:p>
            <w:pPr>
              <w:pStyle w:val="11"/>
            </w:pPr>
            <w:r>
              <w:t>0.90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0.70</w:t>
            </w:r>
          </w:p>
        </w:tc>
        <w:tc>
          <w:tcPr>
            <w:tcW w:w="2551" w:type="dxa"/>
            <w:vAlign w:val="center"/>
          </w:tcPr>
          <w:p>
            <w:pPr>
              <w:pStyle w:val="11"/>
            </w:pPr>
            <w:r>
              <w:t>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19.00</w:t>
            </w:r>
          </w:p>
        </w:tc>
        <w:tc>
          <w:tcPr>
            <w:tcW w:w="2551" w:type="dxa"/>
            <w:vAlign w:val="center"/>
          </w:tcPr>
          <w:p>
            <w:pPr>
              <w:pStyle w:val="11"/>
            </w:pPr>
            <w:r>
              <w:t>19.00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19.00</w:t>
            </w:r>
          </w:p>
        </w:tc>
        <w:tc>
          <w:tcPr>
            <w:tcW w:w="2551" w:type="dxa"/>
            <w:vAlign w:val="center"/>
          </w:tcPr>
          <w:p>
            <w:pPr>
              <w:pStyle w:val="11"/>
            </w:pPr>
            <w:r>
              <w:t>19.00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19.00</w:t>
            </w:r>
          </w:p>
        </w:tc>
        <w:tc>
          <w:tcPr>
            <w:tcW w:w="2551" w:type="dxa"/>
            <w:vAlign w:val="center"/>
          </w:tcPr>
          <w:p>
            <w:pPr>
              <w:pStyle w:val="11"/>
            </w:pPr>
            <w:r>
              <w:t>19.00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1464.73</w:t>
            </w:r>
          </w:p>
        </w:tc>
        <w:tc>
          <w:tcPr>
            <w:tcW w:w="2551" w:type="dxa"/>
            <w:vAlign w:val="center"/>
          </w:tcPr>
          <w:p>
            <w:pPr>
              <w:pStyle w:val="11"/>
            </w:pPr>
            <w:r>
              <w:t>164.40</w:t>
            </w:r>
          </w:p>
        </w:tc>
        <w:tc>
          <w:tcPr>
            <w:tcW w:w="2551" w:type="dxa"/>
            <w:vAlign w:val="center"/>
          </w:tcPr>
          <w:p>
            <w:pPr>
              <w:pStyle w:val="11"/>
            </w:pPr>
            <w:r>
              <w:t>1300.33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22402</w:t>
            </w:r>
          </w:p>
        </w:tc>
        <w:tc>
          <w:tcPr>
            <w:tcW w:w="4535" w:type="dxa"/>
            <w:vAlign w:val="center"/>
          </w:tcPr>
          <w:p>
            <w:pPr>
              <w:pStyle w:val="12"/>
            </w:pPr>
            <w:r>
              <w:t>消防救援事务</w:t>
            </w:r>
          </w:p>
        </w:tc>
        <w:tc>
          <w:tcPr>
            <w:tcW w:w="2551" w:type="dxa"/>
            <w:vAlign w:val="center"/>
          </w:tcPr>
          <w:p>
            <w:pPr>
              <w:pStyle w:val="11"/>
            </w:pPr>
            <w:r>
              <w:t>1464.73</w:t>
            </w:r>
          </w:p>
        </w:tc>
        <w:tc>
          <w:tcPr>
            <w:tcW w:w="2551" w:type="dxa"/>
            <w:vAlign w:val="center"/>
          </w:tcPr>
          <w:p>
            <w:pPr>
              <w:pStyle w:val="11"/>
            </w:pPr>
            <w:r>
              <w:t>164.40</w:t>
            </w:r>
          </w:p>
        </w:tc>
        <w:tc>
          <w:tcPr>
            <w:tcW w:w="2551" w:type="dxa"/>
            <w:vAlign w:val="center"/>
          </w:tcPr>
          <w:p>
            <w:pPr>
              <w:pStyle w:val="11"/>
            </w:pPr>
            <w:r>
              <w:t>1300.33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2240204</w:t>
            </w:r>
          </w:p>
        </w:tc>
        <w:tc>
          <w:tcPr>
            <w:tcW w:w="4535" w:type="dxa"/>
            <w:vAlign w:val="center"/>
          </w:tcPr>
          <w:p>
            <w:pPr>
              <w:pStyle w:val="12"/>
            </w:pPr>
            <w:r>
              <w:t>消防应急救援</w:t>
            </w:r>
          </w:p>
        </w:tc>
        <w:tc>
          <w:tcPr>
            <w:tcW w:w="2551" w:type="dxa"/>
            <w:vAlign w:val="center"/>
          </w:tcPr>
          <w:p>
            <w:pPr>
              <w:pStyle w:val="11"/>
            </w:pPr>
            <w:r>
              <w:t>312.13</w:t>
            </w:r>
          </w:p>
        </w:tc>
        <w:tc>
          <w:tcPr>
            <w:tcW w:w="2551" w:type="dxa"/>
            <w:vAlign w:val="center"/>
          </w:tcPr>
          <w:p>
            <w:pPr>
              <w:pStyle w:val="11"/>
            </w:pPr>
          </w:p>
        </w:tc>
        <w:tc>
          <w:tcPr>
            <w:tcW w:w="2551" w:type="dxa"/>
            <w:vAlign w:val="center"/>
          </w:tcPr>
          <w:p>
            <w:pPr>
              <w:pStyle w:val="11"/>
            </w:pPr>
            <w:r>
              <w:t>312.13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2240250</w:t>
            </w:r>
          </w:p>
        </w:tc>
        <w:tc>
          <w:tcPr>
            <w:tcW w:w="4535" w:type="dxa"/>
            <w:vAlign w:val="center"/>
          </w:tcPr>
          <w:p>
            <w:pPr>
              <w:pStyle w:val="12"/>
            </w:pPr>
            <w:r>
              <w:t>事业运行</w:t>
            </w:r>
          </w:p>
        </w:tc>
        <w:tc>
          <w:tcPr>
            <w:tcW w:w="2551" w:type="dxa"/>
            <w:vAlign w:val="center"/>
          </w:tcPr>
          <w:p>
            <w:pPr>
              <w:pStyle w:val="11"/>
            </w:pPr>
            <w:r>
              <w:t>479.40</w:t>
            </w:r>
          </w:p>
        </w:tc>
        <w:tc>
          <w:tcPr>
            <w:tcW w:w="2551" w:type="dxa"/>
            <w:vAlign w:val="center"/>
          </w:tcPr>
          <w:p>
            <w:pPr>
              <w:pStyle w:val="11"/>
            </w:pPr>
            <w:r>
              <w:t>164.40</w:t>
            </w:r>
          </w:p>
        </w:tc>
        <w:tc>
          <w:tcPr>
            <w:tcW w:w="2551" w:type="dxa"/>
            <w:vAlign w:val="center"/>
          </w:tcPr>
          <w:p>
            <w:pPr>
              <w:pStyle w:val="11"/>
            </w:pPr>
            <w:r>
              <w:t>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2240299</w:t>
            </w:r>
          </w:p>
        </w:tc>
        <w:tc>
          <w:tcPr>
            <w:tcW w:w="4535" w:type="dxa"/>
            <w:vAlign w:val="center"/>
          </w:tcPr>
          <w:p>
            <w:pPr>
              <w:pStyle w:val="12"/>
            </w:pPr>
            <w:r>
              <w:t>其他消防救援事务支出</w:t>
            </w:r>
          </w:p>
        </w:tc>
        <w:tc>
          <w:tcPr>
            <w:tcW w:w="2551" w:type="dxa"/>
            <w:vAlign w:val="center"/>
          </w:tcPr>
          <w:p>
            <w:pPr>
              <w:pStyle w:val="11"/>
            </w:pPr>
            <w:r>
              <w:t>673.20</w:t>
            </w:r>
          </w:p>
        </w:tc>
        <w:tc>
          <w:tcPr>
            <w:tcW w:w="2551" w:type="dxa"/>
            <w:vAlign w:val="center"/>
          </w:tcPr>
          <w:p>
            <w:pPr>
              <w:pStyle w:val="11"/>
            </w:pPr>
          </w:p>
        </w:tc>
        <w:tc>
          <w:tcPr>
            <w:tcW w:w="2551" w:type="dxa"/>
            <w:vAlign w:val="center"/>
          </w:tcPr>
          <w:p>
            <w:pPr>
              <w:pStyle w:val="11"/>
            </w:pPr>
            <w:r>
              <w:t>673.20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807001巨鹿县消防救援大队本级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220.00</w:t>
            </w:r>
          </w:p>
        </w:tc>
        <w:tc>
          <w:tcPr>
            <w:tcW w:w="2551" w:type="dxa"/>
            <w:vAlign w:val="center"/>
          </w:tcPr>
          <w:p>
            <w:pPr>
              <w:pStyle w:val="15"/>
            </w:pPr>
            <w:r>
              <w:t>203.60</w:t>
            </w:r>
          </w:p>
        </w:tc>
        <w:tc>
          <w:tcPr>
            <w:tcW w:w="2551" w:type="dxa"/>
            <w:vAlign w:val="center"/>
          </w:tcPr>
          <w:p>
            <w:pPr>
              <w:pStyle w:val="15"/>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203.60</w:t>
            </w:r>
          </w:p>
        </w:tc>
        <w:tc>
          <w:tcPr>
            <w:tcW w:w="2551" w:type="dxa"/>
            <w:vAlign w:val="center"/>
          </w:tcPr>
          <w:p>
            <w:pPr>
              <w:pStyle w:val="11"/>
            </w:pPr>
            <w:r>
              <w:t>203.60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148.00</w:t>
            </w:r>
          </w:p>
        </w:tc>
        <w:tc>
          <w:tcPr>
            <w:tcW w:w="2551" w:type="dxa"/>
            <w:vAlign w:val="center"/>
          </w:tcPr>
          <w:p>
            <w:pPr>
              <w:pStyle w:val="11"/>
            </w:pPr>
            <w:r>
              <w:t>148.00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22.00</w:t>
            </w:r>
          </w:p>
        </w:tc>
        <w:tc>
          <w:tcPr>
            <w:tcW w:w="2551" w:type="dxa"/>
            <w:vAlign w:val="center"/>
          </w:tcPr>
          <w:p>
            <w:pPr>
              <w:pStyle w:val="11"/>
            </w:pPr>
            <w:r>
              <w:t>22.00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10.00</w:t>
            </w:r>
          </w:p>
        </w:tc>
        <w:tc>
          <w:tcPr>
            <w:tcW w:w="2551" w:type="dxa"/>
            <w:vAlign w:val="center"/>
          </w:tcPr>
          <w:p>
            <w:pPr>
              <w:pStyle w:val="11"/>
            </w:pPr>
            <w:r>
              <w:t>10.00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19.00</w:t>
            </w:r>
          </w:p>
        </w:tc>
        <w:tc>
          <w:tcPr>
            <w:tcW w:w="2551" w:type="dxa"/>
            <w:vAlign w:val="center"/>
          </w:tcPr>
          <w:p>
            <w:pPr>
              <w:pStyle w:val="11"/>
            </w:pPr>
            <w:r>
              <w:t>19.00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16.40</w:t>
            </w:r>
          </w:p>
        </w:tc>
        <w:tc>
          <w:tcPr>
            <w:tcW w:w="2551" w:type="dxa"/>
            <w:vAlign w:val="center"/>
          </w:tcPr>
          <w:p>
            <w:pPr>
              <w:pStyle w:val="11"/>
            </w:pPr>
          </w:p>
        </w:tc>
        <w:tc>
          <w:tcPr>
            <w:tcW w:w="2551" w:type="dxa"/>
            <w:vAlign w:val="center"/>
          </w:tcPr>
          <w:p>
            <w:pPr>
              <w:pStyle w:val="11"/>
            </w:pPr>
            <w: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807001巨鹿县消防救援大队本级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200.00</w:t>
            </w:r>
          </w:p>
        </w:tc>
        <w:tc>
          <w:tcPr>
            <w:tcW w:w="2551" w:type="dxa"/>
            <w:vAlign w:val="center"/>
          </w:tcPr>
          <w:p>
            <w:pPr>
              <w:pStyle w:val="15"/>
            </w:pPr>
          </w:p>
        </w:tc>
        <w:tc>
          <w:tcPr>
            <w:tcW w:w="2551"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21213</w:t>
            </w:r>
          </w:p>
        </w:tc>
        <w:tc>
          <w:tcPr>
            <w:tcW w:w="4535" w:type="dxa"/>
            <w:vAlign w:val="center"/>
          </w:tcPr>
          <w:p>
            <w:pPr>
              <w:pStyle w:val="12"/>
            </w:pPr>
            <w:r>
              <w:t>城市基础设施配套费安排的支出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2121301</w:t>
            </w:r>
          </w:p>
        </w:tc>
        <w:tc>
          <w:tcPr>
            <w:tcW w:w="4535" w:type="dxa"/>
            <w:vAlign w:val="center"/>
          </w:tcPr>
          <w:p>
            <w:pPr>
              <w:pStyle w:val="12"/>
            </w:pPr>
            <w:r>
              <w:t>城市公共设施</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807001巨鹿县消防救援大队本级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807001巨鹿县消防救援大队本级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巨鹿县消防救援大队本级2024年单位预算信息公开情况说明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按照《中华人民共和国预算法》、《地方预决算公开操作规程》和《关于进一步推进预算公开工作的实施意见》规定，现将巨鹿县消防救援大队本级2024年单位预算公开如下：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巨鹿县消防救援大队本级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1720.33万元，其中：一般公共预算收入1520.33万元，基金预算收入200.00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巨鹿县消防救援大队本级年度单位预算中支出预算的总体情况。2024年支出预算1720.33万元，其中基本支出220.00万元，包括人员经费203.60万元和日常公用经费16.40万元；项目支出1500.33万元，主要为主要为项目经费为重。</w:t>
      </w:r>
    </w:p>
    <w:p>
      <w:pPr>
        <w:pStyle w:val="18"/>
      </w:pPr>
      <w:r>
        <w:t>3、比上年增减情况</w:t>
      </w:r>
    </w:p>
    <w:p>
      <w:pPr>
        <w:pStyle w:val="18"/>
      </w:pPr>
      <w:r>
        <w:t>2024年预算收支安排1720.33万元，较2023年预算增加352.78万元，其中：基本支出减少41.00万元，主要为往年人员经费保险基数高，今年基数下降。项目支出增加393.78万元，主要为人员经费增加，新建消防站资金增加。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1、高危执勤补贴经费绩效目标表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13052924P00584012429T</w:t>
            </w:r>
          </w:p>
        </w:tc>
        <w:tc>
          <w:tcPr>
            <w:tcW w:w="2835" w:type="dxa"/>
            <w:vAlign w:val="center"/>
          </w:tcPr>
          <w:p>
            <w:pPr>
              <w:pStyle w:val="10"/>
            </w:pPr>
            <w:r>
              <w:t>项目名称</w:t>
            </w:r>
          </w:p>
        </w:tc>
        <w:tc>
          <w:tcPr>
            <w:tcW w:w="6094" w:type="dxa"/>
            <w:gridSpan w:val="3"/>
            <w:vAlign w:val="center"/>
          </w:tcPr>
          <w:p>
            <w:pPr>
              <w:pStyle w:val="12"/>
            </w:pPr>
            <w:r>
              <w:t>高危执勤补贴经费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73.20</w:t>
            </w:r>
          </w:p>
        </w:tc>
        <w:tc>
          <w:tcPr>
            <w:tcW w:w="2835" w:type="dxa"/>
            <w:vAlign w:val="center"/>
          </w:tcPr>
          <w:p>
            <w:pPr>
              <w:pStyle w:val="10"/>
            </w:pPr>
            <w:r>
              <w:t>其中：财政    资金</w:t>
            </w:r>
          </w:p>
        </w:tc>
        <w:tc>
          <w:tcPr>
            <w:tcW w:w="2551" w:type="dxa"/>
            <w:vAlign w:val="center"/>
          </w:tcPr>
          <w:p>
            <w:pPr>
              <w:pStyle w:val="12"/>
            </w:pPr>
            <w:r>
              <w:t>73.20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保障人员高危执勤补贴款。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1.保障单位人员工资正常发放、工作顺利进行</w:t>
            </w:r>
          </w:p>
          <w:p>
            <w:pPr>
              <w:pStyle w:val="12"/>
            </w:pPr>
            <w:r>
              <w:t>2.单位正常运转</w:t>
            </w:r>
          </w:p>
          <w:p>
            <w:pPr>
              <w:pStyle w:val="12"/>
            </w:pPr>
            <w:r>
              <w:t>3.上级工作任务按时完成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人员经费（高危补贴）、发放人员数量</w:t>
            </w:r>
          </w:p>
        </w:tc>
        <w:tc>
          <w:tcPr>
            <w:tcW w:w="2268" w:type="dxa"/>
            <w:vAlign w:val="center"/>
          </w:tcPr>
          <w:p>
            <w:pPr>
              <w:pStyle w:val="12"/>
            </w:pPr>
            <w:r>
              <w:t>99人</w:t>
            </w:r>
          </w:p>
        </w:tc>
        <w:tc>
          <w:tcPr>
            <w:tcW w:w="1276"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发放成功率</w:t>
            </w:r>
          </w:p>
        </w:tc>
        <w:tc>
          <w:tcPr>
            <w:tcW w:w="5386" w:type="dxa"/>
            <w:vAlign w:val="center"/>
          </w:tcPr>
          <w:p>
            <w:pPr>
              <w:pStyle w:val="12"/>
            </w:pPr>
            <w:r>
              <w:t>资金发放成功率</w:t>
            </w:r>
          </w:p>
        </w:tc>
        <w:tc>
          <w:tcPr>
            <w:tcW w:w="2268" w:type="dxa"/>
            <w:vAlign w:val="center"/>
          </w:tcPr>
          <w:p>
            <w:pPr>
              <w:pStyle w:val="12"/>
            </w:pPr>
            <w:r>
              <w:t>100%</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发放人员经费（高危补贴）发放</w:t>
            </w:r>
          </w:p>
        </w:tc>
        <w:tc>
          <w:tcPr>
            <w:tcW w:w="2268" w:type="dxa"/>
            <w:vAlign w:val="center"/>
          </w:tcPr>
          <w:p>
            <w:pPr>
              <w:pStyle w:val="12"/>
            </w:pPr>
            <w:r>
              <w:t>每月25号</w:t>
            </w:r>
          </w:p>
        </w:tc>
        <w:tc>
          <w:tcPr>
            <w:tcW w:w="1276" w:type="dxa"/>
            <w:vAlign w:val="center"/>
          </w:tcPr>
          <w:p>
            <w:pPr>
              <w:pStyle w:val="12"/>
            </w:pPr>
            <w:r>
              <w:t>人员高位补贴发放表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所需成本</w:t>
            </w:r>
          </w:p>
        </w:tc>
        <w:tc>
          <w:tcPr>
            <w:tcW w:w="5386" w:type="dxa"/>
            <w:vAlign w:val="center"/>
          </w:tcPr>
          <w:p>
            <w:pPr>
              <w:pStyle w:val="12"/>
            </w:pPr>
            <w:r>
              <w:t>所需成本</w:t>
            </w:r>
          </w:p>
        </w:tc>
        <w:tc>
          <w:tcPr>
            <w:tcW w:w="2268" w:type="dxa"/>
            <w:vAlign w:val="center"/>
          </w:tcPr>
          <w:p>
            <w:pPr>
              <w:pStyle w:val="12"/>
            </w:pPr>
            <w:r>
              <w:t>73.2万元</w:t>
            </w:r>
          </w:p>
        </w:tc>
        <w:tc>
          <w:tcPr>
            <w:tcW w:w="1276" w:type="dxa"/>
            <w:vAlign w:val="center"/>
          </w:tcPr>
          <w:p>
            <w:pPr>
              <w:pStyle w:val="12"/>
            </w:pPr>
            <w:r>
              <w:t>人员高位补贴测算基数测算表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重点工作完成情况占工作总数量的比率</w:t>
            </w:r>
          </w:p>
        </w:tc>
        <w:tc>
          <w:tcPr>
            <w:tcW w:w="2268" w:type="dxa"/>
            <w:vAlign w:val="center"/>
          </w:tcPr>
          <w:p>
            <w:pPr>
              <w:pStyle w:val="12"/>
            </w:pPr>
            <w:r>
              <w:t>≥95%</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促进地方经济发展，提高人民生活水平</w:t>
            </w:r>
          </w:p>
        </w:tc>
        <w:tc>
          <w:tcPr>
            <w:tcW w:w="2268" w:type="dxa"/>
            <w:vAlign w:val="center"/>
          </w:tcPr>
          <w:p>
            <w:pPr>
              <w:pStyle w:val="12"/>
            </w:pPr>
            <w:r>
              <w:t>促进地方经济发展，提高人民生活水平</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工作人员满意度</w:t>
            </w:r>
          </w:p>
        </w:tc>
        <w:tc>
          <w:tcPr>
            <w:tcW w:w="2268" w:type="dxa"/>
            <w:vAlign w:val="center"/>
          </w:tcPr>
          <w:p>
            <w:pPr>
              <w:pStyle w:val="12"/>
            </w:pPr>
            <w:r>
              <w:t>≥97%</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2、官亭消防站建设、运转经费绩效目标表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13052924P00584012431R</w:t>
            </w:r>
          </w:p>
        </w:tc>
        <w:tc>
          <w:tcPr>
            <w:tcW w:w="2835" w:type="dxa"/>
            <w:vAlign w:val="center"/>
          </w:tcPr>
          <w:p>
            <w:pPr>
              <w:pStyle w:val="10"/>
            </w:pPr>
            <w:r>
              <w:t>项目名称</w:t>
            </w:r>
          </w:p>
        </w:tc>
        <w:tc>
          <w:tcPr>
            <w:tcW w:w="6094" w:type="dxa"/>
            <w:gridSpan w:val="3"/>
            <w:vAlign w:val="center"/>
          </w:tcPr>
          <w:p>
            <w:pPr>
              <w:pStyle w:val="12"/>
            </w:pPr>
            <w:r>
              <w:t>官亭消防站建设、运转经费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保障官亭消防站正常运转。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1.提高队员积极性、提高工作质量</w:t>
            </w:r>
            <w:r>
              <w:tab/>
            </w:r>
            <w:r>
              <w:tab/>
            </w:r>
            <w:r>
              <w:tab/>
            </w:r>
            <w:r>
              <w:tab/>
            </w:r>
            <w:r>
              <w:tab/>
            </w:r>
            <w:r>
              <w:tab/>
            </w:r>
          </w:p>
          <w:p>
            <w:pPr>
              <w:pStyle w:val="12"/>
            </w:pPr>
          </w:p>
          <w:p>
            <w:pPr>
              <w:pStyle w:val="12"/>
            </w:pPr>
            <w:r>
              <w:t>2.打造一支听党指挥能打胜仗的队伍</w:t>
            </w:r>
            <w:r>
              <w:tab/>
            </w:r>
            <w:r>
              <w:tab/>
            </w:r>
            <w:r>
              <w:tab/>
            </w:r>
            <w:r>
              <w:tab/>
            </w:r>
            <w:r>
              <w:tab/>
            </w:r>
            <w:r>
              <w:tab/>
            </w:r>
          </w:p>
          <w:p>
            <w:pPr>
              <w:pStyle w:val="12"/>
            </w:pPr>
          </w:p>
          <w:p>
            <w:pPr>
              <w:pStyle w:val="12"/>
            </w:pPr>
            <w:r>
              <w:t>3.为创城打下基础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施工数量</w:t>
            </w:r>
          </w:p>
        </w:tc>
        <w:tc>
          <w:tcPr>
            <w:tcW w:w="5386" w:type="dxa"/>
            <w:vAlign w:val="center"/>
          </w:tcPr>
          <w:p>
            <w:pPr>
              <w:pStyle w:val="12"/>
            </w:pPr>
            <w:r>
              <w:t>新建消防车库数量</w:t>
            </w:r>
          </w:p>
        </w:tc>
        <w:tc>
          <w:tcPr>
            <w:tcW w:w="2268" w:type="dxa"/>
            <w:vAlign w:val="center"/>
          </w:tcPr>
          <w:p>
            <w:pPr>
              <w:pStyle w:val="12"/>
            </w:pPr>
            <w:r>
              <w:t>≥4座</w:t>
            </w:r>
          </w:p>
        </w:tc>
        <w:tc>
          <w:tcPr>
            <w:tcW w:w="1276" w:type="dxa"/>
            <w:vAlign w:val="center"/>
          </w:tcPr>
          <w:p>
            <w:pPr>
              <w:pStyle w:val="12"/>
            </w:pPr>
            <w:r>
              <w:t>《消防安全责任书》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合格数量占总施工数量的比率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施工时间</w:t>
            </w:r>
          </w:p>
        </w:tc>
        <w:tc>
          <w:tcPr>
            <w:tcW w:w="5386" w:type="dxa"/>
            <w:vAlign w:val="center"/>
          </w:tcPr>
          <w:p>
            <w:pPr>
              <w:pStyle w:val="12"/>
            </w:pPr>
            <w:r>
              <w:t>预计2023年12月底前完成</w:t>
            </w:r>
          </w:p>
        </w:tc>
        <w:tc>
          <w:tcPr>
            <w:tcW w:w="2268" w:type="dxa"/>
            <w:vAlign w:val="center"/>
          </w:tcPr>
          <w:p>
            <w:pPr>
              <w:pStyle w:val="12"/>
            </w:pPr>
            <w:r>
              <w:t>12月底前</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所需成本</w:t>
            </w:r>
          </w:p>
        </w:tc>
        <w:tc>
          <w:tcPr>
            <w:tcW w:w="5386" w:type="dxa"/>
            <w:vAlign w:val="center"/>
          </w:tcPr>
          <w:p>
            <w:pPr>
              <w:pStyle w:val="12"/>
            </w:pPr>
            <w:r>
              <w:t>预计所需成本</w:t>
            </w:r>
          </w:p>
        </w:tc>
        <w:tc>
          <w:tcPr>
            <w:tcW w:w="2268" w:type="dxa"/>
            <w:vAlign w:val="center"/>
          </w:tcPr>
          <w:p>
            <w:pPr>
              <w:pStyle w:val="12"/>
            </w:pPr>
            <w:r>
              <w:t>≤20万元</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完善市政基础设施建设、改善人居生活环境</w:t>
            </w:r>
          </w:p>
        </w:tc>
        <w:tc>
          <w:tcPr>
            <w:tcW w:w="2268" w:type="dxa"/>
            <w:vAlign w:val="center"/>
          </w:tcPr>
          <w:p>
            <w:pPr>
              <w:pStyle w:val="12"/>
            </w:pPr>
            <w:r>
              <w:t>完善市政基础设施建设、改善人居生活环境</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可持续效益</w:t>
            </w:r>
          </w:p>
        </w:tc>
        <w:tc>
          <w:tcPr>
            <w:tcW w:w="5386" w:type="dxa"/>
            <w:vAlign w:val="center"/>
          </w:tcPr>
          <w:p>
            <w:pPr>
              <w:pStyle w:val="12"/>
            </w:pPr>
            <w:r>
              <w:t>提升城市形象、提升城市品位、为创城打基础</w:t>
            </w:r>
          </w:p>
        </w:tc>
        <w:tc>
          <w:tcPr>
            <w:tcW w:w="2268" w:type="dxa"/>
            <w:vAlign w:val="center"/>
          </w:tcPr>
          <w:p>
            <w:pPr>
              <w:pStyle w:val="12"/>
            </w:pPr>
            <w:r>
              <w:t>提升城市形象、提升城市品位、为创城打下基础</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3、冀财建2023年247号提前下达2024年消防救援队伍改革性补贴绩效目标表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13052924P00584210874E</w:t>
            </w:r>
          </w:p>
        </w:tc>
        <w:tc>
          <w:tcPr>
            <w:tcW w:w="2835" w:type="dxa"/>
            <w:vAlign w:val="center"/>
          </w:tcPr>
          <w:p>
            <w:pPr>
              <w:pStyle w:val="10"/>
            </w:pPr>
            <w:r>
              <w:t>项目名称</w:t>
            </w:r>
          </w:p>
        </w:tc>
        <w:tc>
          <w:tcPr>
            <w:tcW w:w="6094" w:type="dxa"/>
            <w:gridSpan w:val="3"/>
            <w:vAlign w:val="center"/>
          </w:tcPr>
          <w:p>
            <w:pPr>
              <w:pStyle w:val="12"/>
            </w:pPr>
            <w:r>
              <w:t>冀财建2023年247号提前下达2024年消防救援队伍改革性补贴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17.13</w:t>
            </w:r>
          </w:p>
        </w:tc>
        <w:tc>
          <w:tcPr>
            <w:tcW w:w="2835" w:type="dxa"/>
            <w:vAlign w:val="center"/>
          </w:tcPr>
          <w:p>
            <w:pPr>
              <w:pStyle w:val="10"/>
            </w:pPr>
            <w:r>
              <w:t>其中：财政    资金</w:t>
            </w:r>
          </w:p>
        </w:tc>
        <w:tc>
          <w:tcPr>
            <w:tcW w:w="2551" w:type="dxa"/>
            <w:vAlign w:val="center"/>
          </w:tcPr>
          <w:p>
            <w:pPr>
              <w:pStyle w:val="12"/>
            </w:pPr>
            <w:r>
              <w:t>17.13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补贴消防救援队伍人员资金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1.保障单位人员工资正常发放、工作顺利进行</w:t>
            </w:r>
          </w:p>
          <w:p>
            <w:pPr>
              <w:pStyle w:val="12"/>
            </w:pPr>
            <w:r>
              <w:t>2.单位正常运转</w:t>
            </w:r>
          </w:p>
          <w:p>
            <w:pPr>
              <w:pStyle w:val="12"/>
            </w:pPr>
            <w:r>
              <w:t>3.上级工作任务按时完成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消防救援队伍改革性补贴、发放人员数量</w:t>
            </w:r>
          </w:p>
        </w:tc>
        <w:tc>
          <w:tcPr>
            <w:tcW w:w="2268" w:type="dxa"/>
            <w:vAlign w:val="center"/>
          </w:tcPr>
          <w:p>
            <w:pPr>
              <w:pStyle w:val="12"/>
            </w:pPr>
            <w:r>
              <w:t>6人</w:t>
            </w:r>
          </w:p>
        </w:tc>
        <w:tc>
          <w:tcPr>
            <w:tcW w:w="1276"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发放成功率</w:t>
            </w:r>
          </w:p>
        </w:tc>
        <w:tc>
          <w:tcPr>
            <w:tcW w:w="5386" w:type="dxa"/>
            <w:vAlign w:val="center"/>
          </w:tcPr>
          <w:p>
            <w:pPr>
              <w:pStyle w:val="12"/>
            </w:pPr>
            <w:r>
              <w:t>资金发放成功率</w:t>
            </w:r>
          </w:p>
        </w:tc>
        <w:tc>
          <w:tcPr>
            <w:tcW w:w="2268" w:type="dxa"/>
            <w:vAlign w:val="center"/>
          </w:tcPr>
          <w:p>
            <w:pPr>
              <w:pStyle w:val="12"/>
            </w:pPr>
            <w:r>
              <w:t>100%</w:t>
            </w:r>
          </w:p>
        </w:tc>
        <w:tc>
          <w:tcPr>
            <w:tcW w:w="1276" w:type="dxa"/>
            <w:vAlign w:val="center"/>
          </w:tcPr>
          <w:p>
            <w:pPr>
              <w:pStyle w:val="12"/>
            </w:pPr>
            <w:r>
              <w:t>冀财建[2023]247号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消防救援队伍改革性补贴年底前发放完毕</w:t>
            </w:r>
          </w:p>
        </w:tc>
        <w:tc>
          <w:tcPr>
            <w:tcW w:w="2268" w:type="dxa"/>
            <w:vAlign w:val="center"/>
          </w:tcPr>
          <w:p>
            <w:pPr>
              <w:pStyle w:val="12"/>
            </w:pPr>
            <w:r>
              <w:t>≥98%</w:t>
            </w:r>
          </w:p>
        </w:tc>
        <w:tc>
          <w:tcPr>
            <w:tcW w:w="1276" w:type="dxa"/>
            <w:vAlign w:val="center"/>
          </w:tcPr>
          <w:p>
            <w:pPr>
              <w:pStyle w:val="12"/>
            </w:pPr>
            <w:r>
              <w:t>冀财建[2023]247号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所需成本</w:t>
            </w:r>
          </w:p>
        </w:tc>
        <w:tc>
          <w:tcPr>
            <w:tcW w:w="5386" w:type="dxa"/>
            <w:vAlign w:val="center"/>
          </w:tcPr>
          <w:p>
            <w:pPr>
              <w:pStyle w:val="12"/>
            </w:pPr>
            <w:r>
              <w:t>平均每人所需成本</w:t>
            </w:r>
          </w:p>
        </w:tc>
        <w:tc>
          <w:tcPr>
            <w:tcW w:w="2268" w:type="dxa"/>
            <w:vAlign w:val="center"/>
          </w:tcPr>
          <w:p>
            <w:pPr>
              <w:pStyle w:val="12"/>
            </w:pPr>
            <w:r>
              <w:t>2.86万元/人</w:t>
            </w:r>
          </w:p>
        </w:tc>
        <w:tc>
          <w:tcPr>
            <w:tcW w:w="1276" w:type="dxa"/>
            <w:vAlign w:val="center"/>
          </w:tcPr>
          <w:p>
            <w:pPr>
              <w:pStyle w:val="12"/>
            </w:pPr>
            <w:r>
              <w:t>冀财建[2023]247号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重点工作完成情况占工作总数量的比率</w:t>
            </w:r>
          </w:p>
        </w:tc>
        <w:tc>
          <w:tcPr>
            <w:tcW w:w="2268" w:type="dxa"/>
            <w:vAlign w:val="center"/>
          </w:tcPr>
          <w:p>
            <w:pPr>
              <w:pStyle w:val="12"/>
            </w:pPr>
            <w:r>
              <w:t>≥95%</w:t>
            </w:r>
          </w:p>
        </w:tc>
        <w:tc>
          <w:tcPr>
            <w:tcW w:w="1276" w:type="dxa"/>
            <w:vAlign w:val="center"/>
          </w:tcPr>
          <w:p>
            <w:pPr>
              <w:pStyle w:val="12"/>
            </w:pPr>
            <w:r>
              <w:t>冀财建[2023]247号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促进地方经济发展，提高人民生活水平</w:t>
            </w:r>
          </w:p>
        </w:tc>
        <w:tc>
          <w:tcPr>
            <w:tcW w:w="2268" w:type="dxa"/>
            <w:vAlign w:val="center"/>
          </w:tcPr>
          <w:p>
            <w:pPr>
              <w:pStyle w:val="12"/>
            </w:pPr>
            <w:r>
              <w:t>促进地方经济发展，提高人民生活水平</w:t>
            </w:r>
          </w:p>
        </w:tc>
        <w:tc>
          <w:tcPr>
            <w:tcW w:w="1276" w:type="dxa"/>
            <w:vAlign w:val="center"/>
          </w:tcPr>
          <w:p>
            <w:pPr>
              <w:pStyle w:val="12"/>
            </w:pPr>
            <w:r>
              <w:t>冀财建[2023]247号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工作人员满意度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4、冀财建2023年248号提前下达2024年困难地区消防装备购置费绩效目标表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13052924P00584210876M</w:t>
            </w:r>
          </w:p>
        </w:tc>
        <w:tc>
          <w:tcPr>
            <w:tcW w:w="2835" w:type="dxa"/>
            <w:vAlign w:val="center"/>
          </w:tcPr>
          <w:p>
            <w:pPr>
              <w:pStyle w:val="10"/>
            </w:pPr>
            <w:r>
              <w:t>项目名称</w:t>
            </w:r>
          </w:p>
        </w:tc>
        <w:tc>
          <w:tcPr>
            <w:tcW w:w="6094" w:type="dxa"/>
            <w:gridSpan w:val="3"/>
            <w:vAlign w:val="center"/>
          </w:tcPr>
          <w:p>
            <w:pPr>
              <w:pStyle w:val="12"/>
            </w:pPr>
            <w:r>
              <w:t>冀财建2023年248号提前下达2024年困难地区消防装备购置费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225.00</w:t>
            </w:r>
          </w:p>
        </w:tc>
        <w:tc>
          <w:tcPr>
            <w:tcW w:w="2835" w:type="dxa"/>
            <w:vAlign w:val="center"/>
          </w:tcPr>
          <w:p>
            <w:pPr>
              <w:pStyle w:val="10"/>
            </w:pPr>
            <w:r>
              <w:t>其中：财政    资金</w:t>
            </w:r>
          </w:p>
        </w:tc>
        <w:tc>
          <w:tcPr>
            <w:tcW w:w="2551" w:type="dxa"/>
            <w:vAlign w:val="center"/>
          </w:tcPr>
          <w:p>
            <w:pPr>
              <w:pStyle w:val="12"/>
            </w:pPr>
            <w:r>
              <w:t>225.00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购置消防设备。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1.打造一支听党指挥能打胜仗的队伍</w:t>
            </w:r>
          </w:p>
          <w:p>
            <w:pPr>
              <w:pStyle w:val="12"/>
            </w:pPr>
            <w:r>
              <w:t>2.提高队员积极性、提高工作质量</w:t>
            </w:r>
          </w:p>
          <w:p>
            <w:pPr>
              <w:pStyle w:val="12"/>
            </w:pPr>
            <w:r>
              <w:t>3.打造一支先进的队伍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消防装备数量</w:t>
            </w:r>
          </w:p>
        </w:tc>
        <w:tc>
          <w:tcPr>
            <w:tcW w:w="5386" w:type="dxa"/>
            <w:vAlign w:val="center"/>
          </w:tcPr>
          <w:p>
            <w:pPr>
              <w:pStyle w:val="12"/>
            </w:pPr>
            <w:r>
              <w:t>购置消防装备数量</w:t>
            </w:r>
          </w:p>
        </w:tc>
        <w:tc>
          <w:tcPr>
            <w:tcW w:w="2268" w:type="dxa"/>
            <w:vAlign w:val="center"/>
          </w:tcPr>
          <w:p>
            <w:pPr>
              <w:pStyle w:val="12"/>
            </w:pPr>
            <w:r>
              <w:t>≥1辆</w:t>
            </w:r>
          </w:p>
        </w:tc>
        <w:tc>
          <w:tcPr>
            <w:tcW w:w="1276" w:type="dxa"/>
            <w:vAlign w:val="center"/>
          </w:tcPr>
          <w:p>
            <w:pPr>
              <w:pStyle w:val="12"/>
            </w:pPr>
            <w:r>
              <w:t>冀财建[2023]248号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合格数量占总数量的比率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购置时间</w:t>
            </w:r>
          </w:p>
        </w:tc>
        <w:tc>
          <w:tcPr>
            <w:tcW w:w="5386" w:type="dxa"/>
            <w:vAlign w:val="center"/>
          </w:tcPr>
          <w:p>
            <w:pPr>
              <w:pStyle w:val="12"/>
            </w:pPr>
            <w:r>
              <w:t>预计2024年12月底前完成</w:t>
            </w:r>
          </w:p>
        </w:tc>
        <w:tc>
          <w:tcPr>
            <w:tcW w:w="2268" w:type="dxa"/>
            <w:vAlign w:val="center"/>
          </w:tcPr>
          <w:p>
            <w:pPr>
              <w:pStyle w:val="12"/>
            </w:pPr>
            <w:r>
              <w:t>12月底前</w:t>
            </w:r>
          </w:p>
        </w:tc>
        <w:tc>
          <w:tcPr>
            <w:tcW w:w="1276" w:type="dxa"/>
            <w:vAlign w:val="center"/>
          </w:tcPr>
          <w:p>
            <w:pPr>
              <w:pStyle w:val="12"/>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所需成本</w:t>
            </w:r>
          </w:p>
        </w:tc>
        <w:tc>
          <w:tcPr>
            <w:tcW w:w="5386" w:type="dxa"/>
            <w:vAlign w:val="center"/>
          </w:tcPr>
          <w:p>
            <w:pPr>
              <w:pStyle w:val="12"/>
            </w:pPr>
            <w:r>
              <w:t>预计所需成本</w:t>
            </w:r>
          </w:p>
        </w:tc>
        <w:tc>
          <w:tcPr>
            <w:tcW w:w="2268" w:type="dxa"/>
            <w:vAlign w:val="center"/>
          </w:tcPr>
          <w:p>
            <w:pPr>
              <w:pStyle w:val="12"/>
            </w:pPr>
            <w:r>
              <w:t>≤225万元</w:t>
            </w:r>
          </w:p>
        </w:tc>
        <w:tc>
          <w:tcPr>
            <w:tcW w:w="1276" w:type="dxa"/>
            <w:vAlign w:val="center"/>
          </w:tcPr>
          <w:p>
            <w:pPr>
              <w:pStyle w:val="12"/>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完善市政基础设备建设、改善单位装备环境</w:t>
            </w:r>
          </w:p>
        </w:tc>
        <w:tc>
          <w:tcPr>
            <w:tcW w:w="2268" w:type="dxa"/>
            <w:vAlign w:val="center"/>
          </w:tcPr>
          <w:p>
            <w:pPr>
              <w:pStyle w:val="12"/>
            </w:pPr>
            <w:r>
              <w:t>完善市政基础设备建设、改善单位装备环境</w:t>
            </w:r>
          </w:p>
        </w:tc>
        <w:tc>
          <w:tcPr>
            <w:tcW w:w="1276" w:type="dxa"/>
            <w:vAlign w:val="center"/>
          </w:tcPr>
          <w:p>
            <w:pPr>
              <w:pStyle w:val="12"/>
            </w:pPr>
            <w:r>
              <w:t>冀财建[2023]248号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可持续效益</w:t>
            </w:r>
          </w:p>
        </w:tc>
        <w:tc>
          <w:tcPr>
            <w:tcW w:w="5386" w:type="dxa"/>
            <w:vAlign w:val="center"/>
          </w:tcPr>
          <w:p>
            <w:pPr>
              <w:pStyle w:val="12"/>
            </w:pPr>
            <w:r>
              <w:t>提升城市形象、提升城市品位、为创城打基础</w:t>
            </w:r>
          </w:p>
        </w:tc>
        <w:tc>
          <w:tcPr>
            <w:tcW w:w="2268" w:type="dxa"/>
            <w:vAlign w:val="center"/>
          </w:tcPr>
          <w:p>
            <w:pPr>
              <w:pStyle w:val="12"/>
            </w:pPr>
            <w:r>
              <w:t>提升城市形象、提升城市品位、为创城打下基础</w:t>
            </w:r>
          </w:p>
        </w:tc>
        <w:tc>
          <w:tcPr>
            <w:tcW w:w="1276" w:type="dxa"/>
            <w:vAlign w:val="center"/>
          </w:tcPr>
          <w:p>
            <w:pPr>
              <w:pStyle w:val="12"/>
            </w:pPr>
            <w:r>
              <w:t>冀财建[2023]248号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5、消防经费（经常性维持经费，伙食、被装费等）绩效目标表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13052924P005840124306</w:t>
            </w:r>
          </w:p>
        </w:tc>
        <w:tc>
          <w:tcPr>
            <w:tcW w:w="2835" w:type="dxa"/>
            <w:vAlign w:val="center"/>
          </w:tcPr>
          <w:p>
            <w:pPr>
              <w:pStyle w:val="10"/>
            </w:pPr>
            <w:r>
              <w:t>项目名称</w:t>
            </w:r>
          </w:p>
        </w:tc>
        <w:tc>
          <w:tcPr>
            <w:tcW w:w="6094" w:type="dxa"/>
            <w:gridSpan w:val="3"/>
            <w:vAlign w:val="center"/>
          </w:tcPr>
          <w:p>
            <w:pPr>
              <w:pStyle w:val="12"/>
            </w:pPr>
            <w:r>
              <w:t>消防经费（经常性维持经费，伙食、被装费等）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保障单位正常运转经费。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1.保障单位人员工资正常发放、工作顺利进行</w:t>
            </w:r>
          </w:p>
          <w:p>
            <w:pPr>
              <w:pStyle w:val="12"/>
            </w:pPr>
            <w:r>
              <w:t>2.打造一支听党指挥能打胜仗的队伍</w:t>
            </w:r>
          </w:p>
          <w:p>
            <w:pPr>
              <w:pStyle w:val="12"/>
            </w:pPr>
            <w:r>
              <w:t>3.单位正常运转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保障单位人员工作人数</w:t>
            </w:r>
          </w:p>
        </w:tc>
        <w:tc>
          <w:tcPr>
            <w:tcW w:w="5386" w:type="dxa"/>
            <w:vAlign w:val="center"/>
          </w:tcPr>
          <w:p>
            <w:pPr>
              <w:pStyle w:val="12"/>
            </w:pPr>
            <w:r>
              <w:t>发放领取人员数量</w:t>
            </w:r>
          </w:p>
        </w:tc>
        <w:tc>
          <w:tcPr>
            <w:tcW w:w="2268" w:type="dxa"/>
            <w:vAlign w:val="center"/>
          </w:tcPr>
          <w:p>
            <w:pPr>
              <w:pStyle w:val="12"/>
            </w:pPr>
            <w:r>
              <w:t>99人</w:t>
            </w:r>
          </w:p>
        </w:tc>
        <w:tc>
          <w:tcPr>
            <w:tcW w:w="1276"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经费到位完成率</w:t>
            </w:r>
          </w:p>
        </w:tc>
        <w:tc>
          <w:tcPr>
            <w:tcW w:w="5386" w:type="dxa"/>
            <w:vAlign w:val="center"/>
          </w:tcPr>
          <w:p>
            <w:pPr>
              <w:pStyle w:val="12"/>
            </w:pPr>
            <w:r>
              <w:t>按时完成每月资金到位和使用情况</w:t>
            </w:r>
          </w:p>
        </w:tc>
        <w:tc>
          <w:tcPr>
            <w:tcW w:w="2268" w:type="dxa"/>
            <w:vAlign w:val="center"/>
          </w:tcPr>
          <w:p>
            <w:pPr>
              <w:pStyle w:val="12"/>
            </w:pPr>
            <w:r>
              <w:t>100%</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发放金额数量</w:t>
            </w:r>
          </w:p>
        </w:tc>
        <w:tc>
          <w:tcPr>
            <w:tcW w:w="5386" w:type="dxa"/>
            <w:vAlign w:val="center"/>
          </w:tcPr>
          <w:p>
            <w:pPr>
              <w:pStyle w:val="12"/>
            </w:pPr>
            <w:r>
              <w:t>保障队伍日常维持性经费金额</w:t>
            </w:r>
          </w:p>
        </w:tc>
        <w:tc>
          <w:tcPr>
            <w:tcW w:w="2268" w:type="dxa"/>
            <w:vAlign w:val="center"/>
          </w:tcPr>
          <w:p>
            <w:pPr>
              <w:pStyle w:val="12"/>
            </w:pPr>
            <w:r>
              <w:t>≤300万元</w:t>
            </w:r>
          </w:p>
        </w:tc>
        <w:tc>
          <w:tcPr>
            <w:tcW w:w="1276" w:type="dxa"/>
            <w:vAlign w:val="center"/>
          </w:tcPr>
          <w:p>
            <w:pPr>
              <w:pStyle w:val="12"/>
            </w:pPr>
            <w:r>
              <w:t>消防经费申请表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发放维持性经费及时率</w:t>
            </w:r>
          </w:p>
        </w:tc>
        <w:tc>
          <w:tcPr>
            <w:tcW w:w="5386" w:type="dxa"/>
            <w:vAlign w:val="center"/>
          </w:tcPr>
          <w:p>
            <w:pPr>
              <w:pStyle w:val="12"/>
            </w:pPr>
            <w:r>
              <w:t>按预算进展程度的比率</w:t>
            </w:r>
          </w:p>
        </w:tc>
        <w:tc>
          <w:tcPr>
            <w:tcW w:w="2268" w:type="dxa"/>
            <w:vAlign w:val="center"/>
          </w:tcPr>
          <w:p>
            <w:pPr>
              <w:pStyle w:val="12"/>
            </w:pPr>
            <w:r>
              <w:t>≥99%</w:t>
            </w:r>
          </w:p>
        </w:tc>
        <w:tc>
          <w:tcPr>
            <w:tcW w:w="1276" w:type="dxa"/>
            <w:vAlign w:val="center"/>
          </w:tcPr>
          <w:p>
            <w:pPr>
              <w:pStyle w:val="12"/>
            </w:pPr>
            <w:r>
              <w:t>按季度拨款数据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保障职工日常经费到位</w:t>
            </w:r>
          </w:p>
        </w:tc>
        <w:tc>
          <w:tcPr>
            <w:tcW w:w="5386" w:type="dxa"/>
            <w:vAlign w:val="center"/>
          </w:tcPr>
          <w:p>
            <w:pPr>
              <w:pStyle w:val="12"/>
            </w:pPr>
            <w:r>
              <w:t>保障日常经费的到位情况</w:t>
            </w:r>
          </w:p>
        </w:tc>
        <w:tc>
          <w:tcPr>
            <w:tcW w:w="2268" w:type="dxa"/>
            <w:vAlign w:val="center"/>
          </w:tcPr>
          <w:p>
            <w:pPr>
              <w:pStyle w:val="12"/>
            </w:pPr>
            <w:r>
              <w:t>100%</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保障职工的正常办公条件</w:t>
            </w:r>
          </w:p>
        </w:tc>
        <w:tc>
          <w:tcPr>
            <w:tcW w:w="5386" w:type="dxa"/>
            <w:vAlign w:val="center"/>
          </w:tcPr>
          <w:p>
            <w:pPr>
              <w:pStyle w:val="12"/>
            </w:pPr>
            <w:r>
              <w:t>保障职工的正常办公条件</w:t>
            </w:r>
          </w:p>
        </w:tc>
        <w:tc>
          <w:tcPr>
            <w:tcW w:w="2268" w:type="dxa"/>
            <w:vAlign w:val="center"/>
          </w:tcPr>
          <w:p>
            <w:pPr>
              <w:pStyle w:val="12"/>
            </w:pPr>
            <w:r>
              <w:t>100%</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职工满意度数量占总数量的比率</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6、消防人员年度考核奖资金绩效目标表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13052924P00584012427K</w:t>
            </w:r>
          </w:p>
        </w:tc>
        <w:tc>
          <w:tcPr>
            <w:tcW w:w="2835" w:type="dxa"/>
            <w:vAlign w:val="center"/>
          </w:tcPr>
          <w:p>
            <w:pPr>
              <w:pStyle w:val="10"/>
            </w:pPr>
            <w:r>
              <w:t>项目名称</w:t>
            </w:r>
          </w:p>
        </w:tc>
        <w:tc>
          <w:tcPr>
            <w:tcW w:w="6094" w:type="dxa"/>
            <w:gridSpan w:val="3"/>
            <w:vAlign w:val="center"/>
          </w:tcPr>
          <w:p>
            <w:pPr>
              <w:pStyle w:val="12"/>
            </w:pPr>
            <w:r>
              <w:t>消防人员年度考核奖资金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保障人员考核奖资金。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1.提高队员积极性、提高工作质量</w:t>
            </w:r>
          </w:p>
          <w:p>
            <w:pPr>
              <w:pStyle w:val="12"/>
            </w:pPr>
            <w:r>
              <w:t>2.打造一支听党指挥能打胜仗的队伍</w:t>
            </w:r>
            <w:r>
              <w:tab/>
            </w:r>
            <w:r>
              <w:tab/>
            </w:r>
            <w:r>
              <w:tab/>
            </w:r>
            <w:r>
              <w:tab/>
            </w:r>
            <w:r>
              <w:tab/>
            </w:r>
            <w:r>
              <w:tab/>
            </w:r>
          </w:p>
          <w:p>
            <w:pPr>
              <w:pStyle w:val="12"/>
            </w:pPr>
          </w:p>
          <w:p>
            <w:pPr>
              <w:pStyle w:val="12"/>
            </w:pPr>
            <w:r>
              <w:t>3.上级工作任务按时完成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人员经费（考核奖）、发放人员数量</w:t>
            </w:r>
          </w:p>
        </w:tc>
        <w:tc>
          <w:tcPr>
            <w:tcW w:w="2268" w:type="dxa"/>
            <w:vAlign w:val="center"/>
          </w:tcPr>
          <w:p>
            <w:pPr>
              <w:pStyle w:val="12"/>
            </w:pPr>
            <w:r>
              <w:t>5人</w:t>
            </w:r>
          </w:p>
        </w:tc>
        <w:tc>
          <w:tcPr>
            <w:tcW w:w="1276"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发放成功率</w:t>
            </w:r>
          </w:p>
        </w:tc>
        <w:tc>
          <w:tcPr>
            <w:tcW w:w="5386" w:type="dxa"/>
            <w:vAlign w:val="center"/>
          </w:tcPr>
          <w:p>
            <w:pPr>
              <w:pStyle w:val="12"/>
            </w:pPr>
            <w:r>
              <w:t>资金发放成功率</w:t>
            </w:r>
          </w:p>
        </w:tc>
        <w:tc>
          <w:tcPr>
            <w:tcW w:w="2268" w:type="dxa"/>
            <w:vAlign w:val="center"/>
          </w:tcPr>
          <w:p>
            <w:pPr>
              <w:pStyle w:val="12"/>
            </w:pPr>
            <w:r>
              <w:t>≤95%</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发放人员经费（考核奖）年底前考核奖发放</w:t>
            </w:r>
          </w:p>
        </w:tc>
        <w:tc>
          <w:tcPr>
            <w:tcW w:w="2268" w:type="dxa"/>
            <w:vAlign w:val="center"/>
          </w:tcPr>
          <w:p>
            <w:pPr>
              <w:pStyle w:val="12"/>
            </w:pPr>
            <w:r>
              <w:t>12月前</w:t>
            </w:r>
          </w:p>
        </w:tc>
        <w:tc>
          <w:tcPr>
            <w:tcW w:w="1276" w:type="dxa"/>
            <w:vAlign w:val="center"/>
          </w:tcPr>
          <w:p>
            <w:pPr>
              <w:pStyle w:val="12"/>
            </w:pPr>
            <w:r>
              <w:t>人员经费（考核奖）发放表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所需成本</w:t>
            </w:r>
          </w:p>
        </w:tc>
        <w:tc>
          <w:tcPr>
            <w:tcW w:w="5386" w:type="dxa"/>
            <w:vAlign w:val="center"/>
          </w:tcPr>
          <w:p>
            <w:pPr>
              <w:pStyle w:val="12"/>
            </w:pPr>
            <w:r>
              <w:t>平均每人所需成本</w:t>
            </w:r>
          </w:p>
        </w:tc>
        <w:tc>
          <w:tcPr>
            <w:tcW w:w="2268" w:type="dxa"/>
            <w:vAlign w:val="center"/>
          </w:tcPr>
          <w:p>
            <w:pPr>
              <w:pStyle w:val="12"/>
            </w:pPr>
            <w:r>
              <w:t>3万元/人</w:t>
            </w:r>
          </w:p>
        </w:tc>
        <w:tc>
          <w:tcPr>
            <w:tcW w:w="1276" w:type="dxa"/>
            <w:vAlign w:val="center"/>
          </w:tcPr>
          <w:p>
            <w:pPr>
              <w:pStyle w:val="12"/>
            </w:pPr>
            <w:r>
              <w:t>人员经费（考核奖）测算基数测算表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重点工作完成情况占工作总数量的比率</w:t>
            </w:r>
          </w:p>
        </w:tc>
        <w:tc>
          <w:tcPr>
            <w:tcW w:w="2268" w:type="dxa"/>
            <w:vAlign w:val="center"/>
          </w:tcPr>
          <w:p>
            <w:pPr>
              <w:pStyle w:val="12"/>
            </w:pPr>
            <w:r>
              <w:t>≥95%</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促进地方经济发展，提高人民生活水平</w:t>
            </w:r>
          </w:p>
        </w:tc>
        <w:tc>
          <w:tcPr>
            <w:tcW w:w="2268" w:type="dxa"/>
            <w:vAlign w:val="center"/>
          </w:tcPr>
          <w:p>
            <w:pPr>
              <w:pStyle w:val="12"/>
            </w:pPr>
            <w:r>
              <w:t>促进地方经济发展，提高人民生活水平</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工作人员满意度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7、消防协管员工资及保险绩效目标表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13052924P005840124260</w:t>
            </w:r>
          </w:p>
        </w:tc>
        <w:tc>
          <w:tcPr>
            <w:tcW w:w="2835" w:type="dxa"/>
            <w:vAlign w:val="center"/>
          </w:tcPr>
          <w:p>
            <w:pPr>
              <w:pStyle w:val="10"/>
            </w:pPr>
            <w:r>
              <w:t>项目名称</w:t>
            </w:r>
          </w:p>
        </w:tc>
        <w:tc>
          <w:tcPr>
            <w:tcW w:w="6094" w:type="dxa"/>
            <w:gridSpan w:val="3"/>
            <w:vAlign w:val="center"/>
          </w:tcPr>
          <w:p>
            <w:pPr>
              <w:pStyle w:val="12"/>
            </w:pPr>
            <w:r>
              <w:t>消防协管员工资及保险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w:t>
            </w:r>
          </w:p>
        </w:tc>
        <w:tc>
          <w:tcPr>
            <w:tcW w:w="2835" w:type="dxa"/>
            <w:vAlign w:val="center"/>
          </w:tcPr>
          <w:p>
            <w:pPr>
              <w:pStyle w:val="10"/>
            </w:pPr>
            <w:r>
              <w:t>其中：财政    资金</w:t>
            </w:r>
          </w:p>
        </w:tc>
        <w:tc>
          <w:tcPr>
            <w:tcW w:w="2551" w:type="dxa"/>
            <w:vAlign w:val="center"/>
          </w:tcPr>
          <w:p>
            <w:pPr>
              <w:pStyle w:val="12"/>
            </w:pPr>
            <w:r>
              <w:t>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保障队员工资保险款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1.保障单位人员工资正常发放、工作顺利进行</w:t>
            </w:r>
          </w:p>
          <w:p>
            <w:pPr>
              <w:pStyle w:val="12"/>
            </w:pPr>
            <w:r>
              <w:t>2.单位正常运转</w:t>
            </w:r>
          </w:p>
          <w:p>
            <w:pPr>
              <w:pStyle w:val="12"/>
            </w:pPr>
            <w:r>
              <w:t>3.上级工作任务按时完成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人员经费、发放工资人员数量</w:t>
            </w:r>
          </w:p>
        </w:tc>
        <w:tc>
          <w:tcPr>
            <w:tcW w:w="2268" w:type="dxa"/>
            <w:vAlign w:val="center"/>
          </w:tcPr>
          <w:p>
            <w:pPr>
              <w:pStyle w:val="12"/>
            </w:pPr>
            <w:r>
              <w:t>99人</w:t>
            </w:r>
          </w:p>
        </w:tc>
        <w:tc>
          <w:tcPr>
            <w:tcW w:w="1276" w:type="dxa"/>
            <w:vAlign w:val="center"/>
          </w:tcPr>
          <w:p>
            <w:pPr>
              <w:pStyle w:val="12"/>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发放成功率</w:t>
            </w:r>
          </w:p>
        </w:tc>
        <w:tc>
          <w:tcPr>
            <w:tcW w:w="5386" w:type="dxa"/>
            <w:vAlign w:val="center"/>
          </w:tcPr>
          <w:p>
            <w:pPr>
              <w:pStyle w:val="12"/>
            </w:pPr>
            <w:r>
              <w:t>资金发放成功率</w:t>
            </w:r>
          </w:p>
        </w:tc>
        <w:tc>
          <w:tcPr>
            <w:tcW w:w="2268" w:type="dxa"/>
            <w:vAlign w:val="center"/>
          </w:tcPr>
          <w:p>
            <w:pPr>
              <w:pStyle w:val="12"/>
            </w:pPr>
            <w:r>
              <w:t>≥98%</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发放人员经费工资发放</w:t>
            </w:r>
          </w:p>
        </w:tc>
        <w:tc>
          <w:tcPr>
            <w:tcW w:w="2268" w:type="dxa"/>
            <w:vAlign w:val="center"/>
          </w:tcPr>
          <w:p>
            <w:pPr>
              <w:pStyle w:val="12"/>
            </w:pPr>
            <w:r>
              <w:t>每月25号</w:t>
            </w:r>
          </w:p>
        </w:tc>
        <w:tc>
          <w:tcPr>
            <w:tcW w:w="1276" w:type="dxa"/>
            <w:vAlign w:val="center"/>
          </w:tcPr>
          <w:p>
            <w:pPr>
              <w:pStyle w:val="12"/>
            </w:pPr>
            <w:r>
              <w:t>人员经费发放表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所需成本</w:t>
            </w:r>
          </w:p>
        </w:tc>
        <w:tc>
          <w:tcPr>
            <w:tcW w:w="5386" w:type="dxa"/>
            <w:vAlign w:val="center"/>
          </w:tcPr>
          <w:p>
            <w:pPr>
              <w:pStyle w:val="12"/>
            </w:pPr>
            <w:r>
              <w:t>所需成本</w:t>
            </w:r>
          </w:p>
        </w:tc>
        <w:tc>
          <w:tcPr>
            <w:tcW w:w="2268" w:type="dxa"/>
            <w:vAlign w:val="center"/>
          </w:tcPr>
          <w:p>
            <w:pPr>
              <w:pStyle w:val="12"/>
            </w:pPr>
            <w:r>
              <w:t>≤600万元</w:t>
            </w:r>
          </w:p>
        </w:tc>
        <w:tc>
          <w:tcPr>
            <w:tcW w:w="1276" w:type="dxa"/>
            <w:vAlign w:val="center"/>
          </w:tcPr>
          <w:p>
            <w:pPr>
              <w:pStyle w:val="12"/>
            </w:pPr>
            <w:r>
              <w:t>人员经费测算基数测算表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重点工作完成情况占工作总数量的比率</w:t>
            </w:r>
          </w:p>
        </w:tc>
        <w:tc>
          <w:tcPr>
            <w:tcW w:w="2268" w:type="dxa"/>
            <w:vAlign w:val="center"/>
          </w:tcPr>
          <w:p>
            <w:pPr>
              <w:pStyle w:val="12"/>
            </w:pPr>
            <w:r>
              <w:t>≥95%</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经济效益</w:t>
            </w:r>
          </w:p>
        </w:tc>
        <w:tc>
          <w:tcPr>
            <w:tcW w:w="5386" w:type="dxa"/>
            <w:vAlign w:val="center"/>
          </w:tcPr>
          <w:p>
            <w:pPr>
              <w:pStyle w:val="12"/>
            </w:pPr>
            <w:r>
              <w:t>促进地方经济发展，提高人民生活水平</w:t>
            </w:r>
          </w:p>
        </w:tc>
        <w:tc>
          <w:tcPr>
            <w:tcW w:w="2268" w:type="dxa"/>
            <w:vAlign w:val="center"/>
          </w:tcPr>
          <w:p>
            <w:pPr>
              <w:pStyle w:val="12"/>
            </w:pPr>
            <w:r>
              <w:t>促进地方经济发展，提高人民生活水平</w:t>
            </w:r>
          </w:p>
          <w:p>
            <w:pPr>
              <w:pStyle w:val="12"/>
            </w:pP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工作人员满意度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8、消火栓建设及维护经费绩效目标表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13052924P005840124287</w:t>
            </w:r>
          </w:p>
        </w:tc>
        <w:tc>
          <w:tcPr>
            <w:tcW w:w="2835" w:type="dxa"/>
            <w:vAlign w:val="center"/>
          </w:tcPr>
          <w:p>
            <w:pPr>
              <w:pStyle w:val="10"/>
            </w:pPr>
            <w:r>
              <w:t>项目名称</w:t>
            </w:r>
          </w:p>
        </w:tc>
        <w:tc>
          <w:tcPr>
            <w:tcW w:w="6094" w:type="dxa"/>
            <w:gridSpan w:val="3"/>
            <w:vAlign w:val="center"/>
          </w:tcPr>
          <w:p>
            <w:pPr>
              <w:pStyle w:val="12"/>
            </w:pPr>
            <w:r>
              <w:t>消火栓建设及维护经费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保障城区消火栓数量，及时出警。保障水源。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w:t>
            </w:r>
          </w:p>
        </w:tc>
        <w:tc>
          <w:tcPr>
            <w:tcW w:w="2835" w:type="dxa"/>
            <w:vAlign w:val="center"/>
          </w:tcPr>
          <w:p>
            <w:pPr>
              <w:pStyle w:val="13"/>
            </w:pPr>
            <w:r>
              <w:t>70%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1.提高队员积极性、提高工作质量</w:t>
            </w:r>
          </w:p>
          <w:p>
            <w:pPr>
              <w:pStyle w:val="12"/>
            </w:pPr>
            <w:r>
              <w:t>2.打造一支听党指挥能打胜仗的队伍</w:t>
            </w:r>
            <w:r>
              <w:tab/>
            </w:r>
            <w:r>
              <w:tab/>
            </w:r>
            <w:r>
              <w:tab/>
            </w:r>
            <w:r>
              <w:tab/>
            </w:r>
            <w:r>
              <w:tab/>
            </w:r>
            <w:r>
              <w:tab/>
            </w:r>
          </w:p>
          <w:p>
            <w:pPr>
              <w:pStyle w:val="12"/>
            </w:pPr>
          </w:p>
          <w:p>
            <w:pPr>
              <w:pStyle w:val="12"/>
            </w:pPr>
            <w:r>
              <w:t>3.为创城打下基础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施工数量</w:t>
            </w:r>
          </w:p>
        </w:tc>
        <w:tc>
          <w:tcPr>
            <w:tcW w:w="5386" w:type="dxa"/>
            <w:vAlign w:val="center"/>
          </w:tcPr>
          <w:p>
            <w:pPr>
              <w:pStyle w:val="12"/>
            </w:pPr>
            <w:r>
              <w:t>新建消火栓数量</w:t>
            </w:r>
          </w:p>
        </w:tc>
        <w:tc>
          <w:tcPr>
            <w:tcW w:w="2268" w:type="dxa"/>
            <w:vAlign w:val="center"/>
          </w:tcPr>
          <w:p>
            <w:pPr>
              <w:pStyle w:val="12"/>
            </w:pPr>
            <w:r>
              <w:t>≥50座</w:t>
            </w:r>
          </w:p>
        </w:tc>
        <w:tc>
          <w:tcPr>
            <w:tcW w:w="1276" w:type="dxa"/>
            <w:vAlign w:val="center"/>
          </w:tcPr>
          <w:p>
            <w:pPr>
              <w:pStyle w:val="12"/>
            </w:pPr>
            <w:r>
              <w:t>《消防安全责任书》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合格数量占总施工数量的比率</w:t>
            </w: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施工时间</w:t>
            </w:r>
          </w:p>
        </w:tc>
        <w:tc>
          <w:tcPr>
            <w:tcW w:w="5386" w:type="dxa"/>
            <w:vAlign w:val="center"/>
          </w:tcPr>
          <w:p>
            <w:pPr>
              <w:pStyle w:val="12"/>
            </w:pPr>
            <w:r>
              <w:t>预计2023年12月底前完成</w:t>
            </w:r>
          </w:p>
        </w:tc>
        <w:tc>
          <w:tcPr>
            <w:tcW w:w="2268" w:type="dxa"/>
            <w:vAlign w:val="center"/>
          </w:tcPr>
          <w:p>
            <w:pPr>
              <w:pStyle w:val="12"/>
            </w:pPr>
            <w:r>
              <w:t>12月底前</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所需成本</w:t>
            </w:r>
          </w:p>
        </w:tc>
        <w:tc>
          <w:tcPr>
            <w:tcW w:w="5386" w:type="dxa"/>
            <w:vAlign w:val="center"/>
          </w:tcPr>
          <w:p>
            <w:pPr>
              <w:pStyle w:val="12"/>
            </w:pPr>
            <w:r>
              <w:t>预计所需成本</w:t>
            </w:r>
          </w:p>
        </w:tc>
        <w:tc>
          <w:tcPr>
            <w:tcW w:w="2268" w:type="dxa"/>
            <w:vAlign w:val="center"/>
          </w:tcPr>
          <w:p>
            <w:pPr>
              <w:pStyle w:val="12"/>
            </w:pPr>
            <w:r>
              <w:t>≤50万元</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完善市政基础设施建设、改善人居生活环境</w:t>
            </w:r>
          </w:p>
        </w:tc>
        <w:tc>
          <w:tcPr>
            <w:tcW w:w="2268" w:type="dxa"/>
            <w:vAlign w:val="center"/>
          </w:tcPr>
          <w:p>
            <w:pPr>
              <w:pStyle w:val="12"/>
            </w:pPr>
            <w:r>
              <w:t>完善市政基础设施建设、改善人居生活环境</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可持续效益</w:t>
            </w:r>
          </w:p>
        </w:tc>
        <w:tc>
          <w:tcPr>
            <w:tcW w:w="5386" w:type="dxa"/>
            <w:vAlign w:val="center"/>
          </w:tcPr>
          <w:p>
            <w:pPr>
              <w:pStyle w:val="12"/>
            </w:pPr>
            <w:r>
              <w:t>提升城市形象、提升城市品位、为创城打基础</w:t>
            </w:r>
          </w:p>
        </w:tc>
        <w:tc>
          <w:tcPr>
            <w:tcW w:w="2268" w:type="dxa"/>
            <w:vAlign w:val="center"/>
          </w:tcPr>
          <w:p>
            <w:pPr>
              <w:pStyle w:val="12"/>
            </w:pPr>
            <w:r>
              <w:t>提升城市形象、提升城市品位、为创城打下基础</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9、新建消防站建设启动资金绩效目标表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13052924P00584110433G</w:t>
            </w:r>
          </w:p>
        </w:tc>
        <w:tc>
          <w:tcPr>
            <w:tcW w:w="2835" w:type="dxa"/>
            <w:vAlign w:val="center"/>
          </w:tcPr>
          <w:p>
            <w:pPr>
              <w:pStyle w:val="10"/>
            </w:pPr>
            <w:r>
              <w:t>项目名称</w:t>
            </w:r>
          </w:p>
        </w:tc>
        <w:tc>
          <w:tcPr>
            <w:tcW w:w="6094" w:type="dxa"/>
            <w:gridSpan w:val="3"/>
            <w:vAlign w:val="center"/>
          </w:tcPr>
          <w:p>
            <w:pPr>
              <w:pStyle w:val="12"/>
            </w:pPr>
            <w:r>
              <w:t>新建消防站建设启动资金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用于新消防建设资金。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1.落实好建设一级消防站前期工作情况</w:t>
            </w:r>
          </w:p>
          <w:p>
            <w:pPr>
              <w:pStyle w:val="12"/>
            </w:pPr>
            <w:r>
              <w:t>2.上级工作任务按时完成</w:t>
            </w:r>
          </w:p>
          <w:p>
            <w:pPr>
              <w:pStyle w:val="12"/>
            </w:pPr>
            <w:r>
              <w:t>3.打造一支听党指挥能打胜仗的队伍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新站设备数量</w:t>
            </w:r>
          </w:p>
        </w:tc>
        <w:tc>
          <w:tcPr>
            <w:tcW w:w="5386" w:type="dxa"/>
            <w:vAlign w:val="center"/>
          </w:tcPr>
          <w:p>
            <w:pPr>
              <w:pStyle w:val="12"/>
            </w:pPr>
            <w:r>
              <w:t>新站建立数量</w:t>
            </w:r>
          </w:p>
        </w:tc>
        <w:tc>
          <w:tcPr>
            <w:tcW w:w="2268" w:type="dxa"/>
            <w:vAlign w:val="center"/>
          </w:tcPr>
          <w:p>
            <w:pPr>
              <w:pStyle w:val="12"/>
            </w:pPr>
            <w:r>
              <w:t>1个</w:t>
            </w:r>
          </w:p>
        </w:tc>
        <w:tc>
          <w:tcPr>
            <w:tcW w:w="1276" w:type="dxa"/>
            <w:vAlign w:val="center"/>
          </w:tcPr>
          <w:p>
            <w:pPr>
              <w:pStyle w:val="12"/>
            </w:pPr>
            <w:r>
              <w:t>《消防安全责任书》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p>
            <w:pPr>
              <w:pStyle w:val="12"/>
            </w:pPr>
          </w:p>
        </w:tc>
        <w:tc>
          <w:tcPr>
            <w:tcW w:w="5386" w:type="dxa"/>
            <w:vAlign w:val="center"/>
          </w:tcPr>
          <w:p>
            <w:pPr>
              <w:pStyle w:val="12"/>
            </w:pPr>
            <w:r>
              <w:t>合格数量占总施工数量的比率</w:t>
            </w:r>
          </w:p>
          <w:p>
            <w:pPr>
              <w:pStyle w:val="12"/>
            </w:pPr>
          </w:p>
        </w:tc>
        <w:tc>
          <w:tcPr>
            <w:tcW w:w="2268" w:type="dxa"/>
            <w:vAlign w:val="center"/>
          </w:tcPr>
          <w:p>
            <w:pPr>
              <w:pStyle w:val="12"/>
            </w:pPr>
            <w:r>
              <w:t>≥95%</w:t>
            </w:r>
          </w:p>
        </w:tc>
        <w:tc>
          <w:tcPr>
            <w:tcW w:w="1276"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新站设备成本</w:t>
            </w:r>
          </w:p>
        </w:tc>
        <w:tc>
          <w:tcPr>
            <w:tcW w:w="5386" w:type="dxa"/>
            <w:vAlign w:val="center"/>
          </w:tcPr>
          <w:p>
            <w:pPr>
              <w:pStyle w:val="12"/>
            </w:pPr>
            <w:r>
              <w:t>新站建设启动资金</w:t>
            </w:r>
          </w:p>
        </w:tc>
        <w:tc>
          <w:tcPr>
            <w:tcW w:w="2268" w:type="dxa"/>
            <w:vAlign w:val="center"/>
          </w:tcPr>
          <w:p>
            <w:pPr>
              <w:pStyle w:val="12"/>
            </w:pPr>
            <w:r>
              <w:t>≤200万元</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新站设备购置时间</w:t>
            </w:r>
          </w:p>
        </w:tc>
        <w:tc>
          <w:tcPr>
            <w:tcW w:w="5386" w:type="dxa"/>
            <w:vAlign w:val="center"/>
          </w:tcPr>
          <w:p>
            <w:pPr>
              <w:pStyle w:val="12"/>
            </w:pPr>
            <w:r>
              <w:t>新站建立时间</w:t>
            </w:r>
          </w:p>
        </w:tc>
        <w:tc>
          <w:tcPr>
            <w:tcW w:w="2268" w:type="dxa"/>
            <w:vAlign w:val="center"/>
          </w:tcPr>
          <w:p>
            <w:pPr>
              <w:pStyle w:val="12"/>
            </w:pPr>
            <w:r>
              <w:t>12月底前</w:t>
            </w:r>
          </w:p>
        </w:tc>
        <w:tc>
          <w:tcPr>
            <w:tcW w:w="1276"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新站建立对公共服务水平提升情况</w:t>
            </w:r>
          </w:p>
        </w:tc>
        <w:tc>
          <w:tcPr>
            <w:tcW w:w="2268" w:type="dxa"/>
            <w:vAlign w:val="center"/>
          </w:tcPr>
          <w:p>
            <w:pPr>
              <w:pStyle w:val="12"/>
            </w:pPr>
            <w:r>
              <w:t>≥95%</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建立新站持续发展情况</w:t>
            </w:r>
          </w:p>
        </w:tc>
        <w:tc>
          <w:tcPr>
            <w:tcW w:w="5386" w:type="dxa"/>
            <w:vAlign w:val="center"/>
          </w:tcPr>
          <w:p>
            <w:pPr>
              <w:pStyle w:val="12"/>
            </w:pPr>
            <w:r>
              <w:t>新站建立对周边以后持续发展情况</w:t>
            </w:r>
          </w:p>
        </w:tc>
        <w:tc>
          <w:tcPr>
            <w:tcW w:w="2268" w:type="dxa"/>
            <w:vAlign w:val="center"/>
          </w:tcPr>
          <w:p>
            <w:pPr>
              <w:pStyle w:val="12"/>
            </w:pPr>
            <w:r>
              <w:t>≤95%</w:t>
            </w:r>
          </w:p>
        </w:tc>
        <w:tc>
          <w:tcPr>
            <w:tcW w:w="1276" w:type="dxa"/>
            <w:vAlign w:val="center"/>
          </w:tcPr>
          <w:p>
            <w:pPr>
              <w:pStyle w:val="12"/>
            </w:pPr>
            <w:r>
              <w:t>县委、县政府工作安排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受益单位满意度</w:t>
            </w:r>
          </w:p>
        </w:tc>
        <w:tc>
          <w:tcPr>
            <w:tcW w:w="5386" w:type="dxa"/>
            <w:vAlign w:val="center"/>
          </w:tcPr>
          <w:p>
            <w:pPr>
              <w:pStyle w:val="12"/>
            </w:pPr>
            <w:r>
              <w:t>问卷调查过程中，满意度和较满意的比率</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807001巨鹿县消防救援大队本级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475.00</w:t>
            </w:r>
          </w:p>
        </w:tc>
        <w:tc>
          <w:tcPr>
            <w:tcW w:w="964" w:type="dxa"/>
            <w:vAlign w:val="center"/>
          </w:tcPr>
          <w:p>
            <w:pPr>
              <w:pStyle w:val="15"/>
            </w:pPr>
            <w:r>
              <w:t>275.00</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巨鹿县消防救援大队本级小计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475.00</w:t>
            </w:r>
          </w:p>
        </w:tc>
        <w:tc>
          <w:tcPr>
            <w:tcW w:w="964" w:type="dxa"/>
            <w:vAlign w:val="center"/>
          </w:tcPr>
          <w:p>
            <w:pPr>
              <w:pStyle w:val="15"/>
            </w:pPr>
            <w:r>
              <w:t>275.00</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冀财建2023年248号提前下达2024年困难地区消防装备购置费</w:t>
            </w:r>
          </w:p>
        </w:tc>
        <w:tc>
          <w:tcPr>
            <w:tcW w:w="964" w:type="dxa"/>
            <w:vAlign w:val="center"/>
          </w:tcPr>
          <w:p>
            <w:pPr>
              <w:pStyle w:val="11"/>
            </w:pPr>
            <w:r>
              <w:t>225.00</w:t>
            </w:r>
          </w:p>
        </w:tc>
        <w:tc>
          <w:tcPr>
            <w:tcW w:w="1134" w:type="dxa"/>
            <w:vAlign w:val="center"/>
          </w:tcPr>
          <w:p>
            <w:pPr>
              <w:pStyle w:val="12"/>
            </w:pPr>
            <w:r>
              <w:t>消防车</w:t>
            </w:r>
          </w:p>
        </w:tc>
        <w:tc>
          <w:tcPr>
            <w:tcW w:w="1134" w:type="dxa"/>
            <w:vAlign w:val="center"/>
          </w:tcPr>
          <w:p>
            <w:pPr>
              <w:pStyle w:val="12"/>
            </w:pPr>
            <w:r>
              <w:t>A02030609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225.00</w:t>
            </w:r>
          </w:p>
        </w:tc>
        <w:tc>
          <w:tcPr>
            <w:tcW w:w="964" w:type="dxa"/>
            <w:vAlign w:val="center"/>
          </w:tcPr>
          <w:p>
            <w:pPr>
              <w:pStyle w:val="11"/>
            </w:pPr>
            <w:r>
              <w:t>225.00</w:t>
            </w:r>
          </w:p>
        </w:tc>
        <w:tc>
          <w:tcPr>
            <w:tcW w:w="964" w:type="dxa"/>
            <w:vAlign w:val="center"/>
          </w:tcPr>
          <w:p>
            <w:pPr>
              <w:pStyle w:val="11"/>
            </w:pPr>
            <w:r>
              <w:t>225.00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消火栓建设及维护经费</w:t>
            </w:r>
          </w:p>
        </w:tc>
        <w:tc>
          <w:tcPr>
            <w:tcW w:w="964" w:type="dxa"/>
            <w:vAlign w:val="center"/>
          </w:tcPr>
          <w:p>
            <w:pPr>
              <w:pStyle w:val="11"/>
            </w:pPr>
            <w:r>
              <w:t>50.00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新建消防站建设启动资金</w:t>
            </w:r>
          </w:p>
        </w:tc>
        <w:tc>
          <w:tcPr>
            <w:tcW w:w="964" w:type="dxa"/>
            <w:vAlign w:val="center"/>
          </w:tcPr>
          <w:p>
            <w:pPr>
              <w:pStyle w:val="11"/>
            </w:pPr>
            <w:r>
              <w:t>200.00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巨鹿县消防救援大队本级上年末固定资产金额为0.00万元（详见下表）。本年度拟购置固定资产总额为0.00万元，已按要求列入政府采购预算，详见政府采购预算表。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807001巨鹿县消防救援大队本级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94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2024-02-26T10:01:35Z</dcterms:created>
  <dcterms:modified xsi:type="dcterms:W3CDTF">2024-02-26T02:01:35Z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2024-02-26T10:01:34Z</dcterms:created>
  <dcterms:modified xsi:type="dcterms:W3CDTF">2024-02-26T02:01:34Z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2024-02-26T10:01:34Z</dcterms:created>
  <dcterms:modified xsi:type="dcterms:W3CDTF">2024-02-26T02:01:34Z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2024-02-26T10:01:33Z</dcterms:created>
  <dcterms:modified xsi:type="dcterms:W3CDTF">2024-02-26T02:01:33Z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2024-02-26T10:01:33Z</dcterms:created>
  <dcterms:modified xsi:type="dcterms:W3CDTF">2024-02-26T02:01:33Z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2024-02-26T10:01:32Z</dcterms:created>
  <dcterms:modified xsi:type="dcterms:W3CDTF">2024-02-26T02:01:32Z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2024-02-26T10:01:33Z</dcterms:created>
  <dcterms:modified xsi:type="dcterms:W3CDTF">2024-02-26T02:01:33Z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2024-02-26T10:01:33Z</dcterms:created>
  <dcterms:modified xsi:type="dcterms:W3CDTF">2024-02-26T02:01:33Z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2024-02-26T10:01:18Z</dcterms:created>
  <dcterms:modified xsi:type="dcterms:W3CDTF">2024-02-26T02:01:18Z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2024-02-26T10:01:32Z</dcterms:created>
  <dcterms:modified xsi:type="dcterms:W3CDTF">2024-02-26T02:01:32Z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2024-02-26T10:01:32Z</dcterms:created>
  <dcterms:modified xsi:type="dcterms:W3CDTF">2024-02-26T02:01:32Z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2024-02-26T10:01:29Z</dcterms:created>
  <dcterms:modified xsi:type="dcterms:W3CDTF">2024-02-26T02:01:29Z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91bbc55-f48f-49f8-bdfd-c220443060d9}">
  <ds:schemaRefs/>
</ds:datastoreItem>
</file>

<file path=customXml/itemProps11.xml><?xml version="1.0" encoding="utf-8"?>
<ds:datastoreItem xmlns:ds="http://schemas.openxmlformats.org/officeDocument/2006/customXml" ds:itemID="{06e541af-6bc9-43e2-a546-676b55cc328d}">
  <ds:schemaRefs/>
</ds:datastoreItem>
</file>

<file path=customXml/itemProps12.xml><?xml version="1.0" encoding="utf-8"?>
<ds:datastoreItem xmlns:ds="http://schemas.openxmlformats.org/officeDocument/2006/customXml" ds:itemID="{a4d879a8-54d6-410b-8ea7-8c69c74163b9}">
  <ds:schemaRefs/>
</ds:datastoreItem>
</file>

<file path=customXml/itemProps13.xml><?xml version="1.0" encoding="utf-8"?>
<ds:datastoreItem xmlns:ds="http://schemas.openxmlformats.org/officeDocument/2006/customXml" ds:itemID="{2a428126-9463-419b-8d8e-9050aa434910}">
  <ds:schemaRefs/>
</ds:datastoreItem>
</file>

<file path=customXml/itemProps14.xml><?xml version="1.0" encoding="utf-8"?>
<ds:datastoreItem xmlns:ds="http://schemas.openxmlformats.org/officeDocument/2006/customXml" ds:itemID="{7df4cbfd-1580-4c77-9e8d-1fb09bb9c36d}">
  <ds:schemaRefs/>
</ds:datastoreItem>
</file>

<file path=customXml/itemProps15.xml><?xml version="1.0" encoding="utf-8"?>
<ds:datastoreItem xmlns:ds="http://schemas.openxmlformats.org/officeDocument/2006/customXml" ds:itemID="{32637fe7-7b3f-40a8-889e-5d6e7f3554e7}">
  <ds:schemaRefs/>
</ds:datastoreItem>
</file>

<file path=customXml/itemProps16.xml><?xml version="1.0" encoding="utf-8"?>
<ds:datastoreItem xmlns:ds="http://schemas.openxmlformats.org/officeDocument/2006/customXml" ds:itemID="{669f1bab-e3c5-4389-87ff-7532a7676480}">
  <ds:schemaRefs/>
</ds:datastoreItem>
</file>

<file path=customXml/itemProps17.xml><?xml version="1.0" encoding="utf-8"?>
<ds:datastoreItem xmlns:ds="http://schemas.openxmlformats.org/officeDocument/2006/customXml" ds:itemID="{8b7d361f-2307-41d9-8ac0-a157807d4bb7}">
  <ds:schemaRefs/>
</ds:datastoreItem>
</file>

<file path=customXml/itemProps18.xml><?xml version="1.0" encoding="utf-8"?>
<ds:datastoreItem xmlns:ds="http://schemas.openxmlformats.org/officeDocument/2006/customXml" ds:itemID="{1f913dc7-f6d1-4e1d-9864-25d9f2b9ba0c}">
  <ds:schemaRefs/>
</ds:datastoreItem>
</file>

<file path=customXml/itemProps19.xml><?xml version="1.0" encoding="utf-8"?>
<ds:datastoreItem xmlns:ds="http://schemas.openxmlformats.org/officeDocument/2006/customXml" ds:itemID="{2c82ff93-e81c-4fe2-a84e-1556ccd58cbb}">
  <ds:schemaRefs/>
</ds:datastoreItem>
</file>

<file path=customXml/itemProps2.xml><?xml version="1.0" encoding="utf-8"?>
<ds:datastoreItem xmlns:ds="http://schemas.openxmlformats.org/officeDocument/2006/customXml" ds:itemID="{a18b05a7-01af-46c5-8a86-be81a3969419}">
  <ds:schemaRefs/>
</ds:datastoreItem>
</file>

<file path=customXml/itemProps20.xml><?xml version="1.0" encoding="utf-8"?>
<ds:datastoreItem xmlns:ds="http://schemas.openxmlformats.org/officeDocument/2006/customXml" ds:itemID="{19a30b16-06e6-4284-a399-9a4f0ad8d111}">
  <ds:schemaRefs/>
</ds:datastoreItem>
</file>

<file path=customXml/itemProps21.xml><?xml version="1.0" encoding="utf-8"?>
<ds:datastoreItem xmlns:ds="http://schemas.openxmlformats.org/officeDocument/2006/customXml" ds:itemID="{8eebe9ad-08fc-4030-9010-c217791149b1}">
  <ds:schemaRefs/>
</ds:datastoreItem>
</file>

<file path=customXml/itemProps22.xml><?xml version="1.0" encoding="utf-8"?>
<ds:datastoreItem xmlns:ds="http://schemas.openxmlformats.org/officeDocument/2006/customXml" ds:itemID="{4e2bb149-5773-4935-b139-d05faef8a967}">
  <ds:schemaRefs/>
</ds:datastoreItem>
</file>

<file path=customXml/itemProps23.xml><?xml version="1.0" encoding="utf-8"?>
<ds:datastoreItem xmlns:ds="http://schemas.openxmlformats.org/officeDocument/2006/customXml" ds:itemID="{2e088400-83ae-4e6b-9d7f-3aa2842efc07}">
  <ds:schemaRefs/>
</ds:datastoreItem>
</file>

<file path=customXml/itemProps24.xml><?xml version="1.0" encoding="utf-8"?>
<ds:datastoreItem xmlns:ds="http://schemas.openxmlformats.org/officeDocument/2006/customXml" ds:itemID="{f4ec15fa-35c7-47f0-a2de-e1b2147eee73}">
  <ds:schemaRefs/>
</ds:datastoreItem>
</file>

<file path=customXml/itemProps25.xml><?xml version="1.0" encoding="utf-8"?>
<ds:datastoreItem xmlns:ds="http://schemas.openxmlformats.org/officeDocument/2006/customXml" ds:itemID="{696982ac-6a29-4f18-9438-a0ab680ca1c0}">
  <ds:schemaRefs/>
</ds:datastoreItem>
</file>

<file path=customXml/itemProps3.xml><?xml version="1.0" encoding="utf-8"?>
<ds:datastoreItem xmlns:ds="http://schemas.openxmlformats.org/officeDocument/2006/customXml" ds:itemID="{21725cc8-e520-4037-a9ef-69944b660f77}">
  <ds:schemaRefs/>
</ds:datastoreItem>
</file>

<file path=customXml/itemProps4.xml><?xml version="1.0" encoding="utf-8"?>
<ds:datastoreItem xmlns:ds="http://schemas.openxmlformats.org/officeDocument/2006/customXml" ds:itemID="{910384c5-79a2-41ef-834c-14a6c1359069}">
  <ds:schemaRefs/>
</ds:datastoreItem>
</file>

<file path=customXml/itemProps5.xml><?xml version="1.0" encoding="utf-8"?>
<ds:datastoreItem xmlns:ds="http://schemas.openxmlformats.org/officeDocument/2006/customXml" ds:itemID="{34387358-13e0-41ff-aa0c-ed07f03f673a}">
  <ds:schemaRefs/>
</ds:datastoreItem>
</file>

<file path=customXml/itemProps6.xml><?xml version="1.0" encoding="utf-8"?>
<ds:datastoreItem xmlns:ds="http://schemas.openxmlformats.org/officeDocument/2006/customXml" ds:itemID="{6f2dc4be-1be2-47b2-8394-bef92f1e7434}">
  <ds:schemaRefs/>
</ds:datastoreItem>
</file>

<file path=customXml/itemProps7.xml><?xml version="1.0" encoding="utf-8"?>
<ds:datastoreItem xmlns:ds="http://schemas.openxmlformats.org/officeDocument/2006/customXml" ds:itemID="{59c10baf-3e3c-440d-8a3b-f9ffa5974e0d}">
  <ds:schemaRefs/>
</ds:datastoreItem>
</file>

<file path=customXml/itemProps8.xml><?xml version="1.0" encoding="utf-8"?>
<ds:datastoreItem xmlns:ds="http://schemas.openxmlformats.org/officeDocument/2006/customXml" ds:itemID="{e7b75156-9ac3-4dc3-b94a-b3e363708a48}">
  <ds:schemaRefs/>
</ds:datastoreItem>
</file>

<file path=customXml/itemProps9.xml><?xml version="1.0" encoding="utf-8"?>
<ds:datastoreItem xmlns:ds="http://schemas.openxmlformats.org/officeDocument/2006/customXml" ds:itemID="{d461ce60-5089-4921-bc9a-e0f4b7e02e1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Office_11.1.0.10024_F1E327BC-269C-435d-A152-05C5408002CA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2024-02-26T10:01:00Z</dcterms:created>
  <dc:creator>Administrator</dc:creator>
  <cp:lastModifiedBy>Administrator</cp:lastModifiedBy>
  <dcterms:modified xsi:type="dcterms:W3CDTF">2024-02-26T02:07:21Z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