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黑体" w:hAnsi="黑体" w:eastAsia="黑体" w:cs="黑体"/>
          <w:b/>
          <w:bCs w:val="0"/>
          <w:snapToGrid/>
          <w:w w:val="90"/>
          <w:kern w:val="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2022 年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堤村乡</w:t>
      </w:r>
      <w:r>
        <w:rPr>
          <w:rFonts w:hint="eastAsia" w:ascii="黑体" w:hAnsi="黑体" w:eastAsia="黑体" w:cs="黑体"/>
          <w:b/>
          <w:bCs w:val="0"/>
          <w:snapToGrid/>
          <w:w w:val="90"/>
          <w:kern w:val="2"/>
          <w:sz w:val="44"/>
          <w:szCs w:val="44"/>
          <w:lang w:val="en-US" w:eastAsia="zh-CN"/>
        </w:rPr>
        <w:t>革命老区</w:t>
      </w:r>
      <w:r>
        <w:rPr>
          <w:rFonts w:hint="eastAsia" w:ascii="黑体" w:hAnsi="黑体" w:eastAsia="黑体" w:cs="黑体"/>
          <w:b/>
          <w:bCs w:val="0"/>
          <w:snapToGrid/>
          <w:w w:val="90"/>
          <w:kern w:val="2"/>
          <w:sz w:val="44"/>
          <w:szCs w:val="44"/>
          <w:lang w:eastAsia="zh-CN"/>
        </w:rPr>
        <w:t>道路</w:t>
      </w:r>
      <w:r>
        <w:rPr>
          <w:rFonts w:hint="eastAsia" w:ascii="黑体" w:hAnsi="黑体" w:eastAsia="黑体" w:cs="黑体"/>
          <w:b/>
          <w:bCs w:val="0"/>
          <w:snapToGrid/>
          <w:w w:val="90"/>
          <w:kern w:val="2"/>
          <w:sz w:val="44"/>
          <w:szCs w:val="44"/>
          <w:lang w:val="en-US" w:eastAsia="zh-CN"/>
        </w:rPr>
        <w:t>升级改造</w:t>
      </w:r>
      <w:r>
        <w:rPr>
          <w:rFonts w:hint="eastAsia" w:ascii="黑体" w:hAnsi="黑体" w:eastAsia="黑体" w:cs="黑体"/>
          <w:b/>
          <w:bCs w:val="0"/>
          <w:snapToGrid/>
          <w:w w:val="90"/>
          <w:kern w:val="2"/>
          <w:sz w:val="44"/>
          <w:szCs w:val="44"/>
          <w:lang w:eastAsia="zh-CN"/>
        </w:rPr>
        <w:t>项目</w:t>
      </w:r>
    </w:p>
    <w:p>
      <w:pPr>
        <w:spacing w:line="640" w:lineRule="exact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实施情况公示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hint="eastAsia" w:ascii="黑体" w:hAnsi="黑体" w:eastAsia="黑体" w:cs="黑体"/>
          <w:b/>
          <w:bCs w:val="0"/>
          <w:snapToGrid/>
          <w:w w:val="90"/>
          <w:kern w:val="2"/>
          <w:sz w:val="44"/>
          <w:szCs w:val="44"/>
          <w:lang w:eastAsia="zh-CN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现将我单位实施的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2022 年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eastAsia="zh-CN"/>
        </w:rPr>
        <w:t>堤村乡</w:t>
      </w:r>
      <w:r>
        <w:rPr>
          <w:rFonts w:hint="eastAsia" w:ascii="仿宋" w:hAnsi="仿宋" w:eastAsia="仿宋" w:cs="仿宋"/>
          <w:b w:val="0"/>
          <w:bCs w:val="0"/>
          <w:snapToGrid/>
          <w:w w:val="90"/>
          <w:kern w:val="2"/>
          <w:sz w:val="36"/>
          <w:szCs w:val="36"/>
          <w:lang w:val="en-US" w:eastAsia="zh-CN"/>
        </w:rPr>
        <w:t>革命老区</w:t>
      </w:r>
      <w:r>
        <w:rPr>
          <w:rFonts w:hint="eastAsia" w:ascii="仿宋" w:hAnsi="仿宋" w:eastAsia="仿宋" w:cs="仿宋"/>
          <w:b w:val="0"/>
          <w:bCs w:val="0"/>
          <w:snapToGrid/>
          <w:w w:val="90"/>
          <w:kern w:val="2"/>
          <w:sz w:val="36"/>
          <w:szCs w:val="36"/>
          <w:lang w:eastAsia="zh-CN"/>
        </w:rPr>
        <w:t>道路</w:t>
      </w:r>
      <w:r>
        <w:rPr>
          <w:rFonts w:hint="eastAsia" w:ascii="仿宋" w:hAnsi="仿宋" w:eastAsia="仿宋" w:cs="仿宋"/>
          <w:b w:val="0"/>
          <w:bCs w:val="0"/>
          <w:snapToGrid/>
          <w:w w:val="90"/>
          <w:kern w:val="2"/>
          <w:sz w:val="36"/>
          <w:szCs w:val="36"/>
          <w:lang w:val="en-US" w:eastAsia="zh-CN"/>
        </w:rPr>
        <w:t>升级改造</w:t>
      </w:r>
      <w:r>
        <w:rPr>
          <w:rFonts w:hint="eastAsia" w:ascii="仿宋" w:hAnsi="仿宋" w:eastAsia="仿宋" w:cs="仿宋"/>
          <w:b w:val="0"/>
          <w:bCs w:val="0"/>
          <w:snapToGrid/>
          <w:w w:val="90"/>
          <w:kern w:val="2"/>
          <w:sz w:val="36"/>
          <w:szCs w:val="36"/>
          <w:lang w:eastAsia="zh-CN"/>
        </w:rPr>
        <w:t>项目</w:t>
      </w:r>
    </w:p>
    <w:p>
      <w:pPr>
        <w:spacing w:line="700" w:lineRule="exact"/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snapToGrid/>
          <w:w w:val="90"/>
          <w:kern w:val="2"/>
          <w:sz w:val="36"/>
          <w:szCs w:val="36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实施情况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予以公告，公示期为10天（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日）。如对项目有异议，请在公示期内向以下部门提出意见。公示期满，如无异议，公示内容即按程序上报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投诉监督单位名称：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巨鹿县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堤村乡人民政府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巨鹿县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堤村乡堤村集村北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投诉电话：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0319-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3798388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2022 年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eastAsia="zh-CN"/>
        </w:rPr>
        <w:t>堤村乡</w:t>
      </w:r>
      <w:r>
        <w:rPr>
          <w:rFonts w:hint="eastAsia" w:ascii="仿宋" w:hAnsi="仿宋" w:eastAsia="仿宋" w:cs="仿宋"/>
          <w:b w:val="0"/>
          <w:bCs w:val="0"/>
          <w:snapToGrid/>
          <w:w w:val="90"/>
          <w:kern w:val="2"/>
          <w:sz w:val="36"/>
          <w:szCs w:val="36"/>
          <w:lang w:val="en-US" w:eastAsia="zh-CN"/>
        </w:rPr>
        <w:t>革命老区</w:t>
      </w:r>
      <w:r>
        <w:rPr>
          <w:rFonts w:hint="eastAsia" w:ascii="仿宋" w:hAnsi="仿宋" w:eastAsia="仿宋" w:cs="仿宋"/>
          <w:b w:val="0"/>
          <w:bCs w:val="0"/>
          <w:snapToGrid/>
          <w:w w:val="90"/>
          <w:kern w:val="2"/>
          <w:sz w:val="36"/>
          <w:szCs w:val="36"/>
          <w:lang w:eastAsia="zh-CN"/>
        </w:rPr>
        <w:t>道路</w:t>
      </w:r>
      <w:r>
        <w:rPr>
          <w:rFonts w:hint="eastAsia" w:ascii="仿宋" w:hAnsi="仿宋" w:eastAsia="仿宋" w:cs="仿宋"/>
          <w:b w:val="0"/>
          <w:bCs w:val="0"/>
          <w:snapToGrid/>
          <w:w w:val="90"/>
          <w:kern w:val="2"/>
          <w:sz w:val="36"/>
          <w:szCs w:val="36"/>
          <w:lang w:val="en-US" w:eastAsia="zh-CN"/>
        </w:rPr>
        <w:t>升级改造</w:t>
      </w:r>
      <w:r>
        <w:rPr>
          <w:rFonts w:hint="eastAsia" w:ascii="仿宋" w:hAnsi="仿宋" w:eastAsia="仿宋" w:cs="仿宋"/>
          <w:b w:val="0"/>
          <w:bCs w:val="0"/>
          <w:snapToGrid/>
          <w:w w:val="90"/>
          <w:kern w:val="2"/>
          <w:sz w:val="36"/>
          <w:szCs w:val="36"/>
          <w:lang w:eastAsia="zh-CN"/>
        </w:rPr>
        <w:t>项目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实施情况公示表</w:t>
      </w:r>
    </w:p>
    <w:p>
      <w:pPr>
        <w:numPr>
          <w:ilvl w:val="0"/>
          <w:numId w:val="1"/>
        </w:numP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绩效完成情况表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巨鹿县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堤村乡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人民政府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</w:p>
    <w:p>
      <w:pPr>
        <w:ind w:firstLine="4800" w:firstLineChars="15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ind w:firstLine="4800" w:firstLineChars="15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0" w:firstLineChars="15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81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110"/>
        <w:gridCol w:w="1515"/>
        <w:gridCol w:w="1620"/>
        <w:gridCol w:w="2550"/>
        <w:gridCol w:w="540"/>
        <w:gridCol w:w="17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绩效目标完成表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981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2022年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堤村乡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w w:val="90"/>
                <w:kern w:val="2"/>
                <w:sz w:val="22"/>
                <w:szCs w:val="22"/>
                <w:lang w:val="en-US" w:eastAsia="zh-CN"/>
              </w:rPr>
              <w:t>革命老区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w w:val="90"/>
                <w:kern w:val="2"/>
                <w:sz w:val="22"/>
                <w:szCs w:val="22"/>
                <w:lang w:eastAsia="zh-CN"/>
              </w:rPr>
              <w:t>道路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w w:val="90"/>
                <w:kern w:val="2"/>
                <w:sz w:val="22"/>
                <w:szCs w:val="22"/>
                <w:lang w:val="en-US" w:eastAsia="zh-CN"/>
              </w:rPr>
              <w:t>升级改造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w w:val="90"/>
                <w:kern w:val="2"/>
                <w:sz w:val="22"/>
                <w:szCs w:val="22"/>
                <w:lang w:eastAsia="zh-CN"/>
              </w:rPr>
              <w:t>项目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项目负责人及电话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李灵爽13933733916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主管部门</w:t>
            </w: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实施单位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堤村乡政府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资金情况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年度资金总额：</w:t>
            </w:r>
          </w:p>
        </w:tc>
        <w:tc>
          <w:tcPr>
            <w:tcW w:w="4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311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其中：财政拨款</w:t>
            </w:r>
          </w:p>
        </w:tc>
        <w:tc>
          <w:tcPr>
            <w:tcW w:w="4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311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其他资金</w:t>
            </w:r>
          </w:p>
        </w:tc>
        <w:tc>
          <w:tcPr>
            <w:tcW w:w="4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目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标</w:t>
            </w:r>
          </w:p>
        </w:tc>
        <w:tc>
          <w:tcPr>
            <w:tcW w:w="90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年度目标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目标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：提升村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基础设施建设水平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目标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：提升项目村群众幸福指数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260350</wp:posOffset>
                  </wp:positionV>
                  <wp:extent cx="5276850" cy="20002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目标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绩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一级指标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二级指标</w:t>
            </w:r>
          </w:p>
        </w:tc>
        <w:tc>
          <w:tcPr>
            <w:tcW w:w="4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三级指标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数量指标</w:t>
            </w:r>
          </w:p>
        </w:tc>
        <w:tc>
          <w:tcPr>
            <w:tcW w:w="4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村内街道、翻新路面硬化、便道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铺装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19967.07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平方米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质量质标</w:t>
            </w:r>
          </w:p>
        </w:tc>
        <w:tc>
          <w:tcPr>
            <w:tcW w:w="4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项目（工程）验收合格率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40" w:firstLineChars="300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≥100%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项目（工程）完成及时率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≥100%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效益指标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社会效益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指标</w:t>
            </w:r>
          </w:p>
        </w:tc>
        <w:tc>
          <w:tcPr>
            <w:tcW w:w="471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/>
              </w:rPr>
              <w:t>村内街道、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便道硬化率</w:t>
            </w:r>
          </w:p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≥100%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服务对象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4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受益人口数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3237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受益人口满意度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≥100%</w:t>
            </w:r>
          </w:p>
        </w:tc>
      </w:tr>
    </w:tbl>
    <w:p>
      <w:pPr>
        <w:ind w:firstLine="4800" w:firstLineChars="15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134" w:left="1417" w:header="851" w:footer="992" w:gutter="0"/>
          <w:cols w:space="0" w:num="1"/>
          <w:docGrid w:type="lines" w:linePitch="336" w:charSpace="0"/>
        </w:sectPr>
      </w:pPr>
    </w:p>
    <w:p>
      <w:pPr>
        <w:ind w:firstLine="4800" w:firstLineChars="15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473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535"/>
        <w:gridCol w:w="2139"/>
        <w:gridCol w:w="874"/>
        <w:gridCol w:w="2281"/>
        <w:gridCol w:w="1093"/>
        <w:gridCol w:w="2157"/>
        <w:gridCol w:w="1990"/>
        <w:gridCol w:w="19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47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val="en-US" w:eastAsia="zh-CN"/>
              </w:rPr>
              <w:t>2022 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eastAsia="zh-CN"/>
              </w:rPr>
              <w:t>堤村乡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w w:val="90"/>
                <w:kern w:val="2"/>
                <w:sz w:val="36"/>
                <w:szCs w:val="36"/>
                <w:lang w:val="en-US" w:eastAsia="zh-CN"/>
              </w:rPr>
              <w:t>革命老区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w w:val="90"/>
                <w:kern w:val="2"/>
                <w:sz w:val="36"/>
                <w:szCs w:val="36"/>
                <w:lang w:eastAsia="zh-CN"/>
              </w:rPr>
              <w:t>道路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w w:val="90"/>
                <w:kern w:val="2"/>
                <w:sz w:val="36"/>
                <w:szCs w:val="36"/>
                <w:lang w:val="en-US" w:eastAsia="zh-CN"/>
              </w:rPr>
              <w:t>升级改造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w w:val="90"/>
                <w:kern w:val="2"/>
                <w:sz w:val="36"/>
                <w:szCs w:val="36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实施情况公示表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21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实施方案主要建设内容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原投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资额</w:t>
            </w:r>
          </w:p>
        </w:tc>
        <w:tc>
          <w:tcPr>
            <w:tcW w:w="22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实际建设内容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实际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投资额</w:t>
            </w:r>
          </w:p>
        </w:tc>
        <w:tc>
          <w:tcPr>
            <w:tcW w:w="21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预期效果</w:t>
            </w:r>
          </w:p>
        </w:tc>
        <w:tc>
          <w:tcPr>
            <w:tcW w:w="19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实际效果</w:t>
            </w:r>
          </w:p>
        </w:tc>
        <w:tc>
          <w:tcPr>
            <w:tcW w:w="194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项目实施单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位及负责人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堤村乡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w w:val="90"/>
                <w:kern w:val="2"/>
                <w:sz w:val="24"/>
                <w:szCs w:val="24"/>
                <w:lang w:eastAsia="zh-CN"/>
              </w:rPr>
              <w:t>堤村乡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w w:val="90"/>
                <w:kern w:val="2"/>
                <w:sz w:val="24"/>
                <w:szCs w:val="24"/>
                <w:lang w:val="en-US" w:eastAsia="zh-CN"/>
              </w:rPr>
              <w:t>革命老区道路升级改造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w w:val="90"/>
                <w:kern w:val="2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拆除原路面4873.2平方米，道路硬化5511平方米，胡同硬化9352.49 平方米，便道 9222.87 平方米。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311万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拆除原路面4873.2平方米，道路硬化5511平方米，胡同硬化5360 平方米，便道 4222.87平方米。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311万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预期能够给村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及周边村群众的长久使用提供一个有力的保障。方便群众日常生活出行，改善村居环境。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提升项目村群众幸福指数，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受益户数1010户，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受益人口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3237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人。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预期能够给村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及周边村群众的长久使用提供一个有力的保障。方便群众日常生活出行，改善村居环境。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提升项目村群众幸福指数，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受益户数1010户，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受益人口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3237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人。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巨鹿县堤村乡政府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李灵爽</w:t>
            </w:r>
          </w:p>
        </w:tc>
      </w:tr>
    </w:tbl>
    <w:p>
      <w:pPr>
        <w:ind w:firstLine="4800" w:firstLineChars="15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0" w:firstLineChars="15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0" w:firstLineChars="15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0" w:firstLineChars="15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417" w:right="1417" w:bottom="1417" w:left="1134" w:header="851" w:footer="992" w:gutter="0"/>
      <w:cols w:space="0" w:num="1"/>
      <w:docGrid w:type="lines" w:linePitch="3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8282A8"/>
    <w:multiLevelType w:val="singleLevel"/>
    <w:tmpl w:val="C38282A8"/>
    <w:lvl w:ilvl="0" w:tentative="0">
      <w:start w:val="2"/>
      <w:numFmt w:val="decimal"/>
      <w:suff w:val="nothing"/>
      <w:lvlText w:val="%1、"/>
      <w:lvlJc w:val="left"/>
      <w:pPr>
        <w:ind w:left="1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6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MDE0ZmViZjlmZDY5ZThlNWQyYmRhMzFhMzBjNDYifQ=="/>
  </w:docVars>
  <w:rsids>
    <w:rsidRoot w:val="28FD10CF"/>
    <w:rsid w:val="00063C5D"/>
    <w:rsid w:val="00366DF2"/>
    <w:rsid w:val="003738B7"/>
    <w:rsid w:val="004D2052"/>
    <w:rsid w:val="004D6168"/>
    <w:rsid w:val="0052137E"/>
    <w:rsid w:val="0079557D"/>
    <w:rsid w:val="00967102"/>
    <w:rsid w:val="00AE40B0"/>
    <w:rsid w:val="00C8262A"/>
    <w:rsid w:val="00C93441"/>
    <w:rsid w:val="00CE316E"/>
    <w:rsid w:val="00E2413E"/>
    <w:rsid w:val="00EE7E26"/>
    <w:rsid w:val="00F41AB9"/>
    <w:rsid w:val="013C1ACF"/>
    <w:rsid w:val="01F7768F"/>
    <w:rsid w:val="04D2398B"/>
    <w:rsid w:val="08E45D3F"/>
    <w:rsid w:val="0A523AEE"/>
    <w:rsid w:val="0B38040D"/>
    <w:rsid w:val="10DC7773"/>
    <w:rsid w:val="12B04BA8"/>
    <w:rsid w:val="149B7C8F"/>
    <w:rsid w:val="1739430D"/>
    <w:rsid w:val="18FC6A89"/>
    <w:rsid w:val="1DBA6A59"/>
    <w:rsid w:val="28CC57BD"/>
    <w:rsid w:val="28FD10CF"/>
    <w:rsid w:val="29546DFF"/>
    <w:rsid w:val="29FA419F"/>
    <w:rsid w:val="2AB4456F"/>
    <w:rsid w:val="2B2F2A94"/>
    <w:rsid w:val="2D79041E"/>
    <w:rsid w:val="2FC27281"/>
    <w:rsid w:val="35A94551"/>
    <w:rsid w:val="35ED3757"/>
    <w:rsid w:val="36353C90"/>
    <w:rsid w:val="37F921EA"/>
    <w:rsid w:val="38463DB4"/>
    <w:rsid w:val="3AA36ADA"/>
    <w:rsid w:val="4060054C"/>
    <w:rsid w:val="40726CF4"/>
    <w:rsid w:val="453377A7"/>
    <w:rsid w:val="45FB02D1"/>
    <w:rsid w:val="49991378"/>
    <w:rsid w:val="4AC56A3B"/>
    <w:rsid w:val="4AE843AA"/>
    <w:rsid w:val="52EA14C0"/>
    <w:rsid w:val="52F17B8B"/>
    <w:rsid w:val="53213F47"/>
    <w:rsid w:val="54041F43"/>
    <w:rsid w:val="548E465E"/>
    <w:rsid w:val="5CB56D32"/>
    <w:rsid w:val="5DA84284"/>
    <w:rsid w:val="5E373F84"/>
    <w:rsid w:val="5E815DA1"/>
    <w:rsid w:val="5EFE3EEB"/>
    <w:rsid w:val="5FC040F8"/>
    <w:rsid w:val="60FC7E2F"/>
    <w:rsid w:val="62510723"/>
    <w:rsid w:val="62554DC3"/>
    <w:rsid w:val="65C56B4B"/>
    <w:rsid w:val="67256946"/>
    <w:rsid w:val="672E6C04"/>
    <w:rsid w:val="683B1D15"/>
    <w:rsid w:val="6D554094"/>
    <w:rsid w:val="700E3EE2"/>
    <w:rsid w:val="764874C3"/>
    <w:rsid w:val="792066AD"/>
    <w:rsid w:val="7AAC4FF5"/>
    <w:rsid w:val="7B18614D"/>
    <w:rsid w:val="7D626CFD"/>
    <w:rsid w:val="7F7A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autoRedefine/>
    <w:unhideWhenUsed/>
    <w:qFormat/>
    <w:uiPriority w:val="99"/>
    <w:pPr>
      <w:spacing w:line="360" w:lineRule="auto"/>
      <w:ind w:firstLine="640" w:firstLineChars="200"/>
    </w:pPr>
    <w:rPr>
      <w:rFonts w:ascii="仿宋_GB2312" w:hAnsi="华文楷体" w:eastAsia="仿宋_GB2312"/>
      <w:color w:val="000000"/>
      <w:sz w:val="32"/>
    </w:rPr>
  </w:style>
  <w:style w:type="paragraph" w:styleId="4">
    <w:name w:val="footer"/>
    <w:basedOn w:val="1"/>
    <w:link w:val="3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191"/>
    <w:basedOn w:val="7"/>
    <w:qFormat/>
    <w:uiPriority w:val="0"/>
    <w:rPr>
      <w:rFonts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9">
    <w:name w:val="font11"/>
    <w:basedOn w:val="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0">
    <w:name w:val="font21"/>
    <w:basedOn w:val="7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71"/>
    <w:basedOn w:val="7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61"/>
    <w:basedOn w:val="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4">
    <w:name w:val="font112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20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161"/>
    <w:basedOn w:val="7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231"/>
    <w:basedOn w:val="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8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221"/>
    <w:basedOn w:val="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0">
    <w:name w:val="font1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font18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141"/>
    <w:basedOn w:val="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3">
    <w:name w:val="font131"/>
    <w:basedOn w:val="7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4">
    <w:name w:val="font8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5">
    <w:name w:val="font0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">
    <w:name w:val="font212"/>
    <w:basedOn w:val="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7">
    <w:name w:val="font151"/>
    <w:basedOn w:val="7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8">
    <w:name w:val="font121"/>
    <w:basedOn w:val="7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29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0">
    <w:name w:val="font5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1">
    <w:name w:val="font91"/>
    <w:basedOn w:val="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32">
    <w:name w:val="页眉 字符"/>
    <w:basedOn w:val="7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3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894</Words>
  <Characters>1013</Characters>
  <Lines>7</Lines>
  <Paragraphs>2</Paragraphs>
  <TotalTime>3</TotalTime>
  <ScaleCrop>false</ScaleCrop>
  <LinksUpToDate>false</LinksUpToDate>
  <CharactersWithSpaces>1078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2019-11-08T14:54:00Z</dcterms:created>
  <dc:creator>yunwx</dc:creator>
  <cp:lastModifiedBy>Administrator</cp:lastModifiedBy>
  <cp:lastPrinted>2023-06-25T03:14:00Z</cp:lastPrinted>
  <dcterms:modified xsi:type="dcterms:W3CDTF">2024-04-09T09:03:04Z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C5F88327ADEA40D89C5A0BCDD6BAC6D8_13</vt:lpwstr>
  </property>
</Properties>
</file>