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ascii="仿宋_GB2312" w:hAnsi="宋体" w:eastAsia="仿宋_GB2312" w:cs="宋体"/>
          <w:kern w:val="0"/>
          <w:sz w:val="32"/>
          <w:szCs w:val="32"/>
        </w:rPr>
      </w:pPr>
    </w:p>
    <w:p>
      <w:pPr>
        <w:widowControl/>
        <w:shd w:val="clear" w:color="auto" w:fill="FFFFFF"/>
        <w:spacing w:line="580" w:lineRule="exact"/>
        <w:jc w:val="center"/>
        <w:rPr>
          <w:rFonts w:ascii="仿宋_GB2312" w:hAnsi="宋体" w:eastAsia="仿宋_GB2312" w:cs="宋体"/>
          <w:kern w:val="0"/>
          <w:sz w:val="32"/>
          <w:szCs w:val="32"/>
        </w:rPr>
      </w:pPr>
    </w:p>
    <w:p>
      <w:pPr>
        <w:widowControl/>
        <w:shd w:val="clear" w:color="auto" w:fill="FFFFFF"/>
        <w:spacing w:line="580" w:lineRule="exact"/>
        <w:jc w:val="center"/>
        <w:rPr>
          <w:rFonts w:ascii="仿宋_GB2312" w:hAnsi="宋体" w:eastAsia="仿宋_GB2312" w:cs="宋体"/>
          <w:kern w:val="0"/>
          <w:sz w:val="32"/>
          <w:szCs w:val="32"/>
        </w:rPr>
      </w:pPr>
    </w:p>
    <w:p>
      <w:pPr>
        <w:widowControl/>
        <w:shd w:val="clear" w:color="auto" w:fill="FFFFFF"/>
        <w:spacing w:line="580" w:lineRule="exact"/>
        <w:jc w:val="center"/>
        <w:rPr>
          <w:rFonts w:ascii="仿宋_GB2312" w:hAnsi="宋体" w:eastAsia="仿宋_GB2312" w:cs="宋体"/>
          <w:kern w:val="0"/>
          <w:sz w:val="32"/>
          <w:szCs w:val="32"/>
        </w:rPr>
      </w:pPr>
    </w:p>
    <w:p>
      <w:pPr>
        <w:widowControl/>
        <w:shd w:val="clear" w:color="auto" w:fill="FFFFFF"/>
        <w:spacing w:line="580" w:lineRule="exact"/>
        <w:jc w:val="center"/>
        <w:rPr>
          <w:rFonts w:ascii="仿宋_GB2312" w:hAnsi="宋体" w:eastAsia="仿宋_GB2312" w:cs="宋体"/>
          <w:kern w:val="0"/>
          <w:sz w:val="32"/>
          <w:szCs w:val="32"/>
        </w:rPr>
      </w:pPr>
    </w:p>
    <w:p>
      <w:pPr>
        <w:widowControl/>
        <w:shd w:val="clear" w:color="auto" w:fill="FFFFFF"/>
        <w:spacing w:line="580" w:lineRule="exact"/>
        <w:jc w:val="center"/>
        <w:rPr>
          <w:rFonts w:ascii="仿宋_GB2312" w:hAnsi="宋体" w:eastAsia="仿宋_GB2312" w:cs="宋体"/>
          <w:kern w:val="0"/>
          <w:sz w:val="32"/>
          <w:szCs w:val="32"/>
        </w:rPr>
      </w:pPr>
    </w:p>
    <w:p>
      <w:pPr>
        <w:widowControl/>
        <w:shd w:val="clear" w:color="auto" w:fill="FFFFFF"/>
        <w:spacing w:line="580" w:lineRule="exact"/>
        <w:jc w:val="center"/>
        <w:rPr>
          <w:rFonts w:ascii="仿宋_GB2312" w:hAnsi="宋体" w:eastAsia="仿宋_GB2312" w:cs="宋体"/>
          <w:kern w:val="0"/>
          <w:sz w:val="32"/>
          <w:szCs w:val="32"/>
        </w:rPr>
      </w:pPr>
    </w:p>
    <w:p>
      <w:pPr>
        <w:widowControl/>
        <w:shd w:val="clear" w:color="auto" w:fill="FFFFFF"/>
        <w:spacing w:line="58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巨财</w:t>
      </w:r>
      <w:r>
        <w:rPr>
          <w:rFonts w:hint="eastAsia" w:ascii="仿宋_GB2312" w:hAnsi="宋体" w:eastAsia="仿宋_GB2312"/>
          <w:kern w:val="0"/>
          <w:sz w:val="32"/>
          <w:szCs w:val="32"/>
        </w:rPr>
        <w:t>〔</w:t>
      </w:r>
      <w:r>
        <w:rPr>
          <w:rFonts w:ascii="仿宋_GB2312" w:hAnsi="宋体" w:eastAsia="仿宋_GB2312"/>
          <w:kern w:val="0"/>
          <w:sz w:val="32"/>
          <w:szCs w:val="32"/>
        </w:rPr>
        <w:t>2020</w:t>
      </w:r>
      <w:r>
        <w:rPr>
          <w:rFonts w:hint="eastAsia" w:ascii="仿宋_GB2312" w:hAnsi="宋体" w:eastAsia="仿宋_GB2312"/>
          <w:kern w:val="0"/>
          <w:sz w:val="32"/>
          <w:szCs w:val="32"/>
        </w:rPr>
        <w:t>〕15</w:t>
      </w:r>
      <w:r>
        <w:rPr>
          <w:rFonts w:hint="eastAsia" w:ascii="仿宋_GB2312" w:hAnsi="宋体" w:eastAsia="仿宋_GB2312" w:cs="宋体"/>
          <w:kern w:val="0"/>
          <w:sz w:val="32"/>
          <w:szCs w:val="32"/>
        </w:rPr>
        <w:t>号</w:t>
      </w:r>
    </w:p>
    <w:p>
      <w:pPr>
        <w:widowControl/>
        <w:shd w:val="clear" w:color="auto" w:fill="FFFFFF"/>
        <w:spacing w:line="580" w:lineRule="exact"/>
        <w:jc w:val="center"/>
        <w:rPr>
          <w:rFonts w:ascii="宋体" w:hAnsi="宋体" w:eastAsia="宋体" w:cs="宋体"/>
          <w:kern w:val="0"/>
          <w:sz w:val="24"/>
          <w:szCs w:val="24"/>
        </w:rPr>
      </w:pPr>
    </w:p>
    <w:p>
      <w:pPr>
        <w:widowControl/>
        <w:shd w:val="clear" w:color="auto" w:fill="FFFFFF"/>
        <w:spacing w:line="580" w:lineRule="exact"/>
        <w:jc w:val="center"/>
        <w:rPr>
          <w:rFonts w:ascii="方正小标宋_GBK" w:hAnsi="宋体" w:eastAsia="方正小标宋_GBK" w:cs="宋体"/>
          <w:b/>
          <w:kern w:val="0"/>
          <w:sz w:val="44"/>
          <w:szCs w:val="44"/>
        </w:rPr>
      </w:pPr>
      <w:r>
        <w:rPr>
          <w:rFonts w:hint="eastAsia" w:ascii="方正小标宋_GBK" w:hAnsi="宋体" w:eastAsia="方正小标宋_GBK" w:cs="宋体"/>
          <w:b/>
          <w:kern w:val="0"/>
          <w:sz w:val="44"/>
          <w:szCs w:val="44"/>
        </w:rPr>
        <w:t>巨鹿县财政局</w:t>
      </w:r>
    </w:p>
    <w:p>
      <w:pPr>
        <w:widowControl/>
        <w:shd w:val="clear" w:color="auto" w:fill="FFFFFF"/>
        <w:spacing w:line="580" w:lineRule="exact"/>
        <w:jc w:val="center"/>
        <w:rPr>
          <w:rFonts w:ascii="宋体" w:hAnsi="宋体" w:eastAsia="宋体" w:cs="宋体"/>
          <w:b/>
          <w:kern w:val="0"/>
          <w:sz w:val="24"/>
          <w:szCs w:val="24"/>
        </w:rPr>
      </w:pPr>
      <w:r>
        <w:rPr>
          <w:rFonts w:hint="eastAsia" w:ascii="方正小标宋_GBK" w:hAnsi="宋体" w:eastAsia="方正小标宋_GBK" w:cs="宋体"/>
          <w:b/>
          <w:kern w:val="0"/>
          <w:sz w:val="44"/>
          <w:szCs w:val="44"/>
        </w:rPr>
        <w:t>关于印发《巨鹿县农村综合改革转移支付绩效管理实施细则》的通知</w:t>
      </w:r>
    </w:p>
    <w:p>
      <w:pPr>
        <w:widowControl/>
        <w:shd w:val="clear" w:color="auto" w:fill="FFFFFF"/>
        <w:spacing w:line="580" w:lineRule="exact"/>
        <w:jc w:val="left"/>
        <w:rPr>
          <w:rFonts w:ascii="宋体" w:hAnsi="宋体" w:eastAsia="宋体" w:cs="宋体"/>
          <w:kern w:val="0"/>
          <w:sz w:val="24"/>
          <w:szCs w:val="24"/>
        </w:rPr>
      </w:pPr>
      <w:r>
        <w:rPr>
          <w:rFonts w:hint="eastAsia" w:ascii="仿宋_GB2312" w:hAnsi="宋体" w:eastAsia="仿宋_GB2312" w:cs="宋体"/>
          <w:kern w:val="0"/>
          <w:sz w:val="32"/>
          <w:szCs w:val="32"/>
        </w:rPr>
        <w:t> </w:t>
      </w:r>
    </w:p>
    <w:p>
      <w:pPr>
        <w:widowControl/>
        <w:shd w:val="clear" w:color="auto" w:fill="FFFFFF"/>
        <w:spacing w:line="580" w:lineRule="exact"/>
        <w:jc w:val="left"/>
        <w:rPr>
          <w:rFonts w:ascii="宋体" w:hAnsi="宋体" w:eastAsia="宋体" w:cs="宋体"/>
          <w:kern w:val="0"/>
          <w:sz w:val="24"/>
          <w:szCs w:val="24"/>
        </w:rPr>
      </w:pPr>
      <w:r>
        <w:rPr>
          <w:rFonts w:hint="eastAsia" w:ascii="仿宋_GB2312" w:hAnsi="宋体" w:eastAsia="仿宋_GB2312" w:cs="宋体"/>
          <w:kern w:val="0"/>
          <w:sz w:val="32"/>
          <w:szCs w:val="32"/>
        </w:rPr>
        <w:t>各乡镇、经济开发区，县直有关单位：</w:t>
      </w:r>
    </w:p>
    <w:p>
      <w:pPr>
        <w:widowControl/>
        <w:shd w:val="clear" w:color="auto" w:fill="FFFFFF"/>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cs="宋体"/>
          <w:kern w:val="0"/>
          <w:sz w:val="32"/>
          <w:szCs w:val="32"/>
        </w:rPr>
        <w:t>为规范和加强农村综合改革转移支付绩效管理，提高资金使用效益，</w:t>
      </w:r>
      <w:r>
        <w:rPr>
          <w:rFonts w:hint="eastAsia" w:ascii="仿宋_GB2312" w:hAnsi="宋体" w:eastAsia="仿宋_GB2312"/>
          <w:kern w:val="0"/>
          <w:sz w:val="32"/>
          <w:szCs w:val="32"/>
        </w:rPr>
        <w:t>根据河北省财政厅《关于印发&lt;河北省农村综合改革转移支付绩效管理实施细则&gt;的通知》（冀财规〔</w:t>
      </w:r>
      <w:r>
        <w:rPr>
          <w:rFonts w:ascii="仿宋_GB2312" w:hAnsi="宋体" w:eastAsia="仿宋_GB2312"/>
          <w:kern w:val="0"/>
          <w:sz w:val="32"/>
          <w:szCs w:val="32"/>
        </w:rPr>
        <w:t>201</w:t>
      </w:r>
      <w:r>
        <w:rPr>
          <w:rFonts w:hint="eastAsia" w:ascii="仿宋_GB2312" w:hAnsi="宋体" w:eastAsia="仿宋_GB2312"/>
          <w:kern w:val="0"/>
          <w:sz w:val="32"/>
          <w:szCs w:val="32"/>
        </w:rPr>
        <w:t>9〕20号）、邢台市财政局《关于印发&lt;邢台市农村综合改革转移支付绩效管理实施细则&gt;的通知》（邢市财农〔</w:t>
      </w:r>
      <w:r>
        <w:rPr>
          <w:rFonts w:ascii="仿宋_GB2312" w:hAnsi="宋体" w:eastAsia="仿宋_GB2312"/>
          <w:kern w:val="0"/>
          <w:sz w:val="32"/>
          <w:szCs w:val="32"/>
        </w:rPr>
        <w:t>2020</w:t>
      </w:r>
      <w:r>
        <w:rPr>
          <w:rFonts w:hint="eastAsia" w:ascii="仿宋_GB2312" w:hAnsi="宋体" w:eastAsia="仿宋_GB2312"/>
          <w:kern w:val="0"/>
          <w:sz w:val="32"/>
          <w:szCs w:val="32"/>
        </w:rPr>
        <w:t>〕17号）等有关规定，县财政局制定了《巨鹿县农村综合改革转移支付绩效管理实施细则》，现予以印发，请遵照执行。</w:t>
      </w:r>
    </w:p>
    <w:p>
      <w:pPr>
        <w:widowControl/>
        <w:shd w:val="clear" w:color="auto" w:fill="FFFFFF"/>
        <w:spacing w:line="580" w:lineRule="exact"/>
        <w:ind w:firstLine="640" w:firstLineChars="200"/>
        <w:jc w:val="left"/>
        <w:rPr>
          <w:rFonts w:ascii="仿宋_GB2312" w:hAnsi="宋体" w:eastAsia="仿宋_GB2312"/>
          <w:kern w:val="0"/>
          <w:sz w:val="32"/>
          <w:szCs w:val="32"/>
        </w:rPr>
      </w:pPr>
    </w:p>
    <w:p>
      <w:pPr>
        <w:widowControl/>
        <w:shd w:val="clear" w:color="auto" w:fill="FFFFFF"/>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附件：《巨鹿县农村综合改革转移支付绩效管理实施细则》</w:t>
      </w:r>
    </w:p>
    <w:p>
      <w:pPr>
        <w:widowControl/>
        <w:shd w:val="clear" w:color="auto" w:fill="FFFFFF"/>
        <w:spacing w:line="580" w:lineRule="exact"/>
        <w:ind w:firstLine="640" w:firstLineChars="200"/>
        <w:jc w:val="left"/>
        <w:rPr>
          <w:rFonts w:ascii="仿宋_GB2312" w:hAnsi="宋体" w:eastAsia="仿宋_GB2312"/>
          <w:kern w:val="0"/>
          <w:sz w:val="32"/>
          <w:szCs w:val="32"/>
        </w:rPr>
      </w:pPr>
    </w:p>
    <w:p>
      <w:pPr>
        <w:widowControl/>
        <w:shd w:val="clear" w:color="auto" w:fill="FFFFFF"/>
        <w:spacing w:line="580" w:lineRule="exact"/>
        <w:ind w:firstLine="640" w:firstLineChars="200"/>
        <w:jc w:val="left"/>
        <w:rPr>
          <w:rFonts w:ascii="仿宋_GB2312" w:hAnsi="宋体" w:eastAsia="仿宋_GB2312"/>
          <w:kern w:val="0"/>
          <w:sz w:val="32"/>
          <w:szCs w:val="32"/>
        </w:rPr>
      </w:pPr>
    </w:p>
    <w:p>
      <w:pPr>
        <w:widowControl/>
        <w:shd w:val="clear" w:color="auto" w:fill="FFFFFF"/>
        <w:spacing w:line="580" w:lineRule="exact"/>
        <w:jc w:val="right"/>
        <w:rPr>
          <w:rFonts w:ascii="宋体" w:hAnsi="宋体" w:eastAsia="宋体" w:cs="宋体"/>
          <w:kern w:val="0"/>
          <w:sz w:val="24"/>
          <w:szCs w:val="24"/>
        </w:rPr>
      </w:pPr>
      <w:r>
        <w:rPr>
          <w:rFonts w:hint="eastAsia" w:ascii="仿宋_GB2312" w:hAnsi="宋体" w:eastAsia="仿宋_GB2312" w:cs="宋体"/>
          <w:kern w:val="0"/>
          <w:sz w:val="32"/>
          <w:szCs w:val="32"/>
        </w:rPr>
        <w:t xml:space="preserve">巨鹿县财政局 </w:t>
      </w:r>
    </w:p>
    <w:p>
      <w:pPr>
        <w:widowControl/>
        <w:shd w:val="clear" w:color="auto" w:fill="FFFFFF"/>
        <w:spacing w:line="58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w:t>
      </w:r>
      <w:r>
        <w:rPr>
          <w:rFonts w:ascii="仿宋_GB2312" w:hAnsi="宋体" w:eastAsia="仿宋_GB2312" w:cs="宋体"/>
          <w:kern w:val="0"/>
          <w:sz w:val="32"/>
          <w:szCs w:val="32"/>
        </w:rPr>
        <w:t>20</w:t>
      </w:r>
      <w:r>
        <w:rPr>
          <w:rFonts w:hint="eastAsia" w:ascii="仿宋_GB2312" w:hAnsi="宋体" w:eastAsia="仿宋_GB2312" w:cs="宋体"/>
          <w:kern w:val="0"/>
          <w:sz w:val="32"/>
          <w:szCs w:val="32"/>
        </w:rPr>
        <w:t>年3月6日</w: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tbl>
      <w:tblPr>
        <w:tblStyle w:val="6"/>
        <w:tblW w:w="8306"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53" w:type="dxa"/>
            <w:vAlign w:val="center"/>
          </w:tcPr>
          <w:p>
            <w:pPr>
              <w:widowControl/>
              <w:spacing w:line="58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巨鹿县财政局办公室</w:t>
            </w:r>
          </w:p>
        </w:tc>
        <w:tc>
          <w:tcPr>
            <w:tcW w:w="4153" w:type="dxa"/>
            <w:vAlign w:val="center"/>
          </w:tcPr>
          <w:p>
            <w:pPr>
              <w:widowControl/>
              <w:wordWrap w:val="0"/>
              <w:spacing w:line="58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20</w:t>
            </w:r>
            <w:r>
              <w:rPr>
                <w:rFonts w:ascii="仿宋_GB2312" w:hAnsi="宋体" w:eastAsia="仿宋_GB2312" w:cs="宋体"/>
                <w:kern w:val="0"/>
                <w:sz w:val="32"/>
                <w:szCs w:val="32"/>
              </w:rPr>
              <w:t>20</w:t>
            </w:r>
            <w:r>
              <w:rPr>
                <w:rFonts w:hint="eastAsia" w:ascii="仿宋_GB2312" w:hAnsi="宋体" w:eastAsia="仿宋_GB2312" w:cs="宋体"/>
                <w:kern w:val="0"/>
                <w:sz w:val="32"/>
                <w:szCs w:val="32"/>
              </w:rPr>
              <w:t>年3月</w:t>
            </w:r>
            <w:r>
              <w:rPr>
                <w:rFonts w:ascii="仿宋_GB2312" w:hAnsi="宋体" w:eastAsia="仿宋_GB2312" w:cs="宋体"/>
                <w:kern w:val="0"/>
                <w:sz w:val="32"/>
                <w:szCs w:val="32"/>
              </w:rPr>
              <w:t>6</w:t>
            </w:r>
            <w:r>
              <w:rPr>
                <w:rFonts w:hint="eastAsia" w:ascii="仿宋_GB2312" w:hAnsi="宋体" w:eastAsia="仿宋_GB2312" w:cs="宋体"/>
                <w:kern w:val="0"/>
                <w:sz w:val="32"/>
                <w:szCs w:val="32"/>
              </w:rPr>
              <w:t>日印发</w:t>
            </w:r>
          </w:p>
        </w:tc>
      </w:tr>
    </w:tbl>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巨鹿县农村综合改革转移支付绩效管理</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实施细则</w:t>
      </w:r>
    </w:p>
    <w:p>
      <w:pPr>
        <w:spacing w:line="580" w:lineRule="exact"/>
        <w:jc w:val="center"/>
        <w:rPr>
          <w:rFonts w:ascii="黑体" w:hAnsi="黑体" w:eastAsia="黑体"/>
          <w:sz w:val="32"/>
          <w:szCs w:val="32"/>
        </w:rPr>
      </w:pPr>
    </w:p>
    <w:p>
      <w:pPr>
        <w:spacing w:line="580" w:lineRule="exact"/>
        <w:jc w:val="center"/>
        <w:rPr>
          <w:rFonts w:ascii="方正小标宋简体" w:eastAsia="方正小标宋简体"/>
          <w:sz w:val="44"/>
          <w:szCs w:val="44"/>
        </w:rPr>
      </w:pPr>
      <w:r>
        <w:rPr>
          <w:rFonts w:hint="eastAsia" w:ascii="黑体" w:hAnsi="黑体" w:eastAsia="黑体"/>
          <w:sz w:val="32"/>
          <w:szCs w:val="32"/>
        </w:rPr>
        <w:t>第一章  绩效</w:t>
      </w:r>
      <w:r>
        <w:rPr>
          <w:rFonts w:ascii="黑体" w:hAnsi="黑体" w:eastAsia="黑体"/>
          <w:sz w:val="32"/>
          <w:szCs w:val="32"/>
        </w:rPr>
        <w:t>目标与监控</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ascii="仿宋_GB2312" w:eastAsia="仿宋_GB2312"/>
          <w:b/>
          <w:sz w:val="32"/>
          <w:szCs w:val="32"/>
        </w:rPr>
        <w:t xml:space="preserve"> </w:t>
      </w:r>
      <w:r>
        <w:rPr>
          <w:rFonts w:hint="eastAsia" w:ascii="仿宋_GB2312" w:eastAsia="仿宋_GB2312"/>
          <w:sz w:val="32"/>
          <w:szCs w:val="32"/>
        </w:rPr>
        <w:t>为提高农村综合改革转移支付使用效益，规范和加强绩效管理，根据《中华人民共和国预算法》《中共中央国务院关于全面实施预算绩效管理的意见》《河北省财政厅关于印发&lt;河北省农村综合改革转移支付绩效管理实施细则&gt;的通知》（冀财规</w:t>
      </w:r>
      <w:r>
        <w:rPr>
          <w:rFonts w:hint="eastAsia" w:ascii="仿宋_GB2312" w:hAnsi="宋体" w:eastAsia="仿宋_GB2312"/>
          <w:kern w:val="0"/>
          <w:sz w:val="32"/>
          <w:szCs w:val="32"/>
        </w:rPr>
        <w:t>〔</w:t>
      </w:r>
      <w:r>
        <w:rPr>
          <w:rFonts w:ascii="仿宋_GB2312" w:hAnsi="宋体" w:eastAsia="仿宋_GB2312"/>
          <w:kern w:val="0"/>
          <w:sz w:val="32"/>
          <w:szCs w:val="32"/>
        </w:rPr>
        <w:t>201</w:t>
      </w:r>
      <w:r>
        <w:rPr>
          <w:rFonts w:hint="eastAsia" w:ascii="仿宋_GB2312" w:hAnsi="宋体" w:eastAsia="仿宋_GB2312"/>
          <w:kern w:val="0"/>
          <w:sz w:val="32"/>
          <w:szCs w:val="32"/>
        </w:rPr>
        <w:t>9〕</w:t>
      </w:r>
      <w:r>
        <w:rPr>
          <w:rFonts w:hint="eastAsia" w:ascii="仿宋_GB2312" w:eastAsia="仿宋_GB2312"/>
          <w:sz w:val="32"/>
          <w:szCs w:val="32"/>
        </w:rPr>
        <w:t>20号）、《邢台市财政局关于印发&lt;邢台市</w:t>
      </w:r>
      <w:bookmarkStart w:id="0" w:name="_GoBack"/>
      <w:bookmarkEnd w:id="0"/>
      <w:r>
        <w:rPr>
          <w:rFonts w:hint="eastAsia" w:ascii="仿宋_GB2312" w:eastAsia="仿宋_GB2312"/>
          <w:sz w:val="32"/>
          <w:szCs w:val="32"/>
        </w:rPr>
        <w:t>对下转移支付资金绩效管理办法&gt;的通知》（邢市财预</w:t>
      </w:r>
      <w:r>
        <w:rPr>
          <w:rFonts w:hint="eastAsia" w:ascii="仿宋_GB2312" w:hAnsi="宋体" w:eastAsia="仿宋_GB2312"/>
          <w:kern w:val="0"/>
          <w:sz w:val="32"/>
          <w:szCs w:val="32"/>
        </w:rPr>
        <w:t>〔</w:t>
      </w:r>
      <w:r>
        <w:rPr>
          <w:rFonts w:ascii="仿宋_GB2312" w:hAnsi="宋体" w:eastAsia="仿宋_GB2312"/>
          <w:kern w:val="0"/>
          <w:sz w:val="32"/>
          <w:szCs w:val="32"/>
        </w:rPr>
        <w:t>201</w:t>
      </w:r>
      <w:r>
        <w:rPr>
          <w:rFonts w:hint="eastAsia" w:ascii="仿宋_GB2312" w:hAnsi="宋体" w:eastAsia="仿宋_GB2312"/>
          <w:kern w:val="0"/>
          <w:sz w:val="32"/>
          <w:szCs w:val="32"/>
        </w:rPr>
        <w:t>9〕</w:t>
      </w:r>
      <w:r>
        <w:rPr>
          <w:rFonts w:hint="eastAsia" w:ascii="仿宋_GB2312" w:eastAsia="仿宋_GB2312"/>
          <w:sz w:val="32"/>
          <w:szCs w:val="32"/>
        </w:rPr>
        <w:t>67号）、</w:t>
      </w:r>
      <w:r>
        <w:rPr>
          <w:rFonts w:hint="eastAsia" w:ascii="仿宋_GB2312" w:hAnsi="宋体" w:eastAsia="仿宋_GB2312"/>
          <w:kern w:val="0"/>
          <w:sz w:val="32"/>
          <w:szCs w:val="32"/>
        </w:rPr>
        <w:t>邢台市财政局《关于印发&lt;邢台市农村综合改革转移支付绩效管理实施细则&gt;的通知》（邢市财农〔</w:t>
      </w:r>
      <w:r>
        <w:rPr>
          <w:rFonts w:ascii="仿宋_GB2312" w:hAnsi="宋体" w:eastAsia="仿宋_GB2312"/>
          <w:kern w:val="0"/>
          <w:sz w:val="32"/>
          <w:szCs w:val="32"/>
        </w:rPr>
        <w:t>2020</w:t>
      </w:r>
      <w:r>
        <w:rPr>
          <w:rFonts w:hint="eastAsia" w:ascii="仿宋_GB2312" w:hAnsi="宋体" w:eastAsia="仿宋_GB2312"/>
          <w:kern w:val="0"/>
          <w:sz w:val="32"/>
          <w:szCs w:val="32"/>
        </w:rPr>
        <w:t>〕17号）</w:t>
      </w:r>
      <w:r>
        <w:rPr>
          <w:rFonts w:hint="eastAsia" w:ascii="仿宋_GB2312" w:eastAsia="仿宋_GB2312"/>
          <w:sz w:val="32"/>
          <w:szCs w:val="32"/>
        </w:rPr>
        <w:t>等有关规定，制定本细则。</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ascii="仿宋_GB2312" w:eastAsia="仿宋_GB2312"/>
          <w:b/>
          <w:sz w:val="32"/>
          <w:szCs w:val="32"/>
        </w:rPr>
        <w:t xml:space="preserve"> </w:t>
      </w:r>
      <w:r>
        <w:rPr>
          <w:rFonts w:hint="eastAsia" w:ascii="仿宋_GB2312" w:eastAsia="仿宋_GB2312"/>
          <w:sz w:val="32"/>
          <w:szCs w:val="32"/>
        </w:rPr>
        <w:t>本细则所称农村综合改革转移支付绩效管理，是指</w:t>
      </w:r>
      <w:r>
        <w:rPr>
          <w:rFonts w:hint="eastAsia" w:ascii="仿宋_GB2312" w:eastAsia="仿宋_GB2312"/>
          <w:sz w:val="32"/>
          <w:szCs w:val="32"/>
          <w:lang w:val="en-US" w:eastAsia="zh-CN"/>
        </w:rPr>
        <w:t>县</w:t>
      </w:r>
      <w:r>
        <w:rPr>
          <w:rFonts w:hint="eastAsia" w:ascii="仿宋_GB2312" w:eastAsia="仿宋_GB2312"/>
          <w:sz w:val="32"/>
          <w:szCs w:val="32"/>
        </w:rPr>
        <w:t>财政部门对县以上预算安排的农村综合改革转移支付设定、审核、上报、下达、调整绩效目标，以及绩效目标执行监控，绩效自评和重点绩效评价，绩效评价结果反馈应用等全过程绩效管理。</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ascii="仿宋_GB2312" w:eastAsia="仿宋_GB2312"/>
          <w:sz w:val="32"/>
          <w:szCs w:val="32"/>
        </w:rPr>
        <w:t xml:space="preserve"> </w:t>
      </w:r>
      <w:r>
        <w:rPr>
          <w:rFonts w:hint="eastAsia" w:ascii="仿宋_GB2312" w:eastAsia="仿宋_GB2312"/>
          <w:sz w:val="32"/>
          <w:szCs w:val="32"/>
        </w:rPr>
        <w:t xml:space="preserve">绩效管理应当遵循以下原则：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（一）科学规范。绩效管理应当符合真实、客观、公平、公正的要求，建立规范的工作流程，健全全过程预算绩效管理运行机制。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（二）目标导向。绩效监控和绩效评价指标体系的设计、评价标准的设定、评价方法的选用以及绩效评价的实施，都以绩效目标的实现程度为准则。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（三）分级管理。农村综合改革转移支付绩效管理分级实施、 权责统一，省级负责整体绩效管理，市级负责全市绩效管理，县级负责县域绩效管理，业务主管部门（一般为乡镇）及</w:t>
      </w:r>
      <w:r>
        <w:rPr>
          <w:rFonts w:ascii="仿宋_GB2312" w:eastAsia="仿宋_GB2312"/>
          <w:sz w:val="32"/>
          <w:szCs w:val="32"/>
        </w:rPr>
        <w:t>项目实施</w:t>
      </w:r>
      <w:r>
        <w:rPr>
          <w:rFonts w:hint="eastAsia" w:ascii="仿宋_GB2312" w:eastAsia="仿宋_GB2312"/>
          <w:sz w:val="32"/>
          <w:szCs w:val="32"/>
        </w:rPr>
        <w:t>单位负责项目绩效管理。</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县财政局主要负责落实省市制定的预算管理制度和规范，编报县级区域绩效指标，审核和下达项目绩效指标，组织全县绩效评价，指导业务</w:t>
      </w:r>
      <w:r>
        <w:rPr>
          <w:rFonts w:ascii="仿宋_GB2312" w:eastAsia="仿宋_GB2312"/>
          <w:sz w:val="32"/>
          <w:szCs w:val="32"/>
        </w:rPr>
        <w:t>主管部门</w:t>
      </w:r>
      <w:r>
        <w:rPr>
          <w:rFonts w:hint="eastAsia" w:ascii="仿宋_GB2312" w:eastAsia="仿宋_GB2312"/>
          <w:sz w:val="32"/>
          <w:szCs w:val="32"/>
        </w:rPr>
        <w:t>或</w:t>
      </w:r>
      <w:r>
        <w:rPr>
          <w:rFonts w:ascii="仿宋_GB2312" w:eastAsia="仿宋_GB2312"/>
          <w:sz w:val="32"/>
          <w:szCs w:val="32"/>
        </w:rPr>
        <w:t>项目实施</w:t>
      </w:r>
      <w:r>
        <w:rPr>
          <w:rFonts w:hint="eastAsia" w:ascii="仿宋_GB2312" w:eastAsia="仿宋_GB2312"/>
          <w:sz w:val="32"/>
          <w:szCs w:val="32"/>
        </w:rPr>
        <w:t>单位实施</w:t>
      </w:r>
      <w:r>
        <w:rPr>
          <w:rFonts w:ascii="仿宋_GB2312" w:eastAsia="仿宋_GB2312"/>
          <w:sz w:val="32"/>
          <w:szCs w:val="32"/>
        </w:rPr>
        <w:t>绩效管理</w:t>
      </w:r>
      <w:r>
        <w:rPr>
          <w:rFonts w:hint="eastAsia" w:ascii="仿宋_GB2312" w:eastAsia="仿宋_GB2312"/>
          <w:sz w:val="32"/>
          <w:szCs w:val="32"/>
        </w:rPr>
        <w:t>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县级</w:t>
      </w:r>
      <w:r>
        <w:rPr>
          <w:rFonts w:ascii="仿宋_GB2312" w:eastAsia="仿宋_GB2312"/>
          <w:sz w:val="32"/>
          <w:szCs w:val="32"/>
        </w:rPr>
        <w:t>财政部门</w:t>
      </w:r>
      <w:r>
        <w:rPr>
          <w:rFonts w:hint="eastAsia" w:ascii="仿宋_GB2312" w:eastAsia="仿宋_GB2312"/>
          <w:sz w:val="32"/>
          <w:szCs w:val="32"/>
        </w:rPr>
        <w:t>应</w:t>
      </w:r>
      <w:r>
        <w:rPr>
          <w:rFonts w:ascii="仿宋_GB2312" w:eastAsia="仿宋_GB2312"/>
          <w:sz w:val="32"/>
          <w:szCs w:val="32"/>
        </w:rPr>
        <w:t>会同</w:t>
      </w:r>
      <w:r>
        <w:rPr>
          <w:rFonts w:hint="eastAsia" w:ascii="仿宋_GB2312" w:eastAsia="仿宋_GB2312"/>
          <w:sz w:val="32"/>
          <w:szCs w:val="32"/>
        </w:rPr>
        <w:t>业务</w:t>
      </w:r>
      <w:r>
        <w:rPr>
          <w:rFonts w:ascii="仿宋_GB2312" w:eastAsia="仿宋_GB2312"/>
          <w:sz w:val="32"/>
          <w:szCs w:val="32"/>
        </w:rPr>
        <w:t>主管部门</w:t>
      </w:r>
      <w:r>
        <w:rPr>
          <w:rFonts w:hint="eastAsia" w:ascii="仿宋_GB2312" w:eastAsia="仿宋_GB2312"/>
          <w:sz w:val="32"/>
          <w:szCs w:val="32"/>
        </w:rPr>
        <w:t>根据</w:t>
      </w:r>
      <w:r>
        <w:rPr>
          <w:rFonts w:ascii="仿宋_GB2312" w:eastAsia="仿宋_GB2312"/>
          <w:sz w:val="32"/>
          <w:szCs w:val="32"/>
        </w:rPr>
        <w:t>上级</w:t>
      </w:r>
      <w:r>
        <w:rPr>
          <w:rFonts w:hint="eastAsia" w:ascii="仿宋_GB2312" w:eastAsia="仿宋_GB2312"/>
          <w:sz w:val="32"/>
          <w:szCs w:val="32"/>
        </w:rPr>
        <w:t>预算绩效</w:t>
      </w:r>
      <w:r>
        <w:rPr>
          <w:rFonts w:ascii="仿宋_GB2312" w:eastAsia="仿宋_GB2312"/>
          <w:sz w:val="32"/>
          <w:szCs w:val="32"/>
        </w:rPr>
        <w:t>管理有关</w:t>
      </w:r>
      <w:r>
        <w:rPr>
          <w:rFonts w:hint="eastAsia" w:ascii="仿宋_GB2312" w:eastAsia="仿宋_GB2312"/>
          <w:sz w:val="32"/>
          <w:szCs w:val="32"/>
        </w:rPr>
        <w:t>规定,</w:t>
      </w:r>
      <w:r>
        <w:rPr>
          <w:rFonts w:ascii="仿宋_GB2312" w:eastAsia="仿宋_GB2312"/>
          <w:sz w:val="32"/>
          <w:szCs w:val="32"/>
        </w:rPr>
        <w:t>制定</w:t>
      </w:r>
      <w:r>
        <w:rPr>
          <w:rFonts w:hint="eastAsia" w:ascii="仿宋_GB2312" w:eastAsia="仿宋_GB2312"/>
          <w:sz w:val="32"/>
          <w:szCs w:val="32"/>
        </w:rPr>
        <w:t>预算绩效</w:t>
      </w:r>
      <w:r>
        <w:rPr>
          <w:rFonts w:ascii="仿宋_GB2312" w:eastAsia="仿宋_GB2312"/>
          <w:sz w:val="32"/>
          <w:szCs w:val="32"/>
        </w:rPr>
        <w:t>管理具体</w:t>
      </w:r>
      <w:r>
        <w:rPr>
          <w:rFonts w:hint="eastAsia" w:ascii="仿宋_GB2312" w:eastAsia="仿宋_GB2312"/>
          <w:sz w:val="32"/>
          <w:szCs w:val="32"/>
        </w:rPr>
        <w:t>措施</w:t>
      </w:r>
      <w:r>
        <w:rPr>
          <w:rFonts w:ascii="仿宋_GB2312" w:eastAsia="仿宋_GB2312"/>
          <w:sz w:val="32"/>
          <w:szCs w:val="32"/>
        </w:rPr>
        <w:t>,</w:t>
      </w:r>
      <w:r>
        <w:rPr>
          <w:rFonts w:hint="eastAsia" w:ascii="仿宋_GB2312" w:eastAsia="仿宋_GB2312"/>
          <w:sz w:val="32"/>
          <w:szCs w:val="32"/>
        </w:rPr>
        <w:t>组织</w:t>
      </w:r>
      <w:r>
        <w:rPr>
          <w:rFonts w:ascii="仿宋_GB2312" w:eastAsia="仿宋_GB2312"/>
          <w:sz w:val="32"/>
          <w:szCs w:val="32"/>
        </w:rPr>
        <w:t>实施</w:t>
      </w:r>
      <w:r>
        <w:rPr>
          <w:rFonts w:hint="eastAsia" w:ascii="仿宋_GB2312" w:eastAsia="仿宋_GB2312"/>
          <w:sz w:val="32"/>
          <w:szCs w:val="32"/>
        </w:rPr>
        <w:t>绩效</w:t>
      </w:r>
      <w:r>
        <w:rPr>
          <w:rFonts w:ascii="仿宋_GB2312" w:eastAsia="仿宋_GB2312"/>
          <w:sz w:val="32"/>
          <w:szCs w:val="32"/>
        </w:rPr>
        <w:t>管理工作</w:t>
      </w:r>
      <w:r>
        <w:rPr>
          <w:rFonts w:hint="eastAsia" w:ascii="仿宋_GB2312" w:eastAsia="仿宋_GB2312"/>
          <w:sz w:val="32"/>
          <w:szCs w:val="32"/>
        </w:rPr>
        <w:t>；</w:t>
      </w:r>
      <w:r>
        <w:rPr>
          <w:rFonts w:ascii="仿宋_GB2312" w:eastAsia="仿宋_GB2312"/>
          <w:sz w:val="32"/>
          <w:szCs w:val="32"/>
        </w:rPr>
        <w:t>按规定向市财政</w:t>
      </w:r>
      <w:r>
        <w:rPr>
          <w:rFonts w:hint="eastAsia" w:ascii="仿宋_GB2312" w:eastAsia="仿宋_GB2312"/>
          <w:sz w:val="32"/>
          <w:szCs w:val="32"/>
        </w:rPr>
        <w:t>部门</w:t>
      </w:r>
      <w:r>
        <w:rPr>
          <w:rFonts w:ascii="仿宋_GB2312" w:eastAsia="仿宋_GB2312"/>
          <w:sz w:val="32"/>
          <w:szCs w:val="32"/>
        </w:rPr>
        <w:t>报送</w:t>
      </w:r>
      <w:r>
        <w:rPr>
          <w:rFonts w:hint="eastAsia" w:ascii="仿宋_GB2312" w:eastAsia="仿宋_GB2312"/>
          <w:sz w:val="32"/>
          <w:szCs w:val="32"/>
        </w:rPr>
        <w:t>县级区域</w:t>
      </w:r>
      <w:r>
        <w:rPr>
          <w:rFonts w:ascii="仿宋_GB2312" w:eastAsia="仿宋_GB2312"/>
          <w:sz w:val="32"/>
          <w:szCs w:val="32"/>
        </w:rPr>
        <w:t>绩效目标</w:t>
      </w:r>
      <w:r>
        <w:rPr>
          <w:rFonts w:hint="eastAsia" w:ascii="仿宋_GB2312" w:eastAsia="仿宋_GB2312"/>
          <w:sz w:val="32"/>
          <w:szCs w:val="32"/>
        </w:rPr>
        <w:t>、</w:t>
      </w:r>
      <w:r>
        <w:rPr>
          <w:rFonts w:ascii="仿宋_GB2312" w:eastAsia="仿宋_GB2312"/>
          <w:sz w:val="32"/>
          <w:szCs w:val="32"/>
        </w:rPr>
        <w:t>绩效自评报告</w:t>
      </w:r>
      <w:r>
        <w:rPr>
          <w:rFonts w:hint="eastAsia" w:ascii="仿宋_GB2312" w:eastAsia="仿宋_GB2312"/>
          <w:sz w:val="32"/>
          <w:szCs w:val="32"/>
        </w:rPr>
        <w:t>；</w:t>
      </w:r>
      <w:r>
        <w:rPr>
          <w:rFonts w:ascii="仿宋_GB2312" w:eastAsia="仿宋_GB2312"/>
          <w:sz w:val="32"/>
          <w:szCs w:val="32"/>
        </w:rPr>
        <w:t>开展</w:t>
      </w:r>
      <w:r>
        <w:rPr>
          <w:rFonts w:hint="eastAsia" w:ascii="仿宋_GB2312" w:eastAsia="仿宋_GB2312"/>
          <w:sz w:val="32"/>
          <w:szCs w:val="32"/>
        </w:rPr>
        <w:t>绩效</w:t>
      </w:r>
      <w:r>
        <w:rPr>
          <w:rFonts w:ascii="仿宋_GB2312" w:eastAsia="仿宋_GB2312"/>
          <w:sz w:val="32"/>
          <w:szCs w:val="32"/>
        </w:rPr>
        <w:t>目标</w:t>
      </w:r>
      <w:r>
        <w:rPr>
          <w:rFonts w:hint="eastAsia" w:ascii="仿宋_GB2312" w:eastAsia="仿宋_GB2312"/>
          <w:sz w:val="32"/>
          <w:szCs w:val="32"/>
        </w:rPr>
        <w:t>执行</w:t>
      </w:r>
      <w:r>
        <w:rPr>
          <w:rFonts w:ascii="仿宋_GB2312" w:eastAsia="仿宋_GB2312"/>
          <w:sz w:val="32"/>
          <w:szCs w:val="32"/>
        </w:rPr>
        <w:t>监控</w:t>
      </w:r>
      <w:r>
        <w:rPr>
          <w:rFonts w:hint="eastAsia" w:ascii="仿宋_GB2312" w:eastAsia="仿宋_GB2312"/>
          <w:sz w:val="32"/>
          <w:szCs w:val="32"/>
        </w:rPr>
        <w:t>；</w:t>
      </w:r>
      <w:r>
        <w:rPr>
          <w:rFonts w:ascii="仿宋_GB2312" w:eastAsia="仿宋_GB2312"/>
          <w:sz w:val="32"/>
          <w:szCs w:val="32"/>
        </w:rPr>
        <w:t>对</w:t>
      </w:r>
      <w:r>
        <w:rPr>
          <w:rFonts w:hint="eastAsia" w:ascii="仿宋_GB2312" w:eastAsia="仿宋_GB2312"/>
          <w:sz w:val="32"/>
          <w:szCs w:val="32"/>
        </w:rPr>
        <w:t>绩效</w:t>
      </w:r>
      <w:r>
        <w:rPr>
          <w:rFonts w:ascii="仿宋_GB2312" w:eastAsia="仿宋_GB2312"/>
          <w:sz w:val="32"/>
          <w:szCs w:val="32"/>
        </w:rPr>
        <w:t>评价</w:t>
      </w:r>
      <w:r>
        <w:rPr>
          <w:rFonts w:hint="eastAsia" w:ascii="仿宋_GB2312" w:eastAsia="仿宋_GB2312"/>
          <w:sz w:val="32"/>
          <w:szCs w:val="32"/>
        </w:rPr>
        <w:t>中</w:t>
      </w:r>
      <w:r>
        <w:rPr>
          <w:rFonts w:ascii="仿宋_GB2312" w:eastAsia="仿宋_GB2312"/>
          <w:sz w:val="32"/>
          <w:szCs w:val="32"/>
        </w:rPr>
        <w:t>发现的问题及时</w:t>
      </w:r>
      <w:r>
        <w:rPr>
          <w:rFonts w:hint="eastAsia" w:ascii="仿宋_GB2312" w:eastAsia="仿宋_GB2312"/>
          <w:sz w:val="32"/>
          <w:szCs w:val="32"/>
        </w:rPr>
        <w:t>更改；指导</w:t>
      </w:r>
      <w:r>
        <w:rPr>
          <w:rFonts w:ascii="仿宋_GB2312" w:eastAsia="仿宋_GB2312"/>
          <w:sz w:val="32"/>
          <w:szCs w:val="32"/>
        </w:rPr>
        <w:t>和监督</w:t>
      </w:r>
      <w:r>
        <w:rPr>
          <w:rFonts w:hint="eastAsia" w:ascii="仿宋_GB2312" w:eastAsia="仿宋_GB2312"/>
          <w:sz w:val="32"/>
          <w:szCs w:val="32"/>
        </w:rPr>
        <w:t>业务</w:t>
      </w:r>
      <w:r>
        <w:rPr>
          <w:rFonts w:ascii="仿宋_GB2312" w:eastAsia="仿宋_GB2312"/>
          <w:sz w:val="32"/>
          <w:szCs w:val="32"/>
        </w:rPr>
        <w:t>主管部门</w:t>
      </w:r>
      <w:r>
        <w:rPr>
          <w:rFonts w:hint="eastAsia" w:ascii="仿宋_GB2312" w:eastAsia="仿宋_GB2312"/>
          <w:sz w:val="32"/>
          <w:szCs w:val="32"/>
        </w:rPr>
        <w:t>或</w:t>
      </w:r>
      <w:r>
        <w:rPr>
          <w:rFonts w:ascii="仿宋_GB2312" w:eastAsia="仿宋_GB2312"/>
          <w:sz w:val="32"/>
          <w:szCs w:val="32"/>
        </w:rPr>
        <w:t>项目实施</w:t>
      </w:r>
      <w:r>
        <w:rPr>
          <w:rFonts w:hint="eastAsia" w:ascii="仿宋_GB2312" w:eastAsia="仿宋_GB2312"/>
          <w:sz w:val="32"/>
          <w:szCs w:val="32"/>
        </w:rPr>
        <w:t>单位预算</w:t>
      </w:r>
      <w:r>
        <w:rPr>
          <w:rFonts w:ascii="仿宋_GB2312" w:eastAsia="仿宋_GB2312"/>
          <w:sz w:val="32"/>
          <w:szCs w:val="32"/>
        </w:rPr>
        <w:t>绩效管理工作。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业务主管部门及</w:t>
      </w:r>
      <w:r>
        <w:rPr>
          <w:rFonts w:ascii="仿宋_GB2312" w:eastAsia="仿宋_GB2312"/>
          <w:sz w:val="32"/>
          <w:szCs w:val="32"/>
        </w:rPr>
        <w:t>项目</w:t>
      </w:r>
      <w:r>
        <w:rPr>
          <w:rFonts w:hint="eastAsia" w:ascii="仿宋_GB2312" w:eastAsia="仿宋_GB2312"/>
          <w:sz w:val="32"/>
          <w:szCs w:val="32"/>
        </w:rPr>
        <w:t>实施</w:t>
      </w:r>
      <w:r>
        <w:rPr>
          <w:rFonts w:ascii="仿宋_GB2312" w:eastAsia="仿宋_GB2312"/>
          <w:sz w:val="32"/>
          <w:szCs w:val="32"/>
        </w:rPr>
        <w:t>单位负责</w:t>
      </w:r>
      <w:r>
        <w:rPr>
          <w:rFonts w:hint="eastAsia" w:ascii="仿宋_GB2312" w:eastAsia="仿宋_GB2312"/>
          <w:sz w:val="32"/>
          <w:szCs w:val="32"/>
        </w:rPr>
        <w:t>编制项目</w:t>
      </w:r>
      <w:r>
        <w:rPr>
          <w:rFonts w:ascii="仿宋_GB2312" w:eastAsia="仿宋_GB2312"/>
          <w:sz w:val="32"/>
          <w:szCs w:val="32"/>
        </w:rPr>
        <w:t>绩效目标</w:t>
      </w:r>
      <w:r>
        <w:rPr>
          <w:rFonts w:hint="eastAsia" w:ascii="仿宋_GB2312" w:eastAsia="仿宋_GB2312"/>
          <w:sz w:val="32"/>
          <w:szCs w:val="32"/>
        </w:rPr>
        <w:t>，</w:t>
      </w:r>
      <w:r>
        <w:rPr>
          <w:rFonts w:ascii="仿宋_GB2312" w:eastAsia="仿宋_GB2312"/>
          <w:sz w:val="32"/>
          <w:szCs w:val="32"/>
        </w:rPr>
        <w:t>并按照</w:t>
      </w:r>
      <w:r>
        <w:rPr>
          <w:rFonts w:hint="eastAsia" w:ascii="仿宋_GB2312" w:eastAsia="仿宋_GB2312"/>
          <w:sz w:val="32"/>
          <w:szCs w:val="32"/>
        </w:rPr>
        <w:t>绩效</w:t>
      </w:r>
      <w:r>
        <w:rPr>
          <w:rFonts w:ascii="仿宋_GB2312" w:eastAsia="仿宋_GB2312"/>
          <w:sz w:val="32"/>
          <w:szCs w:val="32"/>
        </w:rPr>
        <w:t>目标和资金使用计划</w:t>
      </w:r>
      <w:r>
        <w:rPr>
          <w:rFonts w:hint="eastAsia" w:ascii="仿宋_GB2312" w:eastAsia="仿宋_GB2312"/>
          <w:sz w:val="32"/>
          <w:szCs w:val="32"/>
        </w:rPr>
        <w:t>组织</w:t>
      </w:r>
      <w:r>
        <w:rPr>
          <w:rFonts w:ascii="仿宋_GB2312" w:eastAsia="仿宋_GB2312"/>
          <w:sz w:val="32"/>
          <w:szCs w:val="32"/>
        </w:rPr>
        <w:t>项目实施；</w:t>
      </w:r>
      <w:r>
        <w:rPr>
          <w:rFonts w:hint="eastAsia" w:ascii="仿宋_GB2312" w:eastAsia="仿宋_GB2312"/>
          <w:sz w:val="32"/>
          <w:szCs w:val="32"/>
        </w:rPr>
        <w:t>开展</w:t>
      </w:r>
      <w:r>
        <w:rPr>
          <w:rFonts w:ascii="仿宋_GB2312" w:eastAsia="仿宋_GB2312"/>
          <w:sz w:val="32"/>
          <w:szCs w:val="32"/>
        </w:rPr>
        <w:t>项目</w:t>
      </w:r>
      <w:r>
        <w:rPr>
          <w:rFonts w:hint="eastAsia" w:ascii="仿宋_GB2312" w:eastAsia="仿宋_GB2312"/>
          <w:sz w:val="32"/>
          <w:szCs w:val="32"/>
        </w:rPr>
        <w:t>绩效</w:t>
      </w:r>
      <w:r>
        <w:rPr>
          <w:rFonts w:ascii="仿宋_GB2312" w:eastAsia="仿宋_GB2312"/>
          <w:sz w:val="32"/>
          <w:szCs w:val="32"/>
        </w:rPr>
        <w:t>运行监控</w:t>
      </w:r>
      <w:r>
        <w:rPr>
          <w:rFonts w:hint="eastAsia" w:ascii="仿宋_GB2312" w:eastAsia="仿宋_GB2312"/>
          <w:sz w:val="32"/>
          <w:szCs w:val="32"/>
        </w:rPr>
        <w:t>，</w:t>
      </w:r>
      <w:r>
        <w:rPr>
          <w:rFonts w:ascii="仿宋_GB2312" w:eastAsia="仿宋_GB2312"/>
          <w:sz w:val="32"/>
          <w:szCs w:val="32"/>
        </w:rPr>
        <w:t>定期报送</w:t>
      </w:r>
      <w:r>
        <w:rPr>
          <w:rFonts w:hint="eastAsia" w:ascii="仿宋_GB2312" w:eastAsia="仿宋_GB2312"/>
          <w:sz w:val="32"/>
          <w:szCs w:val="32"/>
        </w:rPr>
        <w:t>项目</w:t>
      </w:r>
      <w:r>
        <w:rPr>
          <w:rFonts w:ascii="仿宋_GB2312" w:eastAsia="仿宋_GB2312"/>
          <w:sz w:val="32"/>
          <w:szCs w:val="32"/>
        </w:rPr>
        <w:t>监控信息</w:t>
      </w:r>
      <w:r>
        <w:rPr>
          <w:rFonts w:hint="eastAsia" w:ascii="仿宋_GB2312" w:eastAsia="仿宋_GB2312"/>
          <w:sz w:val="32"/>
          <w:szCs w:val="32"/>
        </w:rPr>
        <w:t>；</w:t>
      </w:r>
      <w:r>
        <w:rPr>
          <w:rFonts w:ascii="仿宋_GB2312" w:eastAsia="仿宋_GB2312"/>
          <w:sz w:val="32"/>
          <w:szCs w:val="32"/>
        </w:rPr>
        <w:t>开展</w:t>
      </w:r>
      <w:r>
        <w:rPr>
          <w:rFonts w:hint="eastAsia" w:ascii="仿宋_GB2312" w:eastAsia="仿宋_GB2312"/>
          <w:sz w:val="32"/>
          <w:szCs w:val="32"/>
        </w:rPr>
        <w:t>项目</w:t>
      </w:r>
      <w:r>
        <w:rPr>
          <w:rFonts w:ascii="仿宋_GB2312" w:eastAsia="仿宋_GB2312"/>
          <w:sz w:val="32"/>
          <w:szCs w:val="32"/>
        </w:rPr>
        <w:t>绩效自评</w:t>
      </w:r>
      <w:r>
        <w:rPr>
          <w:rFonts w:hint="eastAsia" w:ascii="仿宋_GB2312" w:eastAsia="仿宋_GB2312"/>
          <w:sz w:val="32"/>
          <w:szCs w:val="32"/>
        </w:rPr>
        <w:t>，</w:t>
      </w:r>
      <w:r>
        <w:rPr>
          <w:rFonts w:ascii="仿宋_GB2312" w:eastAsia="仿宋_GB2312"/>
          <w:sz w:val="32"/>
          <w:szCs w:val="32"/>
        </w:rPr>
        <w:t>按要求</w:t>
      </w:r>
      <w:r>
        <w:rPr>
          <w:rFonts w:hint="eastAsia" w:ascii="仿宋_GB2312" w:eastAsia="仿宋_GB2312"/>
          <w:sz w:val="32"/>
          <w:szCs w:val="32"/>
        </w:rPr>
        <w:t>上报</w:t>
      </w:r>
      <w:r>
        <w:rPr>
          <w:rFonts w:ascii="仿宋_GB2312" w:eastAsia="仿宋_GB2312"/>
          <w:sz w:val="32"/>
          <w:szCs w:val="32"/>
        </w:rPr>
        <w:t>自评报告</w:t>
      </w:r>
      <w:r>
        <w:rPr>
          <w:rFonts w:hint="eastAsia" w:ascii="仿宋_GB2312" w:eastAsia="仿宋_GB2312"/>
          <w:sz w:val="32"/>
          <w:szCs w:val="32"/>
        </w:rPr>
        <w:t>；</w:t>
      </w:r>
      <w:r>
        <w:rPr>
          <w:rFonts w:ascii="仿宋_GB2312" w:eastAsia="仿宋_GB2312"/>
          <w:sz w:val="32"/>
          <w:szCs w:val="32"/>
        </w:rPr>
        <w:t>配合财政部门</w:t>
      </w:r>
      <w:r>
        <w:rPr>
          <w:rFonts w:hint="eastAsia" w:ascii="仿宋_GB2312" w:eastAsia="仿宋_GB2312"/>
          <w:sz w:val="32"/>
          <w:szCs w:val="32"/>
        </w:rPr>
        <w:t>做好</w:t>
      </w:r>
      <w:r>
        <w:rPr>
          <w:rFonts w:ascii="仿宋_GB2312" w:eastAsia="仿宋_GB2312"/>
          <w:sz w:val="32"/>
          <w:szCs w:val="32"/>
        </w:rPr>
        <w:t>预算绩效</w:t>
      </w:r>
      <w:r>
        <w:rPr>
          <w:rFonts w:hint="eastAsia" w:ascii="仿宋_GB2312" w:eastAsia="仿宋_GB2312"/>
          <w:sz w:val="32"/>
          <w:szCs w:val="32"/>
        </w:rPr>
        <w:t>管理</w:t>
      </w:r>
      <w:r>
        <w:rPr>
          <w:rFonts w:ascii="仿宋_GB2312" w:eastAsia="仿宋_GB2312"/>
          <w:sz w:val="32"/>
          <w:szCs w:val="32"/>
        </w:rPr>
        <w:t>相关工作。</w:t>
      </w:r>
    </w:p>
    <w:p>
      <w:pPr>
        <w:spacing w:line="580" w:lineRule="exact"/>
        <w:ind w:firstLine="640" w:firstLineChars="200"/>
        <w:jc w:val="center"/>
        <w:rPr>
          <w:rFonts w:ascii="黑体" w:hAnsi="黑体" w:eastAsia="黑体"/>
          <w:sz w:val="32"/>
          <w:szCs w:val="32"/>
        </w:rPr>
      </w:pPr>
      <w:r>
        <w:rPr>
          <w:rFonts w:hint="eastAsia" w:ascii="黑体" w:hAnsi="黑体" w:eastAsia="黑体"/>
          <w:sz w:val="32"/>
          <w:szCs w:val="32"/>
        </w:rPr>
        <w:t>第二章  绩效</w:t>
      </w:r>
      <w:r>
        <w:rPr>
          <w:rFonts w:ascii="黑体" w:hAnsi="黑体" w:eastAsia="黑体"/>
          <w:sz w:val="32"/>
          <w:szCs w:val="32"/>
        </w:rPr>
        <w:t>目标与监控</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 xml:space="preserve">第五条 </w:t>
      </w:r>
      <w:r>
        <w:rPr>
          <w:rFonts w:ascii="仿宋_GB2312" w:eastAsia="仿宋_GB2312"/>
          <w:b/>
          <w:sz w:val="32"/>
          <w:szCs w:val="32"/>
        </w:rPr>
        <w:t xml:space="preserve"> </w:t>
      </w:r>
      <w:r>
        <w:rPr>
          <w:rFonts w:hint="eastAsia" w:ascii="仿宋_GB2312" w:eastAsia="仿宋_GB2312"/>
          <w:sz w:val="32"/>
          <w:szCs w:val="32"/>
        </w:rPr>
        <w:t>农村综合</w:t>
      </w:r>
      <w:r>
        <w:rPr>
          <w:rFonts w:ascii="仿宋_GB2312" w:eastAsia="仿宋_GB2312"/>
          <w:sz w:val="32"/>
          <w:szCs w:val="32"/>
        </w:rPr>
        <w:t>改革</w:t>
      </w:r>
      <w:r>
        <w:rPr>
          <w:rFonts w:hint="eastAsia" w:ascii="仿宋_GB2312" w:eastAsia="仿宋_GB2312"/>
          <w:sz w:val="32"/>
          <w:szCs w:val="32"/>
        </w:rPr>
        <w:t>转移</w:t>
      </w:r>
      <w:r>
        <w:rPr>
          <w:rFonts w:ascii="仿宋_GB2312" w:eastAsia="仿宋_GB2312"/>
          <w:sz w:val="32"/>
          <w:szCs w:val="32"/>
        </w:rPr>
        <w:t>支付</w:t>
      </w:r>
      <w:r>
        <w:rPr>
          <w:rFonts w:hint="eastAsia" w:ascii="仿宋_GB2312" w:eastAsia="仿宋_GB2312"/>
          <w:sz w:val="32"/>
          <w:szCs w:val="32"/>
        </w:rPr>
        <w:t>绩效</w:t>
      </w:r>
      <w:r>
        <w:rPr>
          <w:rFonts w:ascii="仿宋_GB2312" w:eastAsia="仿宋_GB2312"/>
          <w:sz w:val="32"/>
          <w:szCs w:val="32"/>
        </w:rPr>
        <w:t>指标：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（一）按照涉及</w:t>
      </w:r>
      <w:r>
        <w:rPr>
          <w:rFonts w:ascii="仿宋_GB2312" w:eastAsia="仿宋_GB2312"/>
          <w:sz w:val="32"/>
          <w:szCs w:val="32"/>
        </w:rPr>
        <w:t>范围划分</w:t>
      </w:r>
      <w:r>
        <w:rPr>
          <w:rFonts w:hint="eastAsia" w:ascii="仿宋_GB2312" w:eastAsia="仿宋_GB2312"/>
          <w:sz w:val="32"/>
          <w:szCs w:val="32"/>
        </w:rPr>
        <w:t>，</w:t>
      </w:r>
      <w:r>
        <w:rPr>
          <w:rFonts w:ascii="仿宋_GB2312" w:eastAsia="仿宋_GB2312"/>
          <w:sz w:val="32"/>
          <w:szCs w:val="32"/>
        </w:rPr>
        <w:t>可分为</w:t>
      </w:r>
      <w:r>
        <w:rPr>
          <w:rFonts w:hint="eastAsia" w:ascii="仿宋_GB2312" w:eastAsia="仿宋_GB2312"/>
          <w:sz w:val="32"/>
          <w:szCs w:val="32"/>
        </w:rPr>
        <w:t>整体绩效</w:t>
      </w:r>
      <w:r>
        <w:rPr>
          <w:rFonts w:ascii="仿宋_GB2312" w:eastAsia="仿宋_GB2312"/>
          <w:sz w:val="32"/>
          <w:szCs w:val="32"/>
        </w:rPr>
        <w:t>指标</w:t>
      </w:r>
      <w:r>
        <w:rPr>
          <w:rFonts w:hint="eastAsia" w:ascii="仿宋_GB2312" w:eastAsia="仿宋_GB2312"/>
          <w:sz w:val="32"/>
          <w:szCs w:val="32"/>
        </w:rPr>
        <w:t>、</w:t>
      </w:r>
      <w:r>
        <w:rPr>
          <w:rFonts w:ascii="仿宋_GB2312" w:eastAsia="仿宋_GB2312"/>
          <w:sz w:val="32"/>
          <w:szCs w:val="32"/>
        </w:rPr>
        <w:t>区域绩效指标</w:t>
      </w:r>
      <w:r>
        <w:rPr>
          <w:rFonts w:hint="eastAsia" w:ascii="仿宋_GB2312" w:eastAsia="仿宋_GB2312"/>
          <w:sz w:val="32"/>
          <w:szCs w:val="32"/>
        </w:rPr>
        <w:t>和</w:t>
      </w:r>
      <w:r>
        <w:rPr>
          <w:rFonts w:ascii="仿宋_GB2312" w:eastAsia="仿宋_GB2312"/>
          <w:sz w:val="32"/>
          <w:szCs w:val="32"/>
        </w:rPr>
        <w:t>项目</w:t>
      </w:r>
      <w:r>
        <w:rPr>
          <w:rFonts w:hint="eastAsia" w:ascii="仿宋_GB2312" w:eastAsia="仿宋_GB2312"/>
          <w:sz w:val="32"/>
          <w:szCs w:val="32"/>
        </w:rPr>
        <w:t>绩效</w:t>
      </w:r>
      <w:r>
        <w:rPr>
          <w:rFonts w:ascii="仿宋_GB2312" w:eastAsia="仿宋_GB2312"/>
          <w:sz w:val="32"/>
          <w:szCs w:val="32"/>
        </w:rPr>
        <w:t>指标。</w:t>
      </w:r>
      <w:r>
        <w:rPr>
          <w:rFonts w:hint="eastAsia" w:ascii="仿宋_GB2312" w:eastAsia="仿宋_GB2312"/>
          <w:sz w:val="32"/>
          <w:szCs w:val="32"/>
        </w:rPr>
        <w:t>整体</w:t>
      </w:r>
      <w:r>
        <w:rPr>
          <w:rFonts w:ascii="仿宋_GB2312" w:eastAsia="仿宋_GB2312"/>
          <w:sz w:val="32"/>
          <w:szCs w:val="32"/>
        </w:rPr>
        <w:t>绩效指标是指全省</w:t>
      </w:r>
      <w:r>
        <w:rPr>
          <w:rFonts w:hint="eastAsia" w:ascii="仿宋_GB2312" w:eastAsia="仿宋_GB2312"/>
          <w:sz w:val="32"/>
          <w:szCs w:val="32"/>
        </w:rPr>
        <w:t>范围</w:t>
      </w:r>
      <w:r>
        <w:rPr>
          <w:rFonts w:ascii="仿宋_GB2312" w:eastAsia="仿宋_GB2312"/>
          <w:sz w:val="32"/>
          <w:szCs w:val="32"/>
        </w:rPr>
        <w:t>内，</w:t>
      </w:r>
      <w:r>
        <w:rPr>
          <w:rFonts w:hint="eastAsia" w:ascii="仿宋_GB2312" w:eastAsia="仿宋_GB2312"/>
          <w:sz w:val="32"/>
          <w:szCs w:val="32"/>
        </w:rPr>
        <w:t>农村</w:t>
      </w:r>
      <w:r>
        <w:rPr>
          <w:rFonts w:ascii="仿宋_GB2312" w:eastAsia="仿宋_GB2312"/>
          <w:sz w:val="32"/>
          <w:szCs w:val="32"/>
        </w:rPr>
        <w:t>综合改革</w:t>
      </w:r>
      <w:r>
        <w:rPr>
          <w:rFonts w:hint="eastAsia" w:ascii="仿宋_GB2312" w:eastAsia="仿宋_GB2312"/>
          <w:sz w:val="32"/>
          <w:szCs w:val="32"/>
        </w:rPr>
        <w:t>转移</w:t>
      </w:r>
      <w:r>
        <w:rPr>
          <w:rFonts w:ascii="仿宋_GB2312" w:eastAsia="仿宋_GB2312"/>
          <w:sz w:val="32"/>
          <w:szCs w:val="32"/>
        </w:rPr>
        <w:t>支付资金</w:t>
      </w:r>
      <w:r>
        <w:rPr>
          <w:rFonts w:hint="eastAsia" w:ascii="仿宋_GB2312" w:eastAsia="仿宋_GB2312"/>
          <w:sz w:val="32"/>
          <w:szCs w:val="32"/>
        </w:rPr>
        <w:t>在</w:t>
      </w:r>
      <w:r>
        <w:rPr>
          <w:rFonts w:ascii="仿宋_GB2312" w:eastAsia="仿宋_GB2312"/>
          <w:sz w:val="32"/>
          <w:szCs w:val="32"/>
        </w:rPr>
        <w:t>一定期限内</w:t>
      </w:r>
      <w:r>
        <w:rPr>
          <w:rFonts w:hint="eastAsia" w:ascii="仿宋_GB2312" w:eastAsia="仿宋_GB2312"/>
          <w:sz w:val="32"/>
          <w:szCs w:val="32"/>
        </w:rPr>
        <w:t>达到</w:t>
      </w:r>
      <w:r>
        <w:rPr>
          <w:rFonts w:ascii="仿宋_GB2312" w:eastAsia="仿宋_GB2312"/>
          <w:sz w:val="32"/>
          <w:szCs w:val="32"/>
        </w:rPr>
        <w:t>的</w:t>
      </w:r>
      <w:r>
        <w:rPr>
          <w:rFonts w:hint="eastAsia" w:ascii="仿宋_GB2312" w:eastAsia="仿宋_GB2312"/>
          <w:sz w:val="32"/>
          <w:szCs w:val="32"/>
        </w:rPr>
        <w:t>总体产出</w:t>
      </w:r>
      <w:r>
        <w:rPr>
          <w:rFonts w:ascii="仿宋_GB2312" w:eastAsia="仿宋_GB2312"/>
          <w:sz w:val="32"/>
          <w:szCs w:val="32"/>
        </w:rPr>
        <w:t>和效果</w:t>
      </w:r>
      <w:r>
        <w:rPr>
          <w:rFonts w:hint="eastAsia" w:ascii="仿宋_GB2312" w:eastAsia="仿宋_GB2312"/>
          <w:sz w:val="32"/>
          <w:szCs w:val="32"/>
        </w:rPr>
        <w:t>。</w:t>
      </w:r>
      <w:r>
        <w:rPr>
          <w:rFonts w:ascii="仿宋_GB2312" w:eastAsia="仿宋_GB2312"/>
          <w:sz w:val="32"/>
          <w:szCs w:val="32"/>
        </w:rPr>
        <w:t>区域</w:t>
      </w:r>
      <w:r>
        <w:rPr>
          <w:rFonts w:hint="eastAsia" w:ascii="仿宋_GB2312" w:eastAsia="仿宋_GB2312"/>
          <w:sz w:val="32"/>
          <w:szCs w:val="32"/>
        </w:rPr>
        <w:t>绩效</w:t>
      </w:r>
      <w:r>
        <w:rPr>
          <w:rFonts w:ascii="仿宋_GB2312" w:eastAsia="仿宋_GB2312"/>
          <w:sz w:val="32"/>
          <w:szCs w:val="32"/>
        </w:rPr>
        <w:t>指标</w:t>
      </w:r>
      <w:r>
        <w:rPr>
          <w:rFonts w:hint="eastAsia" w:ascii="仿宋_GB2312" w:eastAsia="仿宋_GB2312"/>
          <w:sz w:val="32"/>
          <w:szCs w:val="32"/>
        </w:rPr>
        <w:t>是</w:t>
      </w:r>
      <w:r>
        <w:rPr>
          <w:rFonts w:ascii="仿宋_GB2312" w:eastAsia="仿宋_GB2312"/>
          <w:sz w:val="32"/>
          <w:szCs w:val="32"/>
        </w:rPr>
        <w:t>指在</w:t>
      </w:r>
      <w:r>
        <w:rPr>
          <w:rFonts w:hint="eastAsia" w:ascii="仿宋_GB2312" w:eastAsia="仿宋_GB2312"/>
          <w:sz w:val="32"/>
          <w:szCs w:val="32"/>
        </w:rPr>
        <w:t>市</w:t>
      </w:r>
      <w:r>
        <w:rPr>
          <w:rFonts w:ascii="仿宋_GB2312" w:eastAsia="仿宋_GB2312"/>
          <w:sz w:val="32"/>
          <w:szCs w:val="32"/>
        </w:rPr>
        <w:t>县</w:t>
      </w:r>
      <w:r>
        <w:rPr>
          <w:rFonts w:hint="eastAsia" w:ascii="仿宋_GB2312" w:eastAsia="仿宋_GB2312"/>
          <w:sz w:val="32"/>
          <w:szCs w:val="32"/>
        </w:rPr>
        <w:t>行政区域</w:t>
      </w:r>
      <w:r>
        <w:rPr>
          <w:rFonts w:ascii="仿宋_GB2312" w:eastAsia="仿宋_GB2312"/>
          <w:sz w:val="32"/>
          <w:szCs w:val="32"/>
        </w:rPr>
        <w:t>内，</w:t>
      </w:r>
      <w:r>
        <w:rPr>
          <w:rFonts w:hint="eastAsia" w:ascii="仿宋_GB2312" w:eastAsia="仿宋_GB2312"/>
          <w:sz w:val="32"/>
          <w:szCs w:val="32"/>
        </w:rPr>
        <w:t>农村</w:t>
      </w:r>
      <w:r>
        <w:rPr>
          <w:rFonts w:ascii="仿宋_GB2312" w:eastAsia="仿宋_GB2312"/>
          <w:sz w:val="32"/>
          <w:szCs w:val="32"/>
        </w:rPr>
        <w:t>综合改革</w:t>
      </w:r>
      <w:r>
        <w:rPr>
          <w:rFonts w:hint="eastAsia" w:ascii="仿宋_GB2312" w:eastAsia="仿宋_GB2312"/>
          <w:sz w:val="32"/>
          <w:szCs w:val="32"/>
        </w:rPr>
        <w:t>转移</w:t>
      </w:r>
      <w:r>
        <w:rPr>
          <w:rFonts w:ascii="仿宋_GB2312" w:eastAsia="仿宋_GB2312"/>
          <w:sz w:val="32"/>
          <w:szCs w:val="32"/>
        </w:rPr>
        <w:t>支付资金</w:t>
      </w:r>
      <w:r>
        <w:rPr>
          <w:rFonts w:hint="eastAsia" w:ascii="仿宋_GB2312" w:eastAsia="仿宋_GB2312"/>
          <w:sz w:val="32"/>
          <w:szCs w:val="32"/>
        </w:rPr>
        <w:t>在</w:t>
      </w:r>
      <w:r>
        <w:rPr>
          <w:rFonts w:ascii="仿宋_GB2312" w:eastAsia="仿宋_GB2312"/>
          <w:sz w:val="32"/>
          <w:szCs w:val="32"/>
        </w:rPr>
        <w:t>一定期限内</w:t>
      </w:r>
      <w:r>
        <w:rPr>
          <w:rFonts w:hint="eastAsia" w:ascii="仿宋_GB2312" w:eastAsia="仿宋_GB2312"/>
          <w:sz w:val="32"/>
          <w:szCs w:val="32"/>
        </w:rPr>
        <w:t>达到</w:t>
      </w:r>
      <w:r>
        <w:rPr>
          <w:rFonts w:ascii="仿宋_GB2312" w:eastAsia="仿宋_GB2312"/>
          <w:sz w:val="32"/>
          <w:szCs w:val="32"/>
        </w:rPr>
        <w:t>的</w:t>
      </w:r>
      <w:r>
        <w:rPr>
          <w:rFonts w:hint="eastAsia" w:ascii="仿宋_GB2312" w:eastAsia="仿宋_GB2312"/>
          <w:sz w:val="32"/>
          <w:szCs w:val="32"/>
        </w:rPr>
        <w:t>总体产出</w:t>
      </w:r>
      <w:r>
        <w:rPr>
          <w:rFonts w:ascii="仿宋_GB2312" w:eastAsia="仿宋_GB2312"/>
          <w:sz w:val="32"/>
          <w:szCs w:val="32"/>
        </w:rPr>
        <w:t>和效果</w:t>
      </w:r>
      <w:r>
        <w:rPr>
          <w:rFonts w:hint="eastAsia" w:ascii="仿宋_GB2312" w:eastAsia="仿宋_GB2312"/>
          <w:sz w:val="32"/>
          <w:szCs w:val="32"/>
        </w:rPr>
        <w:t>。项目</w:t>
      </w:r>
      <w:r>
        <w:rPr>
          <w:rFonts w:ascii="仿宋_GB2312" w:eastAsia="仿宋_GB2312"/>
          <w:sz w:val="32"/>
          <w:szCs w:val="32"/>
        </w:rPr>
        <w:t>绩效指标</w:t>
      </w:r>
      <w:r>
        <w:rPr>
          <w:rFonts w:hint="eastAsia" w:ascii="仿宋_GB2312" w:eastAsia="仿宋_GB2312"/>
          <w:sz w:val="32"/>
          <w:szCs w:val="32"/>
        </w:rPr>
        <w:t>是</w:t>
      </w:r>
      <w:r>
        <w:rPr>
          <w:rFonts w:ascii="仿宋_GB2312" w:eastAsia="仿宋_GB2312"/>
          <w:sz w:val="32"/>
          <w:szCs w:val="32"/>
        </w:rPr>
        <w:t>指</w:t>
      </w:r>
      <w:r>
        <w:rPr>
          <w:rFonts w:hint="eastAsia" w:ascii="仿宋_GB2312" w:eastAsia="仿宋_GB2312"/>
          <w:sz w:val="32"/>
          <w:szCs w:val="32"/>
        </w:rPr>
        <w:t>通过农村</w:t>
      </w:r>
      <w:r>
        <w:rPr>
          <w:rFonts w:ascii="仿宋_GB2312" w:eastAsia="仿宋_GB2312"/>
          <w:sz w:val="32"/>
          <w:szCs w:val="32"/>
        </w:rPr>
        <w:t>综合改革转移支付</w:t>
      </w:r>
      <w:r>
        <w:rPr>
          <w:rFonts w:hint="eastAsia" w:ascii="仿宋_GB2312" w:eastAsia="仿宋_GB2312"/>
          <w:sz w:val="32"/>
          <w:szCs w:val="32"/>
        </w:rPr>
        <w:t>预算</w:t>
      </w:r>
      <w:r>
        <w:rPr>
          <w:rFonts w:ascii="仿宋_GB2312" w:eastAsia="仿宋_GB2312"/>
          <w:sz w:val="32"/>
          <w:szCs w:val="32"/>
        </w:rPr>
        <w:t>安排的</w:t>
      </w:r>
      <w:r>
        <w:rPr>
          <w:rFonts w:hint="eastAsia" w:ascii="仿宋_GB2312" w:eastAsia="仿宋_GB2312"/>
          <w:sz w:val="32"/>
          <w:szCs w:val="32"/>
        </w:rPr>
        <w:t>用于农村</w:t>
      </w:r>
      <w:r>
        <w:rPr>
          <w:rFonts w:ascii="仿宋_GB2312" w:eastAsia="仿宋_GB2312"/>
          <w:sz w:val="32"/>
          <w:szCs w:val="32"/>
        </w:rPr>
        <w:t>公益事业</w:t>
      </w:r>
      <w:r>
        <w:rPr>
          <w:rFonts w:hint="eastAsia" w:ascii="仿宋_GB2312" w:eastAsia="仿宋_GB2312"/>
          <w:sz w:val="32"/>
          <w:szCs w:val="32"/>
        </w:rPr>
        <w:t>财政</w:t>
      </w:r>
      <w:r>
        <w:rPr>
          <w:rFonts w:ascii="仿宋_GB2312" w:eastAsia="仿宋_GB2312"/>
          <w:sz w:val="32"/>
          <w:szCs w:val="32"/>
        </w:rPr>
        <w:t>奖补、</w:t>
      </w:r>
      <w:r>
        <w:rPr>
          <w:rFonts w:hint="eastAsia" w:ascii="仿宋_GB2312" w:eastAsia="仿宋_GB2312"/>
          <w:sz w:val="32"/>
          <w:szCs w:val="32"/>
        </w:rPr>
        <w:t>扶持</w:t>
      </w:r>
      <w:r>
        <w:rPr>
          <w:rFonts w:ascii="仿宋_GB2312" w:eastAsia="仿宋_GB2312"/>
          <w:sz w:val="32"/>
          <w:szCs w:val="32"/>
        </w:rPr>
        <w:t>村集体经济</w:t>
      </w:r>
      <w:r>
        <w:rPr>
          <w:rFonts w:hint="eastAsia" w:ascii="仿宋_GB2312" w:eastAsia="仿宋_GB2312"/>
          <w:sz w:val="32"/>
          <w:szCs w:val="32"/>
        </w:rPr>
        <w:t>发展</w:t>
      </w:r>
      <w:r>
        <w:rPr>
          <w:rFonts w:ascii="仿宋_GB2312" w:eastAsia="仿宋_GB2312"/>
          <w:sz w:val="32"/>
          <w:szCs w:val="32"/>
        </w:rPr>
        <w:t>、</w:t>
      </w:r>
      <w:r>
        <w:rPr>
          <w:rFonts w:hint="eastAsia" w:ascii="仿宋_GB2312" w:eastAsia="仿宋_GB2312"/>
          <w:sz w:val="32"/>
          <w:szCs w:val="32"/>
        </w:rPr>
        <w:t>美丽</w:t>
      </w:r>
      <w:r>
        <w:rPr>
          <w:rFonts w:ascii="仿宋_GB2312" w:eastAsia="仿宋_GB2312"/>
          <w:sz w:val="32"/>
          <w:szCs w:val="32"/>
        </w:rPr>
        <w:t>乡村建设</w:t>
      </w:r>
      <w:r>
        <w:rPr>
          <w:rFonts w:hint="eastAsia" w:ascii="仿宋_GB2312" w:eastAsia="仿宋_GB2312"/>
          <w:sz w:val="32"/>
          <w:szCs w:val="32"/>
        </w:rPr>
        <w:t>等</w:t>
      </w:r>
      <w:r>
        <w:rPr>
          <w:rFonts w:ascii="仿宋_GB2312" w:eastAsia="仿宋_GB2312"/>
          <w:sz w:val="32"/>
          <w:szCs w:val="32"/>
        </w:rPr>
        <w:t>具体</w:t>
      </w:r>
      <w:r>
        <w:rPr>
          <w:rFonts w:hint="eastAsia" w:ascii="仿宋_GB2312" w:eastAsia="仿宋_GB2312"/>
          <w:sz w:val="32"/>
          <w:szCs w:val="32"/>
        </w:rPr>
        <w:t>项目</w:t>
      </w:r>
      <w:r>
        <w:rPr>
          <w:rFonts w:ascii="仿宋_GB2312" w:eastAsia="仿宋_GB2312"/>
          <w:sz w:val="32"/>
          <w:szCs w:val="32"/>
        </w:rPr>
        <w:t>的资金</w:t>
      </w:r>
      <w:r>
        <w:rPr>
          <w:rFonts w:hint="eastAsia" w:ascii="仿宋_GB2312" w:eastAsia="仿宋_GB2312"/>
          <w:sz w:val="32"/>
          <w:szCs w:val="32"/>
        </w:rPr>
        <w:t>，</w:t>
      </w:r>
      <w:r>
        <w:rPr>
          <w:rFonts w:ascii="仿宋_GB2312" w:eastAsia="仿宋_GB2312"/>
          <w:sz w:val="32"/>
          <w:szCs w:val="32"/>
        </w:rPr>
        <w:t>在</w:t>
      </w:r>
      <w:r>
        <w:rPr>
          <w:rFonts w:hint="eastAsia" w:ascii="仿宋_GB2312" w:eastAsia="仿宋_GB2312"/>
          <w:sz w:val="32"/>
          <w:szCs w:val="32"/>
        </w:rPr>
        <w:t>一定期限</w:t>
      </w:r>
      <w:r>
        <w:rPr>
          <w:rFonts w:ascii="仿宋_GB2312" w:eastAsia="仿宋_GB2312"/>
          <w:sz w:val="32"/>
          <w:szCs w:val="32"/>
        </w:rPr>
        <w:t>内</w:t>
      </w:r>
      <w:r>
        <w:rPr>
          <w:rFonts w:hint="eastAsia" w:ascii="仿宋_GB2312" w:eastAsia="仿宋_GB2312"/>
          <w:sz w:val="32"/>
          <w:szCs w:val="32"/>
        </w:rPr>
        <w:t>预期</w:t>
      </w:r>
      <w:r>
        <w:rPr>
          <w:rFonts w:ascii="仿宋_GB2312" w:eastAsia="仿宋_GB2312"/>
          <w:sz w:val="32"/>
          <w:szCs w:val="32"/>
        </w:rPr>
        <w:t>达到</w:t>
      </w:r>
      <w:r>
        <w:rPr>
          <w:rFonts w:hint="eastAsia" w:ascii="仿宋_GB2312" w:eastAsia="仿宋_GB2312"/>
          <w:sz w:val="32"/>
          <w:szCs w:val="32"/>
        </w:rPr>
        <w:t>的</w:t>
      </w:r>
      <w:r>
        <w:rPr>
          <w:rFonts w:ascii="仿宋_GB2312" w:eastAsia="仿宋_GB2312"/>
          <w:sz w:val="32"/>
          <w:szCs w:val="32"/>
        </w:rPr>
        <w:t>产出和效果</w:t>
      </w:r>
      <w:r>
        <w:rPr>
          <w:rFonts w:hint="eastAsia" w:ascii="仿宋_GB2312" w:eastAsia="仿宋_GB2312"/>
          <w:sz w:val="32"/>
          <w:szCs w:val="32"/>
        </w:rPr>
        <w:t>。全县</w:t>
      </w:r>
      <w:r>
        <w:rPr>
          <w:rFonts w:ascii="仿宋_GB2312" w:eastAsia="仿宋_GB2312"/>
          <w:sz w:val="32"/>
          <w:szCs w:val="32"/>
        </w:rPr>
        <w:t>农村</w:t>
      </w:r>
      <w:r>
        <w:rPr>
          <w:rFonts w:hint="eastAsia" w:ascii="仿宋_GB2312" w:eastAsia="仿宋_GB2312"/>
          <w:sz w:val="32"/>
          <w:szCs w:val="32"/>
        </w:rPr>
        <w:t>综合</w:t>
      </w:r>
      <w:r>
        <w:rPr>
          <w:rFonts w:ascii="仿宋_GB2312" w:eastAsia="仿宋_GB2312"/>
          <w:sz w:val="32"/>
          <w:szCs w:val="32"/>
        </w:rPr>
        <w:t>改革</w:t>
      </w:r>
      <w:r>
        <w:rPr>
          <w:rFonts w:hint="eastAsia" w:ascii="仿宋_GB2312" w:eastAsia="仿宋_GB2312"/>
          <w:sz w:val="32"/>
          <w:szCs w:val="32"/>
        </w:rPr>
        <w:t>转移</w:t>
      </w:r>
      <w:r>
        <w:rPr>
          <w:rFonts w:ascii="仿宋_GB2312" w:eastAsia="仿宋_GB2312"/>
          <w:sz w:val="32"/>
          <w:szCs w:val="32"/>
        </w:rPr>
        <w:t>支付</w:t>
      </w:r>
      <w:r>
        <w:rPr>
          <w:rFonts w:hint="eastAsia" w:ascii="仿宋_GB2312" w:eastAsia="仿宋_GB2312"/>
          <w:sz w:val="32"/>
          <w:szCs w:val="32"/>
        </w:rPr>
        <w:t>资金</w:t>
      </w:r>
      <w:r>
        <w:rPr>
          <w:rFonts w:ascii="仿宋_GB2312" w:eastAsia="仿宋_GB2312"/>
          <w:sz w:val="32"/>
          <w:szCs w:val="32"/>
        </w:rPr>
        <w:t>所含</w:t>
      </w:r>
      <w:r>
        <w:rPr>
          <w:rFonts w:hint="eastAsia" w:ascii="仿宋_GB2312" w:eastAsia="仿宋_GB2312"/>
          <w:sz w:val="32"/>
          <w:szCs w:val="32"/>
        </w:rPr>
        <w:t>项目</w:t>
      </w:r>
      <w:r>
        <w:rPr>
          <w:rFonts w:ascii="仿宋_GB2312" w:eastAsia="仿宋_GB2312"/>
          <w:sz w:val="32"/>
          <w:szCs w:val="32"/>
        </w:rPr>
        <w:t>和</w:t>
      </w:r>
      <w:r>
        <w:rPr>
          <w:rFonts w:hint="eastAsia" w:ascii="仿宋_GB2312" w:eastAsia="仿宋_GB2312"/>
          <w:sz w:val="32"/>
          <w:szCs w:val="32"/>
        </w:rPr>
        <w:t>区域绩效</w:t>
      </w:r>
      <w:r>
        <w:rPr>
          <w:rFonts w:ascii="仿宋_GB2312" w:eastAsia="仿宋_GB2312"/>
          <w:sz w:val="32"/>
          <w:szCs w:val="32"/>
        </w:rPr>
        <w:t>指标</w:t>
      </w:r>
      <w:r>
        <w:rPr>
          <w:rFonts w:hint="eastAsia" w:ascii="仿宋_GB2312" w:eastAsia="仿宋_GB2312"/>
          <w:sz w:val="32"/>
          <w:szCs w:val="32"/>
        </w:rPr>
        <w:t>中</w:t>
      </w:r>
      <w:r>
        <w:rPr>
          <w:rFonts w:ascii="仿宋_GB2312" w:eastAsia="仿宋_GB2312"/>
          <w:sz w:val="32"/>
          <w:szCs w:val="32"/>
        </w:rPr>
        <w:t>各项指标</w:t>
      </w:r>
      <w:r>
        <w:rPr>
          <w:rFonts w:hint="eastAsia" w:ascii="仿宋_GB2312" w:eastAsia="仿宋_GB2312"/>
          <w:sz w:val="32"/>
          <w:szCs w:val="32"/>
        </w:rPr>
        <w:t>逐级</w:t>
      </w:r>
      <w:r>
        <w:rPr>
          <w:rFonts w:ascii="仿宋_GB2312" w:eastAsia="仿宋_GB2312"/>
          <w:sz w:val="32"/>
          <w:szCs w:val="32"/>
        </w:rPr>
        <w:t>汇总后</w:t>
      </w:r>
      <w:r>
        <w:rPr>
          <w:rFonts w:hint="eastAsia" w:ascii="仿宋_GB2312" w:eastAsia="仿宋_GB2312"/>
          <w:sz w:val="32"/>
          <w:szCs w:val="32"/>
        </w:rPr>
        <w:t>，</w:t>
      </w:r>
      <w:r>
        <w:rPr>
          <w:rFonts w:ascii="仿宋_GB2312" w:eastAsia="仿宋_GB2312"/>
          <w:sz w:val="32"/>
          <w:szCs w:val="32"/>
        </w:rPr>
        <w:t>应与</w:t>
      </w:r>
      <w:r>
        <w:rPr>
          <w:rFonts w:hint="eastAsia" w:ascii="仿宋_GB2312" w:eastAsia="仿宋_GB2312"/>
          <w:sz w:val="32"/>
          <w:szCs w:val="32"/>
        </w:rPr>
        <w:t>其</w:t>
      </w:r>
      <w:r>
        <w:rPr>
          <w:rFonts w:ascii="仿宋_GB2312" w:eastAsia="仿宋_GB2312"/>
          <w:sz w:val="32"/>
          <w:szCs w:val="32"/>
        </w:rPr>
        <w:t>对应</w:t>
      </w:r>
      <w:r>
        <w:rPr>
          <w:rFonts w:hint="eastAsia" w:ascii="仿宋_GB2312" w:eastAsia="仿宋_GB2312"/>
          <w:sz w:val="32"/>
          <w:szCs w:val="32"/>
        </w:rPr>
        <w:t>的全县绩效目标相关</w:t>
      </w:r>
      <w:r>
        <w:rPr>
          <w:rFonts w:ascii="仿宋_GB2312" w:eastAsia="仿宋_GB2312"/>
          <w:sz w:val="32"/>
          <w:szCs w:val="32"/>
        </w:rPr>
        <w:t>指标</w:t>
      </w:r>
      <w:r>
        <w:rPr>
          <w:rFonts w:hint="eastAsia" w:ascii="仿宋_GB2312" w:eastAsia="仿宋_GB2312"/>
          <w:sz w:val="32"/>
          <w:szCs w:val="32"/>
        </w:rPr>
        <w:t>有效</w:t>
      </w:r>
      <w:r>
        <w:rPr>
          <w:rFonts w:ascii="仿宋_GB2312" w:eastAsia="仿宋_GB2312"/>
          <w:sz w:val="32"/>
          <w:szCs w:val="32"/>
        </w:rPr>
        <w:t>衔接。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（二）按照时效性</w:t>
      </w:r>
      <w:r>
        <w:rPr>
          <w:rFonts w:ascii="仿宋_GB2312" w:eastAsia="仿宋_GB2312"/>
          <w:sz w:val="32"/>
          <w:szCs w:val="32"/>
        </w:rPr>
        <w:t>划分</w:t>
      </w:r>
      <w:r>
        <w:rPr>
          <w:rFonts w:hint="eastAsia" w:ascii="仿宋_GB2312" w:eastAsia="仿宋_GB2312"/>
          <w:sz w:val="32"/>
          <w:szCs w:val="32"/>
        </w:rPr>
        <w:t>，可</w:t>
      </w:r>
      <w:r>
        <w:rPr>
          <w:rFonts w:ascii="仿宋_GB2312" w:eastAsia="仿宋_GB2312"/>
          <w:sz w:val="32"/>
          <w:szCs w:val="32"/>
        </w:rPr>
        <w:t>分为</w:t>
      </w:r>
      <w:r>
        <w:rPr>
          <w:rFonts w:hint="eastAsia" w:ascii="仿宋_GB2312" w:eastAsia="仿宋_GB2312"/>
          <w:sz w:val="32"/>
          <w:szCs w:val="32"/>
        </w:rPr>
        <w:t>实施期</w:t>
      </w:r>
      <w:r>
        <w:rPr>
          <w:rFonts w:ascii="仿宋_GB2312" w:eastAsia="仿宋_GB2312"/>
          <w:sz w:val="32"/>
          <w:szCs w:val="32"/>
        </w:rPr>
        <w:t>绩效</w:t>
      </w:r>
      <w:r>
        <w:rPr>
          <w:rFonts w:hint="eastAsia" w:ascii="仿宋_GB2312" w:eastAsia="仿宋_GB2312"/>
          <w:sz w:val="32"/>
          <w:szCs w:val="32"/>
        </w:rPr>
        <w:t>目标</w:t>
      </w:r>
      <w:r>
        <w:rPr>
          <w:rFonts w:ascii="仿宋_GB2312" w:eastAsia="仿宋_GB2312"/>
          <w:sz w:val="32"/>
          <w:szCs w:val="32"/>
        </w:rPr>
        <w:t>和</w:t>
      </w:r>
      <w:r>
        <w:rPr>
          <w:rFonts w:hint="eastAsia" w:ascii="仿宋_GB2312" w:eastAsia="仿宋_GB2312"/>
          <w:sz w:val="32"/>
          <w:szCs w:val="32"/>
        </w:rPr>
        <w:t>年度</w:t>
      </w:r>
      <w:r>
        <w:rPr>
          <w:rFonts w:ascii="仿宋_GB2312" w:eastAsia="仿宋_GB2312"/>
          <w:sz w:val="32"/>
          <w:szCs w:val="32"/>
        </w:rPr>
        <w:t>绩效</w:t>
      </w:r>
      <w:r>
        <w:rPr>
          <w:rFonts w:hint="eastAsia" w:ascii="仿宋_GB2312" w:eastAsia="仿宋_GB2312"/>
          <w:sz w:val="32"/>
          <w:szCs w:val="32"/>
        </w:rPr>
        <w:t>目标</w:t>
      </w:r>
      <w:r>
        <w:rPr>
          <w:rFonts w:ascii="仿宋_GB2312" w:eastAsia="仿宋_GB2312"/>
          <w:sz w:val="32"/>
          <w:szCs w:val="32"/>
        </w:rPr>
        <w:t>。</w:t>
      </w:r>
      <w:r>
        <w:rPr>
          <w:rFonts w:hint="eastAsia" w:ascii="仿宋_GB2312" w:eastAsia="仿宋_GB2312"/>
          <w:sz w:val="32"/>
          <w:szCs w:val="32"/>
        </w:rPr>
        <w:t>实施期</w:t>
      </w:r>
      <w:r>
        <w:rPr>
          <w:rFonts w:ascii="仿宋_GB2312" w:eastAsia="仿宋_GB2312"/>
          <w:sz w:val="32"/>
          <w:szCs w:val="32"/>
        </w:rPr>
        <w:t>绩效目标</w:t>
      </w:r>
      <w:r>
        <w:rPr>
          <w:rFonts w:hint="eastAsia" w:ascii="仿宋_GB2312" w:eastAsia="仿宋_GB2312"/>
          <w:sz w:val="32"/>
          <w:szCs w:val="32"/>
        </w:rPr>
        <w:t>是</w:t>
      </w:r>
      <w:r>
        <w:rPr>
          <w:rFonts w:ascii="仿宋_GB2312" w:eastAsia="仿宋_GB2312"/>
          <w:sz w:val="32"/>
          <w:szCs w:val="32"/>
        </w:rPr>
        <w:t>指</w:t>
      </w:r>
      <w:r>
        <w:rPr>
          <w:rFonts w:hint="eastAsia" w:ascii="仿宋_GB2312" w:eastAsia="仿宋_GB2312"/>
          <w:sz w:val="32"/>
          <w:szCs w:val="32"/>
        </w:rPr>
        <w:t>农村</w:t>
      </w:r>
      <w:r>
        <w:rPr>
          <w:rFonts w:ascii="仿宋_GB2312" w:eastAsia="仿宋_GB2312"/>
          <w:sz w:val="32"/>
          <w:szCs w:val="32"/>
        </w:rPr>
        <w:t>综合改革转移支付资金</w:t>
      </w:r>
      <w:r>
        <w:rPr>
          <w:rFonts w:hint="eastAsia" w:ascii="仿宋_GB2312" w:eastAsia="仿宋_GB2312"/>
          <w:sz w:val="32"/>
          <w:szCs w:val="32"/>
        </w:rPr>
        <w:t>在</w:t>
      </w:r>
      <w:r>
        <w:rPr>
          <w:rFonts w:ascii="仿宋_GB2312" w:eastAsia="仿宋_GB2312"/>
          <w:sz w:val="32"/>
          <w:szCs w:val="32"/>
        </w:rPr>
        <w:t>确定的</w:t>
      </w:r>
      <w:r>
        <w:rPr>
          <w:rFonts w:hint="eastAsia" w:ascii="仿宋_GB2312" w:eastAsia="仿宋_GB2312"/>
          <w:sz w:val="32"/>
          <w:szCs w:val="32"/>
        </w:rPr>
        <w:t>实施期限内预期</w:t>
      </w:r>
      <w:r>
        <w:rPr>
          <w:rFonts w:ascii="仿宋_GB2312" w:eastAsia="仿宋_GB2312"/>
          <w:sz w:val="32"/>
          <w:szCs w:val="32"/>
        </w:rPr>
        <w:t>达到的总体产出和效果。</w:t>
      </w:r>
      <w:r>
        <w:rPr>
          <w:rFonts w:hint="eastAsia" w:ascii="仿宋_GB2312" w:eastAsia="仿宋_GB2312"/>
          <w:sz w:val="32"/>
          <w:szCs w:val="32"/>
        </w:rPr>
        <w:t>年度</w:t>
      </w:r>
      <w:r>
        <w:rPr>
          <w:rFonts w:ascii="仿宋_GB2312" w:eastAsia="仿宋_GB2312"/>
          <w:sz w:val="32"/>
          <w:szCs w:val="32"/>
        </w:rPr>
        <w:t>绩效目标是指</w:t>
      </w:r>
      <w:r>
        <w:rPr>
          <w:rFonts w:hint="eastAsia" w:ascii="仿宋_GB2312" w:eastAsia="仿宋_GB2312"/>
          <w:sz w:val="32"/>
          <w:szCs w:val="32"/>
        </w:rPr>
        <w:t>农村</w:t>
      </w:r>
      <w:r>
        <w:rPr>
          <w:rFonts w:ascii="仿宋_GB2312" w:eastAsia="仿宋_GB2312"/>
          <w:sz w:val="32"/>
          <w:szCs w:val="32"/>
        </w:rPr>
        <w:t>综合改革转移支付资金在一个预算年度内</w:t>
      </w:r>
      <w:r>
        <w:rPr>
          <w:rFonts w:hint="eastAsia" w:ascii="仿宋_GB2312" w:eastAsia="仿宋_GB2312"/>
          <w:sz w:val="32"/>
          <w:szCs w:val="32"/>
        </w:rPr>
        <w:t>预期</w:t>
      </w:r>
      <w:r>
        <w:rPr>
          <w:rFonts w:ascii="仿宋_GB2312" w:eastAsia="仿宋_GB2312"/>
          <w:sz w:val="32"/>
          <w:szCs w:val="32"/>
        </w:rPr>
        <w:t>达到的产出和效果。</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绩效</w:t>
      </w:r>
      <w:r>
        <w:rPr>
          <w:rFonts w:ascii="仿宋_GB2312" w:eastAsia="仿宋_GB2312"/>
          <w:sz w:val="32"/>
          <w:szCs w:val="32"/>
        </w:rPr>
        <w:t>目标应当</w:t>
      </w:r>
      <w:r>
        <w:rPr>
          <w:rFonts w:hint="eastAsia" w:ascii="仿宋_GB2312" w:eastAsia="仿宋_GB2312"/>
          <w:sz w:val="32"/>
          <w:szCs w:val="32"/>
        </w:rPr>
        <w:t>清晰</w:t>
      </w:r>
      <w:r>
        <w:rPr>
          <w:rFonts w:ascii="仿宋_GB2312" w:eastAsia="仿宋_GB2312"/>
          <w:sz w:val="32"/>
          <w:szCs w:val="32"/>
        </w:rPr>
        <w:t>反映</w:t>
      </w:r>
      <w:r>
        <w:rPr>
          <w:rFonts w:hint="eastAsia" w:ascii="仿宋_GB2312" w:eastAsia="仿宋_GB2312"/>
          <w:sz w:val="32"/>
          <w:szCs w:val="32"/>
        </w:rPr>
        <w:t>农村</w:t>
      </w:r>
      <w:r>
        <w:rPr>
          <w:rFonts w:ascii="仿宋_GB2312" w:eastAsia="仿宋_GB2312"/>
          <w:sz w:val="32"/>
          <w:szCs w:val="32"/>
        </w:rPr>
        <w:t>综合改革</w:t>
      </w:r>
      <w:r>
        <w:rPr>
          <w:rFonts w:hint="eastAsia" w:ascii="仿宋_GB2312" w:eastAsia="仿宋_GB2312"/>
          <w:sz w:val="32"/>
          <w:szCs w:val="32"/>
        </w:rPr>
        <w:t>转移</w:t>
      </w:r>
      <w:r>
        <w:rPr>
          <w:rFonts w:ascii="仿宋_GB2312" w:eastAsia="仿宋_GB2312"/>
          <w:sz w:val="32"/>
          <w:szCs w:val="32"/>
        </w:rPr>
        <w:t>支付的预期产出和效果，</w:t>
      </w:r>
      <w:r>
        <w:rPr>
          <w:rFonts w:hint="eastAsia" w:ascii="仿宋_GB2312" w:eastAsia="仿宋_GB2312"/>
          <w:sz w:val="32"/>
          <w:szCs w:val="32"/>
        </w:rPr>
        <w:t>与</w:t>
      </w:r>
      <w:r>
        <w:rPr>
          <w:rFonts w:ascii="仿宋_GB2312" w:eastAsia="仿宋_GB2312"/>
          <w:sz w:val="32"/>
          <w:szCs w:val="32"/>
        </w:rPr>
        <w:t>任务</w:t>
      </w:r>
      <w:r>
        <w:rPr>
          <w:rFonts w:hint="eastAsia" w:ascii="仿宋_GB2312" w:eastAsia="仿宋_GB2312"/>
          <w:sz w:val="32"/>
          <w:szCs w:val="32"/>
        </w:rPr>
        <w:t>数相对应，</w:t>
      </w:r>
      <w:r>
        <w:rPr>
          <w:rFonts w:ascii="仿宋_GB2312" w:eastAsia="仿宋_GB2312"/>
          <w:sz w:val="32"/>
          <w:szCs w:val="32"/>
        </w:rPr>
        <w:t>与资金</w:t>
      </w:r>
      <w:r>
        <w:rPr>
          <w:rFonts w:hint="eastAsia" w:ascii="仿宋_GB2312" w:eastAsia="仿宋_GB2312"/>
          <w:sz w:val="32"/>
          <w:szCs w:val="32"/>
        </w:rPr>
        <w:t>量</w:t>
      </w:r>
      <w:r>
        <w:rPr>
          <w:rFonts w:ascii="仿宋_GB2312" w:eastAsia="仿宋_GB2312"/>
          <w:sz w:val="32"/>
          <w:szCs w:val="32"/>
        </w:rPr>
        <w:t>相匹配</w:t>
      </w:r>
      <w:r>
        <w:rPr>
          <w:rFonts w:hint="eastAsia" w:ascii="仿宋_GB2312" w:eastAsia="仿宋_GB2312"/>
          <w:sz w:val="32"/>
          <w:szCs w:val="32"/>
        </w:rPr>
        <w:t>，</w:t>
      </w:r>
      <w:r>
        <w:rPr>
          <w:rFonts w:ascii="仿宋_GB2312" w:eastAsia="仿宋_GB2312"/>
          <w:sz w:val="32"/>
          <w:szCs w:val="32"/>
        </w:rPr>
        <w:t>从数量</w:t>
      </w:r>
      <w:r>
        <w:rPr>
          <w:rFonts w:hint="eastAsia" w:ascii="仿宋_GB2312" w:eastAsia="仿宋_GB2312"/>
          <w:sz w:val="32"/>
          <w:szCs w:val="32"/>
        </w:rPr>
        <w:t>、</w:t>
      </w:r>
      <w:r>
        <w:rPr>
          <w:rFonts w:ascii="仿宋_GB2312" w:eastAsia="仿宋_GB2312"/>
          <w:sz w:val="32"/>
          <w:szCs w:val="32"/>
        </w:rPr>
        <w:t>质量</w:t>
      </w:r>
      <w:r>
        <w:rPr>
          <w:rFonts w:hint="eastAsia" w:ascii="仿宋_GB2312" w:eastAsia="仿宋_GB2312"/>
          <w:sz w:val="32"/>
          <w:szCs w:val="32"/>
        </w:rPr>
        <w:t>、时效</w:t>
      </w:r>
      <w:r>
        <w:rPr>
          <w:rFonts w:ascii="仿宋_GB2312" w:eastAsia="仿宋_GB2312"/>
          <w:sz w:val="32"/>
          <w:szCs w:val="32"/>
        </w:rPr>
        <w:t>、</w:t>
      </w:r>
      <w:r>
        <w:rPr>
          <w:rFonts w:hint="eastAsia" w:ascii="仿宋_GB2312" w:eastAsia="仿宋_GB2312"/>
          <w:sz w:val="32"/>
          <w:szCs w:val="32"/>
        </w:rPr>
        <w:t>成本</w:t>
      </w:r>
      <w:r>
        <w:rPr>
          <w:rFonts w:ascii="仿宋_GB2312" w:eastAsia="仿宋_GB2312"/>
          <w:sz w:val="32"/>
          <w:szCs w:val="32"/>
        </w:rPr>
        <w:t>以及</w:t>
      </w:r>
      <w:r>
        <w:rPr>
          <w:rFonts w:hint="eastAsia" w:ascii="仿宋_GB2312" w:eastAsia="仿宋_GB2312"/>
          <w:sz w:val="32"/>
          <w:szCs w:val="32"/>
        </w:rPr>
        <w:t>经济</w:t>
      </w:r>
      <w:r>
        <w:rPr>
          <w:rFonts w:ascii="仿宋_GB2312" w:eastAsia="仿宋_GB2312"/>
          <w:sz w:val="32"/>
          <w:szCs w:val="32"/>
        </w:rPr>
        <w:t>效益、</w:t>
      </w:r>
      <w:r>
        <w:rPr>
          <w:rFonts w:hint="eastAsia" w:ascii="仿宋_GB2312" w:eastAsia="仿宋_GB2312"/>
          <w:sz w:val="32"/>
          <w:szCs w:val="32"/>
        </w:rPr>
        <w:t>社会</w:t>
      </w:r>
      <w:r>
        <w:rPr>
          <w:rFonts w:ascii="仿宋_GB2312" w:eastAsia="仿宋_GB2312"/>
          <w:sz w:val="32"/>
          <w:szCs w:val="32"/>
        </w:rPr>
        <w:t>效益、</w:t>
      </w:r>
      <w:r>
        <w:rPr>
          <w:rFonts w:hint="eastAsia" w:ascii="仿宋_GB2312" w:eastAsia="仿宋_GB2312"/>
          <w:sz w:val="32"/>
          <w:szCs w:val="32"/>
        </w:rPr>
        <w:t>生态效益</w:t>
      </w:r>
      <w:r>
        <w:rPr>
          <w:rFonts w:ascii="仿宋_GB2312" w:eastAsia="仿宋_GB2312"/>
          <w:sz w:val="32"/>
          <w:szCs w:val="32"/>
        </w:rPr>
        <w:t>、</w:t>
      </w:r>
      <w:r>
        <w:rPr>
          <w:rFonts w:hint="eastAsia" w:ascii="仿宋_GB2312" w:eastAsia="仿宋_GB2312"/>
          <w:sz w:val="32"/>
          <w:szCs w:val="32"/>
        </w:rPr>
        <w:t>可持续</w:t>
      </w:r>
      <w:r>
        <w:rPr>
          <w:rFonts w:ascii="仿宋_GB2312" w:eastAsia="仿宋_GB2312"/>
          <w:sz w:val="32"/>
          <w:szCs w:val="32"/>
        </w:rPr>
        <w:t>影响</w:t>
      </w:r>
      <w:r>
        <w:rPr>
          <w:rFonts w:hint="eastAsia" w:ascii="仿宋_GB2312" w:eastAsia="仿宋_GB2312"/>
          <w:sz w:val="32"/>
          <w:szCs w:val="32"/>
        </w:rPr>
        <w:t>、</w:t>
      </w:r>
      <w:r>
        <w:rPr>
          <w:rFonts w:ascii="仿宋_GB2312" w:eastAsia="仿宋_GB2312"/>
          <w:sz w:val="32"/>
          <w:szCs w:val="32"/>
        </w:rPr>
        <w:t>满意度</w:t>
      </w:r>
      <w:r>
        <w:rPr>
          <w:rFonts w:hint="eastAsia" w:ascii="仿宋_GB2312" w:eastAsia="仿宋_GB2312"/>
          <w:sz w:val="32"/>
          <w:szCs w:val="32"/>
        </w:rPr>
        <w:t>等</w:t>
      </w:r>
      <w:r>
        <w:rPr>
          <w:rFonts w:ascii="仿宋_GB2312" w:eastAsia="仿宋_GB2312"/>
          <w:sz w:val="32"/>
          <w:szCs w:val="32"/>
        </w:rPr>
        <w:t>方面进行细化。</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绩效</w:t>
      </w:r>
      <w:r>
        <w:rPr>
          <w:rFonts w:ascii="仿宋_GB2312" w:eastAsia="仿宋_GB2312"/>
          <w:sz w:val="32"/>
          <w:szCs w:val="32"/>
        </w:rPr>
        <w:t>标准</w:t>
      </w:r>
      <w:r>
        <w:rPr>
          <w:rFonts w:hint="eastAsia" w:ascii="仿宋_GB2312" w:eastAsia="仿宋_GB2312"/>
          <w:sz w:val="32"/>
          <w:szCs w:val="32"/>
        </w:rPr>
        <w:t>是</w:t>
      </w:r>
      <w:r>
        <w:rPr>
          <w:rFonts w:ascii="仿宋_GB2312" w:eastAsia="仿宋_GB2312"/>
          <w:sz w:val="32"/>
          <w:szCs w:val="32"/>
        </w:rPr>
        <w:t>设定</w:t>
      </w:r>
      <w:r>
        <w:rPr>
          <w:rFonts w:hint="eastAsia" w:ascii="仿宋_GB2312" w:eastAsia="仿宋_GB2312"/>
          <w:sz w:val="32"/>
          <w:szCs w:val="32"/>
        </w:rPr>
        <w:t>绩效指标</w:t>
      </w:r>
      <w:r>
        <w:rPr>
          <w:rFonts w:ascii="仿宋_GB2312" w:eastAsia="仿宋_GB2312"/>
          <w:sz w:val="32"/>
          <w:szCs w:val="32"/>
        </w:rPr>
        <w:t>时</w:t>
      </w:r>
      <w:r>
        <w:rPr>
          <w:rFonts w:hint="eastAsia" w:ascii="仿宋_GB2312" w:eastAsia="仿宋_GB2312"/>
          <w:sz w:val="32"/>
          <w:szCs w:val="32"/>
        </w:rPr>
        <w:t>所</w:t>
      </w:r>
      <w:r>
        <w:rPr>
          <w:rFonts w:ascii="仿宋_GB2312" w:eastAsia="仿宋_GB2312"/>
          <w:sz w:val="32"/>
          <w:szCs w:val="32"/>
        </w:rPr>
        <w:t>依据</w:t>
      </w:r>
      <w:r>
        <w:rPr>
          <w:rFonts w:hint="eastAsia" w:ascii="仿宋_GB2312" w:eastAsia="仿宋_GB2312"/>
          <w:sz w:val="32"/>
          <w:szCs w:val="32"/>
        </w:rPr>
        <w:t>或</w:t>
      </w:r>
      <w:r>
        <w:rPr>
          <w:rFonts w:ascii="仿宋_GB2312" w:eastAsia="仿宋_GB2312"/>
          <w:sz w:val="32"/>
          <w:szCs w:val="32"/>
        </w:rPr>
        <w:t>参考的标准。</w:t>
      </w:r>
      <w:r>
        <w:rPr>
          <w:rFonts w:hint="eastAsia" w:ascii="仿宋_GB2312" w:eastAsia="仿宋_GB2312"/>
          <w:sz w:val="32"/>
          <w:szCs w:val="32"/>
        </w:rPr>
        <w:t>一般</w:t>
      </w:r>
      <w:r>
        <w:rPr>
          <w:rFonts w:ascii="仿宋_GB2312" w:eastAsia="仿宋_GB2312"/>
          <w:sz w:val="32"/>
          <w:szCs w:val="32"/>
        </w:rPr>
        <w:t>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（一）历史标准</w:t>
      </w:r>
      <w:r>
        <w:rPr>
          <w:rFonts w:ascii="仿宋_GB2312" w:eastAsia="仿宋_GB2312"/>
          <w:sz w:val="32"/>
          <w:szCs w:val="32"/>
        </w:rPr>
        <w:t>，</w:t>
      </w:r>
      <w:r>
        <w:rPr>
          <w:rFonts w:hint="eastAsia" w:ascii="仿宋_GB2312" w:eastAsia="仿宋_GB2312"/>
          <w:sz w:val="32"/>
          <w:szCs w:val="32"/>
        </w:rPr>
        <w:t>是</w:t>
      </w:r>
      <w:r>
        <w:rPr>
          <w:rFonts w:ascii="仿宋_GB2312" w:eastAsia="仿宋_GB2312"/>
          <w:sz w:val="32"/>
          <w:szCs w:val="32"/>
        </w:rPr>
        <w:t>指</w:t>
      </w:r>
      <w:r>
        <w:rPr>
          <w:rFonts w:hint="eastAsia" w:ascii="仿宋_GB2312" w:eastAsia="仿宋_GB2312"/>
          <w:sz w:val="32"/>
          <w:szCs w:val="32"/>
        </w:rPr>
        <w:t>同类指标</w:t>
      </w:r>
      <w:r>
        <w:rPr>
          <w:rFonts w:ascii="仿宋_GB2312" w:eastAsia="仿宋_GB2312"/>
          <w:sz w:val="32"/>
          <w:szCs w:val="32"/>
        </w:rPr>
        <w:t>的历史数据等；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（二）行业</w:t>
      </w:r>
      <w:r>
        <w:rPr>
          <w:rFonts w:ascii="仿宋_GB2312" w:eastAsia="仿宋_GB2312"/>
          <w:sz w:val="32"/>
          <w:szCs w:val="32"/>
        </w:rPr>
        <w:t>标准，</w:t>
      </w:r>
      <w:r>
        <w:rPr>
          <w:rFonts w:hint="eastAsia" w:ascii="仿宋_GB2312" w:eastAsia="仿宋_GB2312"/>
          <w:sz w:val="32"/>
          <w:szCs w:val="32"/>
        </w:rPr>
        <w:t>是</w:t>
      </w:r>
      <w:r>
        <w:rPr>
          <w:rFonts w:ascii="仿宋_GB2312" w:eastAsia="仿宋_GB2312"/>
          <w:sz w:val="32"/>
          <w:szCs w:val="32"/>
        </w:rPr>
        <w:t>指国家或省公布的行业指标</w:t>
      </w:r>
      <w:r>
        <w:rPr>
          <w:rFonts w:hint="eastAsia" w:ascii="仿宋_GB2312" w:eastAsia="仿宋_GB2312"/>
          <w:sz w:val="32"/>
          <w:szCs w:val="32"/>
        </w:rPr>
        <w:t>数据</w:t>
      </w:r>
      <w:r>
        <w:rPr>
          <w:rFonts w:ascii="仿宋_GB2312" w:eastAsia="仿宋_GB2312"/>
          <w:sz w:val="32"/>
          <w:szCs w:val="32"/>
        </w:rPr>
        <w:t>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（三）计划</w:t>
      </w:r>
      <w:r>
        <w:rPr>
          <w:rFonts w:ascii="仿宋_GB2312" w:eastAsia="仿宋_GB2312"/>
          <w:sz w:val="32"/>
          <w:szCs w:val="32"/>
        </w:rPr>
        <w:t>标准，是指</w:t>
      </w:r>
      <w:r>
        <w:rPr>
          <w:rFonts w:hint="eastAsia" w:ascii="仿宋_GB2312" w:eastAsia="仿宋_GB2312"/>
          <w:sz w:val="32"/>
          <w:szCs w:val="32"/>
        </w:rPr>
        <w:t>预先</w:t>
      </w:r>
      <w:r>
        <w:rPr>
          <w:rFonts w:ascii="仿宋_GB2312" w:eastAsia="仿宋_GB2312"/>
          <w:sz w:val="32"/>
          <w:szCs w:val="32"/>
        </w:rPr>
        <w:t>制定的目标、</w:t>
      </w:r>
      <w:r>
        <w:rPr>
          <w:rFonts w:hint="eastAsia" w:ascii="仿宋_GB2312" w:eastAsia="仿宋_GB2312"/>
          <w:sz w:val="32"/>
          <w:szCs w:val="32"/>
        </w:rPr>
        <w:t>计划</w:t>
      </w:r>
      <w:r>
        <w:rPr>
          <w:rFonts w:ascii="仿宋_GB2312" w:eastAsia="仿宋_GB2312"/>
          <w:sz w:val="32"/>
          <w:szCs w:val="32"/>
        </w:rPr>
        <w:t>、预算、定额等数据</w:t>
      </w:r>
      <w:r>
        <w:rPr>
          <w:rFonts w:hint="eastAsia" w:ascii="仿宋_GB2312" w:eastAsia="仿宋_GB2312"/>
          <w:sz w:val="32"/>
          <w:szCs w:val="32"/>
        </w:rPr>
        <w:t>。</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绩效目标设定</w:t>
      </w:r>
      <w:r>
        <w:rPr>
          <w:rFonts w:ascii="仿宋_GB2312" w:eastAsia="仿宋_GB2312"/>
          <w:sz w:val="32"/>
          <w:szCs w:val="32"/>
        </w:rPr>
        <w:t>、</w:t>
      </w:r>
      <w:r>
        <w:rPr>
          <w:rFonts w:hint="eastAsia" w:ascii="仿宋_GB2312" w:eastAsia="仿宋_GB2312"/>
          <w:sz w:val="32"/>
          <w:szCs w:val="32"/>
        </w:rPr>
        <w:t>审核</w:t>
      </w:r>
      <w:r>
        <w:rPr>
          <w:rFonts w:ascii="仿宋_GB2312" w:eastAsia="仿宋_GB2312"/>
          <w:sz w:val="32"/>
          <w:szCs w:val="32"/>
        </w:rPr>
        <w:t>、</w:t>
      </w:r>
      <w:r>
        <w:rPr>
          <w:rFonts w:hint="eastAsia" w:ascii="仿宋_GB2312" w:eastAsia="仿宋_GB2312"/>
          <w:sz w:val="32"/>
          <w:szCs w:val="32"/>
        </w:rPr>
        <w:t>下达的</w:t>
      </w:r>
      <w:r>
        <w:rPr>
          <w:rFonts w:ascii="仿宋_GB2312" w:eastAsia="仿宋_GB2312"/>
          <w:sz w:val="32"/>
          <w:szCs w:val="32"/>
        </w:rPr>
        <w:t>依据</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（一）国家</w:t>
      </w:r>
      <w:r>
        <w:rPr>
          <w:rFonts w:ascii="仿宋_GB2312" w:eastAsia="仿宋_GB2312"/>
          <w:sz w:val="32"/>
          <w:szCs w:val="32"/>
        </w:rPr>
        <w:t>相关法律</w:t>
      </w:r>
      <w:r>
        <w:rPr>
          <w:rFonts w:hint="eastAsia" w:ascii="仿宋_GB2312" w:eastAsia="仿宋_GB2312"/>
          <w:sz w:val="32"/>
          <w:szCs w:val="32"/>
        </w:rPr>
        <w:t>、</w:t>
      </w:r>
      <w:r>
        <w:rPr>
          <w:rFonts w:ascii="仿宋_GB2312" w:eastAsia="仿宋_GB2312"/>
          <w:sz w:val="32"/>
          <w:szCs w:val="32"/>
        </w:rPr>
        <w:t>法规</w:t>
      </w:r>
      <w:r>
        <w:rPr>
          <w:rFonts w:hint="eastAsia" w:ascii="仿宋_GB2312" w:eastAsia="仿宋_GB2312"/>
          <w:sz w:val="32"/>
          <w:szCs w:val="32"/>
        </w:rPr>
        <w:t>和规章</w:t>
      </w:r>
      <w:r>
        <w:rPr>
          <w:rFonts w:ascii="仿宋_GB2312" w:eastAsia="仿宋_GB2312"/>
          <w:sz w:val="32"/>
          <w:szCs w:val="32"/>
        </w:rPr>
        <w:t>制度，</w:t>
      </w:r>
      <w:r>
        <w:rPr>
          <w:rFonts w:hint="eastAsia" w:ascii="仿宋_GB2312" w:eastAsia="仿宋_GB2312"/>
          <w:sz w:val="32"/>
          <w:szCs w:val="32"/>
        </w:rPr>
        <w:t>国民经济</w:t>
      </w:r>
      <w:r>
        <w:rPr>
          <w:rFonts w:ascii="仿宋_GB2312" w:eastAsia="仿宋_GB2312"/>
          <w:sz w:val="32"/>
          <w:szCs w:val="32"/>
        </w:rPr>
        <w:t>和</w:t>
      </w:r>
      <w:r>
        <w:rPr>
          <w:rFonts w:hint="eastAsia" w:ascii="仿宋_GB2312" w:eastAsia="仿宋_GB2312"/>
          <w:sz w:val="32"/>
          <w:szCs w:val="32"/>
        </w:rPr>
        <w:t>社会发展</w:t>
      </w:r>
      <w:r>
        <w:rPr>
          <w:rFonts w:ascii="仿宋_GB2312" w:eastAsia="仿宋_GB2312"/>
          <w:sz w:val="32"/>
          <w:szCs w:val="32"/>
        </w:rPr>
        <w:t>规划</w:t>
      </w:r>
      <w:r>
        <w:rPr>
          <w:rFonts w:hint="eastAsia" w:ascii="仿宋_GB2312" w:eastAsia="仿宋_GB2312"/>
          <w:sz w:val="32"/>
          <w:szCs w:val="32"/>
        </w:rPr>
        <w:t>，</w:t>
      </w:r>
      <w:r>
        <w:rPr>
          <w:rFonts w:ascii="仿宋_GB2312" w:eastAsia="仿宋_GB2312"/>
          <w:sz w:val="32"/>
          <w:szCs w:val="32"/>
        </w:rPr>
        <w:t>国家宏观</w:t>
      </w:r>
      <w:r>
        <w:rPr>
          <w:rFonts w:hint="eastAsia" w:ascii="仿宋_GB2312" w:eastAsia="仿宋_GB2312"/>
          <w:sz w:val="32"/>
          <w:szCs w:val="32"/>
        </w:rPr>
        <w:t>调控</w:t>
      </w:r>
      <w:r>
        <w:rPr>
          <w:rFonts w:ascii="仿宋_GB2312" w:eastAsia="仿宋_GB2312"/>
          <w:sz w:val="32"/>
          <w:szCs w:val="32"/>
        </w:rPr>
        <w:t>总体要求</w:t>
      </w:r>
      <w:r>
        <w:rPr>
          <w:rFonts w:hint="eastAsia" w:ascii="仿宋_GB2312" w:eastAsia="仿宋_GB2312"/>
          <w:sz w:val="32"/>
          <w:szCs w:val="32"/>
        </w:rPr>
        <w:t>，省</w:t>
      </w:r>
      <w:r>
        <w:rPr>
          <w:rFonts w:ascii="仿宋_GB2312" w:eastAsia="仿宋_GB2312"/>
          <w:sz w:val="32"/>
          <w:szCs w:val="32"/>
        </w:rPr>
        <w:t>市</w:t>
      </w:r>
      <w:r>
        <w:rPr>
          <w:rFonts w:hint="eastAsia" w:ascii="仿宋_GB2312" w:eastAsia="仿宋_GB2312"/>
          <w:sz w:val="32"/>
          <w:szCs w:val="32"/>
        </w:rPr>
        <w:t>县各级党委、政府</w:t>
      </w:r>
      <w:r>
        <w:rPr>
          <w:rFonts w:ascii="仿宋_GB2312" w:eastAsia="仿宋_GB2312"/>
          <w:sz w:val="32"/>
          <w:szCs w:val="32"/>
        </w:rPr>
        <w:t>的</w:t>
      </w:r>
      <w:r>
        <w:rPr>
          <w:rFonts w:hint="eastAsia" w:ascii="仿宋_GB2312" w:eastAsia="仿宋_GB2312"/>
          <w:sz w:val="32"/>
          <w:szCs w:val="32"/>
        </w:rPr>
        <w:t>重大</w:t>
      </w:r>
      <w:r>
        <w:rPr>
          <w:rFonts w:ascii="仿宋_GB2312" w:eastAsia="仿宋_GB2312"/>
          <w:sz w:val="32"/>
          <w:szCs w:val="32"/>
        </w:rPr>
        <w:t>决策部署</w:t>
      </w:r>
      <w:r>
        <w:rPr>
          <w:rFonts w:hint="eastAsia" w:ascii="仿宋_GB2312" w:eastAsia="仿宋_GB2312"/>
          <w:sz w:val="32"/>
          <w:szCs w:val="32"/>
        </w:rPr>
        <w:t>，乡村</w:t>
      </w:r>
      <w:r>
        <w:rPr>
          <w:rFonts w:ascii="仿宋_GB2312" w:eastAsia="仿宋_GB2312"/>
          <w:sz w:val="32"/>
          <w:szCs w:val="32"/>
        </w:rPr>
        <w:t>振兴战略规划</w:t>
      </w:r>
      <w:r>
        <w:rPr>
          <w:rFonts w:hint="eastAsia" w:ascii="仿宋_GB2312" w:eastAsia="仿宋_GB2312"/>
          <w:sz w:val="32"/>
          <w:szCs w:val="32"/>
        </w:rPr>
        <w:t>等</w:t>
      </w:r>
      <w:r>
        <w:rPr>
          <w:rFonts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（二）中央</w:t>
      </w:r>
      <w:r>
        <w:rPr>
          <w:rFonts w:ascii="仿宋_GB2312" w:eastAsia="仿宋_GB2312"/>
          <w:sz w:val="32"/>
          <w:szCs w:val="32"/>
        </w:rPr>
        <w:t>与地方</w:t>
      </w:r>
      <w:r>
        <w:rPr>
          <w:rFonts w:hint="eastAsia" w:ascii="仿宋_GB2312" w:eastAsia="仿宋_GB2312"/>
          <w:sz w:val="32"/>
          <w:szCs w:val="32"/>
        </w:rPr>
        <w:t>事权</w:t>
      </w:r>
      <w:r>
        <w:rPr>
          <w:rFonts w:ascii="仿宋_GB2312" w:eastAsia="仿宋_GB2312"/>
          <w:sz w:val="32"/>
          <w:szCs w:val="32"/>
        </w:rPr>
        <w:t>和</w:t>
      </w:r>
      <w:r>
        <w:rPr>
          <w:rFonts w:hint="eastAsia" w:ascii="仿宋_GB2312" w:eastAsia="仿宋_GB2312"/>
          <w:sz w:val="32"/>
          <w:szCs w:val="32"/>
        </w:rPr>
        <w:t>支出</w:t>
      </w:r>
      <w:r>
        <w:rPr>
          <w:rFonts w:ascii="仿宋_GB2312" w:eastAsia="仿宋_GB2312"/>
          <w:sz w:val="32"/>
          <w:szCs w:val="32"/>
        </w:rPr>
        <w:t>责任划分</w:t>
      </w:r>
      <w:r>
        <w:rPr>
          <w:rFonts w:hint="eastAsia" w:ascii="仿宋_GB2312" w:eastAsia="仿宋_GB2312"/>
          <w:sz w:val="32"/>
          <w:szCs w:val="32"/>
        </w:rPr>
        <w:t>的</w:t>
      </w:r>
      <w:r>
        <w:rPr>
          <w:rFonts w:ascii="仿宋_GB2312" w:eastAsia="仿宋_GB2312"/>
          <w:sz w:val="32"/>
          <w:szCs w:val="32"/>
        </w:rPr>
        <w:t>有关规定</w:t>
      </w:r>
      <w:r>
        <w:rPr>
          <w:rFonts w:hint="eastAsia" w:ascii="仿宋_GB2312" w:eastAsia="仿宋_GB2312"/>
          <w:sz w:val="32"/>
          <w:szCs w:val="32"/>
        </w:rPr>
        <w:t>，</w:t>
      </w:r>
      <w:r>
        <w:rPr>
          <w:rFonts w:ascii="仿宋_GB2312" w:eastAsia="仿宋_GB2312"/>
          <w:sz w:val="32"/>
          <w:szCs w:val="32"/>
        </w:rPr>
        <w:t>转移支付</w:t>
      </w:r>
      <w:r>
        <w:rPr>
          <w:rFonts w:hint="eastAsia" w:ascii="仿宋_GB2312" w:eastAsia="仿宋_GB2312"/>
          <w:sz w:val="32"/>
          <w:szCs w:val="32"/>
        </w:rPr>
        <w:t>管理</w:t>
      </w:r>
      <w:r>
        <w:rPr>
          <w:rFonts w:ascii="仿宋_GB2312" w:eastAsia="仿宋_GB2312"/>
          <w:sz w:val="32"/>
          <w:szCs w:val="32"/>
        </w:rPr>
        <w:t>规定，</w:t>
      </w:r>
      <w:r>
        <w:rPr>
          <w:rFonts w:hint="eastAsia" w:ascii="仿宋_GB2312" w:eastAsia="仿宋_GB2312"/>
          <w:sz w:val="32"/>
          <w:szCs w:val="32"/>
        </w:rPr>
        <w:t>农村</w:t>
      </w:r>
      <w:r>
        <w:rPr>
          <w:rFonts w:ascii="仿宋_GB2312" w:eastAsia="仿宋_GB2312"/>
          <w:sz w:val="32"/>
          <w:szCs w:val="32"/>
        </w:rPr>
        <w:t>综合改革</w:t>
      </w:r>
      <w:r>
        <w:rPr>
          <w:rFonts w:hint="eastAsia" w:ascii="仿宋_GB2312" w:eastAsia="仿宋_GB2312"/>
          <w:sz w:val="32"/>
          <w:szCs w:val="32"/>
        </w:rPr>
        <w:t>转移</w:t>
      </w:r>
      <w:r>
        <w:rPr>
          <w:rFonts w:ascii="仿宋_GB2312" w:eastAsia="仿宋_GB2312"/>
          <w:sz w:val="32"/>
          <w:szCs w:val="32"/>
        </w:rPr>
        <w:t>支付政策</w:t>
      </w:r>
      <w:r>
        <w:rPr>
          <w:rFonts w:hint="eastAsia" w:ascii="仿宋_GB2312" w:eastAsia="仿宋_GB2312"/>
          <w:sz w:val="32"/>
          <w:szCs w:val="32"/>
        </w:rPr>
        <w:t>目标</w:t>
      </w:r>
      <w:r>
        <w:rPr>
          <w:rFonts w:ascii="仿宋_GB2312" w:eastAsia="仿宋_GB2312"/>
          <w:sz w:val="32"/>
          <w:szCs w:val="32"/>
        </w:rPr>
        <w:t>等</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（三）财政部门</w:t>
      </w:r>
      <w:r>
        <w:rPr>
          <w:rFonts w:ascii="仿宋_GB2312" w:eastAsia="仿宋_GB2312"/>
          <w:sz w:val="32"/>
          <w:szCs w:val="32"/>
        </w:rPr>
        <w:t>相关</w:t>
      </w:r>
      <w:r>
        <w:rPr>
          <w:rFonts w:hint="eastAsia" w:ascii="仿宋_GB2312" w:eastAsia="仿宋_GB2312"/>
          <w:sz w:val="32"/>
          <w:szCs w:val="32"/>
        </w:rPr>
        <w:t>规划</w:t>
      </w:r>
      <w:r>
        <w:rPr>
          <w:rFonts w:ascii="仿宋_GB2312" w:eastAsia="仿宋_GB2312"/>
          <w:sz w:val="32"/>
          <w:szCs w:val="32"/>
        </w:rPr>
        <w:t>、</w:t>
      </w:r>
      <w:r>
        <w:rPr>
          <w:rFonts w:hint="eastAsia" w:ascii="仿宋_GB2312" w:eastAsia="仿宋_GB2312"/>
          <w:sz w:val="32"/>
          <w:szCs w:val="32"/>
        </w:rPr>
        <w:t>年度</w:t>
      </w:r>
      <w:r>
        <w:rPr>
          <w:rFonts w:ascii="仿宋_GB2312" w:eastAsia="仿宋_GB2312"/>
          <w:sz w:val="32"/>
          <w:szCs w:val="32"/>
        </w:rPr>
        <w:t>预算</w:t>
      </w:r>
      <w:r>
        <w:rPr>
          <w:rFonts w:hint="eastAsia" w:ascii="仿宋_GB2312" w:eastAsia="仿宋_GB2312"/>
          <w:sz w:val="32"/>
          <w:szCs w:val="32"/>
        </w:rPr>
        <w:t>管理</w:t>
      </w:r>
      <w:r>
        <w:rPr>
          <w:rFonts w:ascii="仿宋_GB2312" w:eastAsia="仿宋_GB2312"/>
          <w:sz w:val="32"/>
          <w:szCs w:val="32"/>
        </w:rPr>
        <w:t>要求和</w:t>
      </w:r>
      <w:r>
        <w:rPr>
          <w:rFonts w:hint="eastAsia" w:ascii="仿宋_GB2312" w:eastAsia="仿宋_GB2312"/>
          <w:sz w:val="32"/>
          <w:szCs w:val="32"/>
        </w:rPr>
        <w:t>年度</w:t>
      </w:r>
      <w:r>
        <w:rPr>
          <w:rFonts w:ascii="仿宋_GB2312" w:eastAsia="仿宋_GB2312"/>
          <w:sz w:val="32"/>
          <w:szCs w:val="32"/>
        </w:rPr>
        <w:t>预算。</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（四）相关历史数据</w:t>
      </w:r>
      <w:r>
        <w:rPr>
          <w:rFonts w:ascii="仿宋_GB2312" w:eastAsia="仿宋_GB2312"/>
          <w:sz w:val="32"/>
          <w:szCs w:val="32"/>
        </w:rPr>
        <w:t>、行业标准、</w:t>
      </w:r>
      <w:r>
        <w:rPr>
          <w:rFonts w:hint="eastAsia" w:ascii="仿宋_GB2312" w:eastAsia="仿宋_GB2312"/>
          <w:sz w:val="32"/>
          <w:szCs w:val="32"/>
        </w:rPr>
        <w:t>计划</w:t>
      </w:r>
      <w:r>
        <w:rPr>
          <w:rFonts w:ascii="仿宋_GB2312" w:eastAsia="仿宋_GB2312"/>
          <w:sz w:val="32"/>
          <w:szCs w:val="32"/>
        </w:rPr>
        <w:t>标准</w:t>
      </w:r>
      <w:r>
        <w:rPr>
          <w:rFonts w:hint="eastAsia" w:ascii="仿宋_GB2312" w:eastAsia="仿宋_GB2312"/>
          <w:sz w:val="32"/>
          <w:szCs w:val="32"/>
        </w:rPr>
        <w:t>等</w:t>
      </w:r>
      <w:r>
        <w:rPr>
          <w:rFonts w:ascii="仿宋_GB2312" w:eastAsia="仿宋_GB2312"/>
          <w:sz w:val="32"/>
          <w:szCs w:val="32"/>
        </w:rPr>
        <w:t>。</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设定</w:t>
      </w:r>
      <w:r>
        <w:rPr>
          <w:rFonts w:ascii="仿宋_GB2312" w:eastAsia="仿宋_GB2312"/>
          <w:sz w:val="32"/>
          <w:szCs w:val="32"/>
        </w:rPr>
        <w:t>的</w:t>
      </w:r>
      <w:r>
        <w:rPr>
          <w:rFonts w:hint="eastAsia" w:ascii="仿宋_GB2312" w:eastAsia="仿宋_GB2312"/>
          <w:sz w:val="32"/>
          <w:szCs w:val="32"/>
        </w:rPr>
        <w:t>绩效</w:t>
      </w:r>
      <w:r>
        <w:rPr>
          <w:rFonts w:ascii="仿宋_GB2312" w:eastAsia="仿宋_GB2312"/>
          <w:sz w:val="32"/>
          <w:szCs w:val="32"/>
        </w:rPr>
        <w:t>目标</w:t>
      </w:r>
      <w:r>
        <w:rPr>
          <w:rFonts w:hint="eastAsia" w:ascii="仿宋_GB2312" w:eastAsia="仿宋_GB2312"/>
          <w:sz w:val="32"/>
          <w:szCs w:val="32"/>
        </w:rPr>
        <w:t>应</w:t>
      </w:r>
      <w:r>
        <w:rPr>
          <w:rFonts w:ascii="仿宋_GB2312" w:eastAsia="仿宋_GB2312"/>
          <w:sz w:val="32"/>
          <w:szCs w:val="32"/>
        </w:rPr>
        <w:t>符合</w:t>
      </w:r>
      <w:r>
        <w:rPr>
          <w:rFonts w:hint="eastAsia" w:ascii="仿宋_GB2312" w:eastAsia="仿宋_GB2312"/>
          <w:sz w:val="32"/>
          <w:szCs w:val="32"/>
        </w:rPr>
        <w:t>以下</w:t>
      </w:r>
      <w:r>
        <w:rPr>
          <w:rFonts w:ascii="仿宋_GB2312" w:eastAsia="仿宋_GB2312"/>
          <w:sz w:val="32"/>
          <w:szCs w:val="32"/>
        </w:rPr>
        <w:t>要求</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（一）指向明确。</w:t>
      </w:r>
      <w:r>
        <w:rPr>
          <w:rFonts w:ascii="仿宋_GB2312" w:eastAsia="仿宋_GB2312"/>
          <w:sz w:val="32"/>
          <w:szCs w:val="32"/>
        </w:rPr>
        <w:t>绩效</w:t>
      </w:r>
      <w:r>
        <w:rPr>
          <w:rFonts w:hint="eastAsia" w:ascii="仿宋_GB2312" w:eastAsia="仿宋_GB2312"/>
          <w:sz w:val="32"/>
          <w:szCs w:val="32"/>
        </w:rPr>
        <w:t>目标要</w:t>
      </w:r>
      <w:r>
        <w:rPr>
          <w:rFonts w:ascii="仿宋_GB2312" w:eastAsia="仿宋_GB2312"/>
          <w:sz w:val="32"/>
          <w:szCs w:val="32"/>
        </w:rPr>
        <w:t>符合</w:t>
      </w:r>
      <w:r>
        <w:rPr>
          <w:rFonts w:hint="eastAsia" w:ascii="仿宋_GB2312" w:eastAsia="仿宋_GB2312"/>
          <w:sz w:val="32"/>
          <w:szCs w:val="32"/>
        </w:rPr>
        <w:t>法律</w:t>
      </w:r>
      <w:r>
        <w:rPr>
          <w:rFonts w:ascii="仿宋_GB2312" w:eastAsia="仿宋_GB2312"/>
          <w:sz w:val="32"/>
          <w:szCs w:val="32"/>
        </w:rPr>
        <w:t>法规</w:t>
      </w:r>
      <w:r>
        <w:rPr>
          <w:rFonts w:hint="eastAsia" w:ascii="仿宋_GB2312" w:eastAsia="仿宋_GB2312"/>
          <w:sz w:val="32"/>
          <w:szCs w:val="32"/>
        </w:rPr>
        <w:t>规定</w:t>
      </w:r>
      <w:r>
        <w:rPr>
          <w:rFonts w:ascii="仿宋_GB2312" w:eastAsia="仿宋_GB2312"/>
          <w:sz w:val="32"/>
          <w:szCs w:val="32"/>
        </w:rPr>
        <w:t>，</w:t>
      </w:r>
      <w:r>
        <w:rPr>
          <w:rFonts w:hint="eastAsia" w:ascii="仿宋_GB2312" w:eastAsia="仿宋_GB2312"/>
          <w:sz w:val="32"/>
          <w:szCs w:val="32"/>
        </w:rPr>
        <w:t>以及</w:t>
      </w:r>
      <w:r>
        <w:rPr>
          <w:rFonts w:ascii="仿宋_GB2312" w:eastAsia="仿宋_GB2312"/>
          <w:sz w:val="32"/>
          <w:szCs w:val="32"/>
        </w:rPr>
        <w:t>国家</w:t>
      </w:r>
      <w:r>
        <w:rPr>
          <w:rFonts w:hint="eastAsia" w:ascii="仿宋_GB2312" w:eastAsia="仿宋_GB2312"/>
          <w:sz w:val="32"/>
          <w:szCs w:val="32"/>
        </w:rPr>
        <w:t>和</w:t>
      </w:r>
      <w:r>
        <w:rPr>
          <w:rFonts w:ascii="仿宋_GB2312" w:eastAsia="仿宋_GB2312"/>
          <w:sz w:val="32"/>
          <w:szCs w:val="32"/>
        </w:rPr>
        <w:t>省</w:t>
      </w:r>
      <w:r>
        <w:rPr>
          <w:rFonts w:hint="eastAsia" w:ascii="仿宋_GB2312" w:eastAsia="仿宋_GB2312"/>
          <w:sz w:val="32"/>
          <w:szCs w:val="32"/>
        </w:rPr>
        <w:t>市县</w:t>
      </w:r>
      <w:r>
        <w:rPr>
          <w:rFonts w:ascii="仿宋_GB2312" w:eastAsia="仿宋_GB2312"/>
          <w:sz w:val="32"/>
          <w:szCs w:val="32"/>
        </w:rPr>
        <w:t>重大</w:t>
      </w:r>
      <w:r>
        <w:rPr>
          <w:rFonts w:hint="eastAsia" w:ascii="仿宋_GB2312" w:eastAsia="仿宋_GB2312"/>
          <w:sz w:val="32"/>
          <w:szCs w:val="32"/>
        </w:rPr>
        <w:t>战略</w:t>
      </w:r>
      <w:r>
        <w:rPr>
          <w:rFonts w:ascii="仿宋_GB2312" w:eastAsia="仿宋_GB2312"/>
          <w:sz w:val="32"/>
          <w:szCs w:val="32"/>
        </w:rPr>
        <w:t>目标</w:t>
      </w:r>
      <w:r>
        <w:rPr>
          <w:rFonts w:hint="eastAsia" w:ascii="仿宋_GB2312" w:eastAsia="仿宋_GB2312"/>
          <w:sz w:val="32"/>
          <w:szCs w:val="32"/>
        </w:rPr>
        <w:t>、国民</w:t>
      </w:r>
      <w:r>
        <w:rPr>
          <w:rFonts w:ascii="仿宋_GB2312" w:eastAsia="仿宋_GB2312"/>
          <w:sz w:val="32"/>
          <w:szCs w:val="32"/>
        </w:rPr>
        <w:t>经济</w:t>
      </w:r>
      <w:r>
        <w:rPr>
          <w:rFonts w:hint="eastAsia" w:ascii="仿宋_GB2312" w:eastAsia="仿宋_GB2312"/>
          <w:sz w:val="32"/>
          <w:szCs w:val="32"/>
        </w:rPr>
        <w:t>和</w:t>
      </w:r>
      <w:r>
        <w:rPr>
          <w:rFonts w:ascii="仿宋_GB2312" w:eastAsia="仿宋_GB2312"/>
          <w:sz w:val="32"/>
          <w:szCs w:val="32"/>
        </w:rPr>
        <w:t>社会发展规划</w:t>
      </w:r>
      <w:r>
        <w:rPr>
          <w:rFonts w:hint="eastAsia" w:ascii="仿宋_GB2312" w:eastAsia="仿宋_GB2312"/>
          <w:sz w:val="32"/>
          <w:szCs w:val="32"/>
        </w:rPr>
        <w:t>、</w:t>
      </w:r>
      <w:r>
        <w:rPr>
          <w:rFonts w:ascii="仿宋_GB2312" w:eastAsia="仿宋_GB2312"/>
          <w:sz w:val="32"/>
          <w:szCs w:val="32"/>
        </w:rPr>
        <w:t>部门（</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职能</w:t>
      </w:r>
      <w:r>
        <w:rPr>
          <w:rFonts w:ascii="仿宋_GB2312" w:eastAsia="仿宋_GB2312"/>
          <w:sz w:val="32"/>
          <w:szCs w:val="32"/>
        </w:rPr>
        <w:t>及</w:t>
      </w:r>
      <w:r>
        <w:rPr>
          <w:rFonts w:hint="eastAsia" w:ascii="仿宋_GB2312" w:eastAsia="仿宋_GB2312"/>
          <w:sz w:val="32"/>
          <w:szCs w:val="32"/>
        </w:rPr>
        <w:t>事业</w:t>
      </w:r>
      <w:r>
        <w:rPr>
          <w:rFonts w:ascii="仿宋_GB2312" w:eastAsia="仿宋_GB2312"/>
          <w:sz w:val="32"/>
          <w:szCs w:val="32"/>
        </w:rPr>
        <w:t>发展</w:t>
      </w:r>
      <w:r>
        <w:rPr>
          <w:rFonts w:hint="eastAsia" w:ascii="仿宋_GB2312" w:eastAsia="仿宋_GB2312"/>
          <w:sz w:val="32"/>
          <w:szCs w:val="32"/>
        </w:rPr>
        <w:t>规划</w:t>
      </w:r>
      <w:r>
        <w:rPr>
          <w:rFonts w:ascii="仿宋_GB2312" w:eastAsia="仿宋_GB2312"/>
          <w:sz w:val="32"/>
          <w:szCs w:val="32"/>
        </w:rPr>
        <w:t>等要求，</w:t>
      </w:r>
      <w:r>
        <w:rPr>
          <w:rFonts w:hint="eastAsia" w:ascii="仿宋_GB2312" w:eastAsia="仿宋_GB2312"/>
          <w:sz w:val="32"/>
          <w:szCs w:val="32"/>
        </w:rPr>
        <w:t>并与农村</w:t>
      </w:r>
      <w:r>
        <w:rPr>
          <w:rFonts w:ascii="仿宋_GB2312" w:eastAsia="仿宋_GB2312"/>
          <w:sz w:val="32"/>
          <w:szCs w:val="32"/>
        </w:rPr>
        <w:t>综合改革</w:t>
      </w:r>
      <w:r>
        <w:rPr>
          <w:rFonts w:hint="eastAsia" w:ascii="仿宋_GB2312" w:eastAsia="仿宋_GB2312"/>
          <w:sz w:val="32"/>
          <w:szCs w:val="32"/>
        </w:rPr>
        <w:t>转移</w:t>
      </w:r>
      <w:r>
        <w:rPr>
          <w:rFonts w:ascii="仿宋_GB2312" w:eastAsia="仿宋_GB2312"/>
          <w:sz w:val="32"/>
          <w:szCs w:val="32"/>
        </w:rPr>
        <w:t>支付的</w:t>
      </w:r>
      <w:r>
        <w:rPr>
          <w:rFonts w:hint="eastAsia" w:ascii="仿宋_GB2312" w:eastAsia="仿宋_GB2312"/>
          <w:sz w:val="32"/>
          <w:szCs w:val="32"/>
        </w:rPr>
        <w:t>特定政策目标</w:t>
      </w:r>
      <w:r>
        <w:rPr>
          <w:rFonts w:ascii="仿宋_GB2312" w:eastAsia="仿宋_GB2312"/>
          <w:sz w:val="32"/>
          <w:szCs w:val="32"/>
        </w:rPr>
        <w:t>、用途、</w:t>
      </w:r>
      <w:r>
        <w:rPr>
          <w:rFonts w:hint="eastAsia" w:ascii="仿宋_GB2312" w:eastAsia="仿宋_GB2312"/>
          <w:sz w:val="32"/>
          <w:szCs w:val="32"/>
        </w:rPr>
        <w:t>使用</w:t>
      </w:r>
      <w:r>
        <w:rPr>
          <w:rFonts w:ascii="仿宋_GB2312" w:eastAsia="仿宋_GB2312"/>
          <w:sz w:val="32"/>
          <w:szCs w:val="32"/>
        </w:rPr>
        <w:t>范围、</w:t>
      </w:r>
      <w:r>
        <w:rPr>
          <w:rFonts w:hint="eastAsia" w:ascii="仿宋_GB2312" w:eastAsia="仿宋_GB2312"/>
          <w:sz w:val="32"/>
          <w:szCs w:val="32"/>
        </w:rPr>
        <w:t>预算</w:t>
      </w:r>
      <w:r>
        <w:rPr>
          <w:rFonts w:ascii="仿宋_GB2312" w:eastAsia="仿宋_GB2312"/>
          <w:sz w:val="32"/>
          <w:szCs w:val="32"/>
        </w:rPr>
        <w:t>支出内容</w:t>
      </w:r>
      <w:r>
        <w:rPr>
          <w:rFonts w:hint="eastAsia" w:ascii="仿宋_GB2312" w:eastAsia="仿宋_GB2312"/>
          <w:sz w:val="32"/>
          <w:szCs w:val="32"/>
        </w:rPr>
        <w:t>等</w:t>
      </w:r>
      <w:r>
        <w:rPr>
          <w:rFonts w:ascii="仿宋_GB2312" w:eastAsia="仿宋_GB2312"/>
          <w:sz w:val="32"/>
          <w:szCs w:val="32"/>
        </w:rPr>
        <w:t>紧密相关</w:t>
      </w:r>
      <w:r>
        <w:rPr>
          <w:rFonts w:hint="eastAsia" w:ascii="仿宋_GB2312" w:eastAsia="仿宋_GB2312"/>
          <w:sz w:val="32"/>
          <w:szCs w:val="32"/>
        </w:rPr>
        <w:t>。</w:t>
      </w:r>
      <w:r>
        <w:rPr>
          <w:rFonts w:ascii="仿宋_GB2312" w:eastAsia="仿宋_GB2312"/>
          <w:sz w:val="32"/>
          <w:szCs w:val="32"/>
        </w:rPr>
        <w:t>年度</w:t>
      </w:r>
      <w:r>
        <w:rPr>
          <w:rFonts w:hint="eastAsia" w:ascii="仿宋_GB2312" w:eastAsia="仿宋_GB2312"/>
          <w:sz w:val="32"/>
          <w:szCs w:val="32"/>
        </w:rPr>
        <w:t>绩效目标与实施期绩效目标紧密</w:t>
      </w:r>
      <w:r>
        <w:rPr>
          <w:rFonts w:ascii="仿宋_GB2312" w:eastAsia="仿宋_GB2312"/>
          <w:sz w:val="32"/>
          <w:szCs w:val="32"/>
        </w:rPr>
        <w:t>衔接，</w:t>
      </w:r>
      <w:r>
        <w:rPr>
          <w:rFonts w:hint="eastAsia" w:ascii="仿宋_GB2312" w:eastAsia="仿宋_GB2312"/>
          <w:sz w:val="32"/>
          <w:szCs w:val="32"/>
        </w:rPr>
        <w:t>绩效指标</w:t>
      </w:r>
      <w:r>
        <w:rPr>
          <w:rFonts w:ascii="仿宋_GB2312" w:eastAsia="仿宋_GB2312"/>
          <w:sz w:val="32"/>
          <w:szCs w:val="32"/>
        </w:rPr>
        <w:t>对</w:t>
      </w:r>
      <w:r>
        <w:rPr>
          <w:rFonts w:hint="eastAsia" w:ascii="仿宋_GB2312" w:eastAsia="仿宋_GB2312"/>
          <w:sz w:val="32"/>
          <w:szCs w:val="32"/>
        </w:rPr>
        <w:t>实现</w:t>
      </w:r>
      <w:r>
        <w:rPr>
          <w:rFonts w:ascii="仿宋_GB2312" w:eastAsia="仿宋_GB2312"/>
          <w:sz w:val="32"/>
          <w:szCs w:val="32"/>
        </w:rPr>
        <w:t>绩效</w:t>
      </w:r>
      <w:r>
        <w:rPr>
          <w:rFonts w:hint="eastAsia" w:ascii="仿宋_GB2312" w:eastAsia="仿宋_GB2312"/>
          <w:sz w:val="32"/>
          <w:szCs w:val="32"/>
        </w:rPr>
        <w:t>目标有</w:t>
      </w:r>
      <w:r>
        <w:rPr>
          <w:rFonts w:ascii="仿宋_GB2312" w:eastAsia="仿宋_GB2312"/>
          <w:sz w:val="32"/>
          <w:szCs w:val="32"/>
        </w:rPr>
        <w:t>足够支撑。</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(二）重点突出。绩效目标应能够清晰反映资金的核心产出和效果，力求精简准确、突出重点。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(三）实化量化。绩效指标应结合工作实际需要确定，尽量进行定量表述，量化数据应易于获取。不能以量化形式表述的指标，可采用定性表述，但应具有可衡量性。</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(四）合理可行。综合考虑成本和效益对比，绩效目标要与计划期内的任务数或计划数相适应，与预算确定的投资额或资金量相匹配。绩效目标应具有可行性，对完成任务目标具有约束力，避免设立过高或过低。</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绩效目标应按要求分类设定和审核：</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(一）整体绩效目标。省财政厅按照财政部工作要求，编报全省农村综合改革转移支付整体绩效目标，并按程序提交财政部审核。</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(二）区域绩效目标。由市县财政部门按要求编报区域绩效目标，全市绩效目标报省财政厅审核，县级区域绩效目标报市级财政部门审核。</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(三）项目绩效目标。项目绩效目标由县级农村综合改革转移支付项目实施单位设定，业务主管部门初审，县级财政部门审核。</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各级财政部门要建立健全绩效目标审核机制，对绩效目标不符合要求的，应要求报送单位及时修改、完善。绩效目标审核的主要内容包括：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(一）完整性审核。绩效目标的内容是否全面完整，绩效目标是否明确、清晰。</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(二）相关性审核。绩效目标的设定与农村综合改革转移支付的政策目标、用途、使用范围等是否相关，是否依据绩效目标设定了相关联的绩效指标，绩效指标是否细化、量化。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(三）适当性审核。资金规模与绩效目标之间是否匹配，在既定资金规模下，绩效目标是否过高或过低；或者要完成既定绩效目标，资金规模是否过大或过小。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(四）可行性审核。绩效目标是否经过充分论证和合理测算; 政策或项目的实施方案、具体措施是否切实可行，并能确保绩效目标如期实现；综合考虑成本效益，是否有必要安排财政资金。</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业务主管部门承担绩效运行的主体责任。绩效运行监控的主要内容包括项目组织管理情况、项目计划的落实和执行情况、预算执行进度、绩效目标的实现情况，以及需要补充提供的其他内容。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县财政部门根据工作需要实施绩效目标执行监控，重点监控农村综合改革转移支付使用是否符合资金下达时确定的绩效目标，发现绩效运行与原定绩效目标发生偏离时，及时采取措施予以纠正</w:t>
      </w:r>
      <w:r>
        <w:rPr>
          <w:rFonts w:ascii="仿宋_GB2312" w:eastAsia="仿宋_GB2312"/>
          <w:sz w:val="32"/>
          <w:szCs w:val="32"/>
        </w:rPr>
        <w:t>。</w:t>
      </w:r>
    </w:p>
    <w:p>
      <w:pPr>
        <w:spacing w:line="580" w:lineRule="exact"/>
        <w:jc w:val="center"/>
        <w:rPr>
          <w:rFonts w:ascii="黑体" w:hAnsi="黑体" w:eastAsia="黑体"/>
          <w:sz w:val="32"/>
          <w:szCs w:val="32"/>
        </w:rPr>
      </w:pPr>
      <w:r>
        <w:rPr>
          <w:rFonts w:hint="eastAsia" w:ascii="黑体" w:hAnsi="黑体" w:eastAsia="黑体"/>
          <w:sz w:val="32"/>
          <w:szCs w:val="32"/>
        </w:rPr>
        <w:t>第三章 绩效评价与结果运用</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农村综合改革转移支付绩效评价是指年度预算执行完毕或预算项目完成后，围绕设定的绩效目标，运用科学、合理的绩效评价指标、评价标准和评价方法，组织对预算安排和执行情况的经济性、效率性、效益性和公平性等进行客观、公正的评价。</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农村综合改革转移支付绩效评价包括整体绩效评价、区域绩效自评、项目绩效自评。整体绩效评价工作由省财政厅统一组织实施。全市绩效自评由市级财政部门负责。县级区域绩效自评由县级财政部门负责。项目绩效自评由业务主管部门或项目实施单位负责。根据需要，绩效评价工作可委托中介机构、专家等第三方实施。</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县级财政部门是农村综合改革转移支付区域绩效自评的责任主体，业务主管部门和项目实施单位是项目绩效自评的责任主体。要确保自评结果准确、客观，严禁弄虚作假。对绩效自评结果与实际情况出入较大或绩效较差的，在下一年度分配相关资金时予以从严、从紧考虑，问题严重的要依法依规进行追责问责。</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转移支付绩效自评按照以下程序进行：</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(一）年度预算执行结束后，县级财政部门要组织业务主管部门、项目实施单位对照确定的绩效目标开展绩效自评，形成相应的自评报告。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(二）县级财政部门对本级业务主管部门、项目实施单位自评结果进行审核汇总后上报市级财政部门。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(三）市级财政部门对各县市区绩效目标自评结果审核汇总后，形成全市绩效目标自评表和自评报告。</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绩效评价内容包括：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(一）资金投入使用。主要考核资金使用方向是否符合资金管理办法等相关规定，是否与项目实施方案相符，是否体现了资 金统筹整合与农村改革发展的有机统一。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(二）资金项目管理。主要考核绩效目标设定、方案制定报送、管理制度建设、资金拨付进度、管理机制创新，有效管理措施、自评开展情况、信息宣传报道、部门协作机制以及相关保障措施等。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(三）资金实际产出。主要根据各县区域绩效目标，从不同支出方向考核资金的实际产出。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(四）政策实施效果。主要考核取得的社会效益、经济效益和生态效益，可持续影响及满意度情况。</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绩效评价的依据除了绩效目标设定、审核、下达的依据外，还包括以下依据：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(一）县域绩效目标。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(二）资金拨付文件、当年使用情况报告、财务会计资料等有关文件资料。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(三）人大审查结果报告、审计报告及决定、财政监督检查报告及处理处罚决定，以及有关部门或委托中介机构出具的项目评审或竣工验收报告、评审考核意见等。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(四）反映工作情况和项目组织实施情况的正式文件、会议纪要等。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(五）其他相关资料。</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绩效评价原则上以年度为周期。项目周期超过一年的，要在项目完成时开展绩效评价，也可根据需要开展中期绩效评价和年度绩效评价。</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县级财政部门自评形成的绩效评价报告，要对资金的实际产出和效果进行客观、公正的描述，对绩效目标实现程度进行判定，围绕实际绩效情况，从政策目标、预算管理、资金分配、支持方式等方面进行绩效分析，提出有针对性的建议措施。</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绩效评价结果采取评分与评级相结合的形式。评分实行百分制，满分为100分，根据得分情况将评价结果划分为四个等级：总分在90分以上（含90分）为优秀；80 - 89分 (含80分）为良好；60 - 79分（含60分）为合格；60分以下为不合格。</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绩效评价结果作为年度考核、改进管理、下年度资金安排的重要依据。</w:t>
      </w:r>
    </w:p>
    <w:p>
      <w:pPr>
        <w:spacing w:line="580" w:lineRule="exact"/>
        <w:ind w:firstLine="640" w:firstLineChars="200"/>
        <w:jc w:val="center"/>
        <w:rPr>
          <w:rFonts w:ascii="黑体" w:hAnsi="黑体" w:eastAsia="黑体"/>
          <w:sz w:val="32"/>
          <w:szCs w:val="32"/>
        </w:rPr>
      </w:pPr>
      <w:r>
        <w:rPr>
          <w:rFonts w:hint="eastAsia" w:ascii="黑体" w:hAnsi="黑体" w:eastAsia="黑体"/>
          <w:sz w:val="32"/>
          <w:szCs w:val="32"/>
        </w:rPr>
        <w:t>第四章  组织实施</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县级财政部门结合工作实际，根据市级财政部门要求设定当年农村综合改革转移支付区域绩效目标、填写“区域绩效目标申报表”，于每年3月上旬报送市级财政部门。</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业务主管部门要会同县级财政部门结合本地实际对转移支付实行绩效目标管理，将绩效目标落实到项目实施单位。</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 xml:space="preserve">第二十五条 </w:t>
      </w:r>
      <w:r>
        <w:rPr>
          <w:rFonts w:hint="eastAsia" w:ascii="仿宋_GB2312" w:eastAsia="仿宋_GB2312"/>
          <w:sz w:val="32"/>
          <w:szCs w:val="32"/>
        </w:rPr>
        <w:t>县级财政部门按省、市要求组织业务主管部门和项目实施单位进行项目绩效评价，对上一年度区域绩效目标实施情况开展自评，并将自评报告于2月中旬前报送市级财政部门。</w:t>
      </w:r>
    </w:p>
    <w:p>
      <w:pPr>
        <w:spacing w:line="580" w:lineRule="exact"/>
        <w:ind w:firstLine="640" w:firstLineChars="200"/>
        <w:jc w:val="center"/>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附则</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安排用于贫困县脱贫攻坚期内开展整合试点的农村综合改革转移支付，绩效管理按照相关规定执行。</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本细则由县财政局负责解释。</w:t>
      </w:r>
    </w:p>
    <w:p>
      <w:pPr>
        <w:spacing w:line="580" w:lineRule="exact"/>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本细则自</w:t>
      </w:r>
      <w:r>
        <w:rPr>
          <w:rFonts w:ascii="仿宋_GB2312" w:eastAsia="仿宋_GB2312"/>
          <w:sz w:val="32"/>
          <w:szCs w:val="32"/>
        </w:rPr>
        <w:t>2020</w:t>
      </w:r>
      <w:r>
        <w:rPr>
          <w:rFonts w:hint="eastAsia" w:ascii="仿宋_GB2312" w:eastAsia="仿宋_GB2312"/>
          <w:sz w:val="32"/>
          <w:szCs w:val="32"/>
        </w:rPr>
        <w:t>年3月1日起施行，有效期5 年。</w:t>
      </w:r>
    </w:p>
    <w:p>
      <w:pPr>
        <w:spacing w:line="580" w:lineRule="exact"/>
        <w:ind w:firstLine="640" w:firstLineChars="200"/>
        <w:rPr>
          <w:rFonts w:ascii="仿宋_GB2312" w:eastAsia="仿宋_GB2312"/>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widowControl/>
        <w:shd w:val="clear" w:color="auto" w:fill="FFFFFF"/>
        <w:spacing w:line="580" w:lineRule="exact"/>
        <w:jc w:val="right"/>
        <w:rPr>
          <w:rFonts w:ascii="仿宋_GB2312" w:hAnsi="宋体" w:eastAsia="仿宋_GB2312" w:cs="宋体"/>
          <w:kern w:val="0"/>
          <w:sz w:val="32"/>
          <w:szCs w:val="32"/>
        </w:rPr>
      </w:pPr>
    </w:p>
    <w:p>
      <w:pPr>
        <w:spacing w:line="580" w:lineRule="exact"/>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sz w:val="28"/>
        <w:szCs w:val="28"/>
      </w:rPr>
    </w:pPr>
    <w:r>
      <w:rPr>
        <w:rFonts w:hint="eastAsia" w:ascii="仿宋" w:hAnsi="仿宋" w:eastAsia="仿宋"/>
        <w:sz w:val="28"/>
        <w:szCs w:val="28"/>
      </w:rPr>
      <w:t>-</w:t>
    </w:r>
    <w:sdt>
      <w:sdtPr>
        <w:rPr>
          <w:rFonts w:ascii="仿宋" w:hAnsi="仿宋" w:eastAsia="仿宋"/>
          <w:sz w:val="28"/>
          <w:szCs w:val="28"/>
        </w:rPr>
        <w:id w:val="1968159744"/>
        <w:docPartObj>
          <w:docPartGallery w:val="autotext"/>
        </w:docPartObj>
      </w:sdtPr>
      <w:sdtEndPr>
        <w:rPr>
          <w:rFonts w:ascii="仿宋" w:hAnsi="仿宋" w:eastAsia="仿宋"/>
          <w:sz w:val="28"/>
          <w:szCs w:val="28"/>
        </w:rPr>
      </w:sdtEndPr>
      <w:sdtContent>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3</w:t>
        </w:r>
        <w:r>
          <w:rPr>
            <w:rFonts w:ascii="仿宋" w:hAnsi="仿宋" w:eastAsia="仿宋"/>
            <w:sz w:val="28"/>
            <w:szCs w:val="28"/>
          </w:rPr>
          <w:fldChar w:fldCharType="end"/>
        </w:r>
        <w:r>
          <w:rPr>
            <w:rFonts w:hint="eastAsia" w:ascii="仿宋" w:hAnsi="仿宋" w:eastAsia="仿宋"/>
            <w:sz w:val="28"/>
            <w:szCs w:val="28"/>
          </w:rPr>
          <w:t>-</w:t>
        </w:r>
      </w:sdtContent>
    </w:sdt>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 w:hAnsi="仿宋" w:eastAsia="仿宋"/>
        <w:sz w:val="28"/>
        <w:szCs w:val="28"/>
      </w:rPr>
    </w:pPr>
    <w:r>
      <w:rPr>
        <w:rFonts w:hint="eastAsia" w:ascii="仿宋" w:hAnsi="仿宋" w:eastAsia="仿宋"/>
        <w:sz w:val="28"/>
        <w:szCs w:val="28"/>
      </w:rPr>
      <w:t>-</w:t>
    </w:r>
    <w:sdt>
      <w:sdtPr>
        <w:rPr>
          <w:rFonts w:ascii="仿宋" w:hAnsi="仿宋" w:eastAsia="仿宋"/>
          <w:sz w:val="28"/>
          <w:szCs w:val="28"/>
        </w:rPr>
        <w:id w:val="-1731296143"/>
        <w:docPartObj>
          <w:docPartGallery w:val="autotext"/>
        </w:docPartObj>
      </w:sdtPr>
      <w:sdtEndPr>
        <w:rPr>
          <w:rFonts w:ascii="仿宋" w:hAnsi="仿宋" w:eastAsia="仿宋"/>
          <w:sz w:val="28"/>
          <w:szCs w:val="28"/>
        </w:rPr>
      </w:sdtEndPr>
      <w:sdtContent>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4</w:t>
        </w:r>
        <w:r>
          <w:rPr>
            <w:rFonts w:ascii="仿宋" w:hAnsi="仿宋" w:eastAsia="仿宋"/>
            <w:sz w:val="28"/>
            <w:szCs w:val="28"/>
          </w:rPr>
          <w:fldChar w:fldCharType="end"/>
        </w:r>
        <w:r>
          <w:rPr>
            <w:rFonts w:hint="eastAsia" w:ascii="仿宋" w:hAnsi="仿宋" w:eastAsia="仿宋"/>
            <w:sz w:val="28"/>
            <w:szCs w:val="28"/>
          </w:rPr>
          <w:t>-</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88"/>
    <w:rsid w:val="0000496E"/>
    <w:rsid w:val="00016904"/>
    <w:rsid w:val="00033C07"/>
    <w:rsid w:val="00036353"/>
    <w:rsid w:val="00053C41"/>
    <w:rsid w:val="00086326"/>
    <w:rsid w:val="000D33C2"/>
    <w:rsid w:val="000D6430"/>
    <w:rsid w:val="001041A0"/>
    <w:rsid w:val="00143AA3"/>
    <w:rsid w:val="001448FF"/>
    <w:rsid w:val="0015276D"/>
    <w:rsid w:val="00162314"/>
    <w:rsid w:val="00163274"/>
    <w:rsid w:val="00182CAF"/>
    <w:rsid w:val="0019449D"/>
    <w:rsid w:val="001B1886"/>
    <w:rsid w:val="00243D8F"/>
    <w:rsid w:val="00256026"/>
    <w:rsid w:val="00284BC6"/>
    <w:rsid w:val="002E0BB8"/>
    <w:rsid w:val="002F1BDC"/>
    <w:rsid w:val="00315E51"/>
    <w:rsid w:val="003218B5"/>
    <w:rsid w:val="0032223C"/>
    <w:rsid w:val="00322771"/>
    <w:rsid w:val="003E132A"/>
    <w:rsid w:val="003E72A5"/>
    <w:rsid w:val="004311EA"/>
    <w:rsid w:val="00442F0A"/>
    <w:rsid w:val="00453692"/>
    <w:rsid w:val="00490178"/>
    <w:rsid w:val="0049110C"/>
    <w:rsid w:val="0049757E"/>
    <w:rsid w:val="00511819"/>
    <w:rsid w:val="0051541D"/>
    <w:rsid w:val="005764B0"/>
    <w:rsid w:val="005805A1"/>
    <w:rsid w:val="005E3B13"/>
    <w:rsid w:val="00647802"/>
    <w:rsid w:val="006A5670"/>
    <w:rsid w:val="006E4D36"/>
    <w:rsid w:val="00700AFB"/>
    <w:rsid w:val="00706357"/>
    <w:rsid w:val="00712C5C"/>
    <w:rsid w:val="007134BF"/>
    <w:rsid w:val="00733367"/>
    <w:rsid w:val="00767A28"/>
    <w:rsid w:val="007B2209"/>
    <w:rsid w:val="007B2E7F"/>
    <w:rsid w:val="007D582E"/>
    <w:rsid w:val="00801F75"/>
    <w:rsid w:val="00846101"/>
    <w:rsid w:val="00895FCA"/>
    <w:rsid w:val="00924C7B"/>
    <w:rsid w:val="00954ECC"/>
    <w:rsid w:val="00971851"/>
    <w:rsid w:val="0098257A"/>
    <w:rsid w:val="009C15C7"/>
    <w:rsid w:val="009C5B5C"/>
    <w:rsid w:val="009D3FA6"/>
    <w:rsid w:val="009D5509"/>
    <w:rsid w:val="009F14F1"/>
    <w:rsid w:val="009F68A3"/>
    <w:rsid w:val="00A21300"/>
    <w:rsid w:val="00A74800"/>
    <w:rsid w:val="00AD4730"/>
    <w:rsid w:val="00AD70E3"/>
    <w:rsid w:val="00B11AFD"/>
    <w:rsid w:val="00B45DE9"/>
    <w:rsid w:val="00BD4EFD"/>
    <w:rsid w:val="00C06FA3"/>
    <w:rsid w:val="00C07E88"/>
    <w:rsid w:val="00C53116"/>
    <w:rsid w:val="00C84C73"/>
    <w:rsid w:val="00C8604D"/>
    <w:rsid w:val="00CC47CB"/>
    <w:rsid w:val="00CD1B36"/>
    <w:rsid w:val="00CF0B14"/>
    <w:rsid w:val="00D3165F"/>
    <w:rsid w:val="00D33AC2"/>
    <w:rsid w:val="00DA4B70"/>
    <w:rsid w:val="00DB7D17"/>
    <w:rsid w:val="00DD28A1"/>
    <w:rsid w:val="00DE0C1F"/>
    <w:rsid w:val="00DE51F5"/>
    <w:rsid w:val="00DE627C"/>
    <w:rsid w:val="00DE752B"/>
    <w:rsid w:val="00E42171"/>
    <w:rsid w:val="00E728A0"/>
    <w:rsid w:val="00E915EF"/>
    <w:rsid w:val="00E94706"/>
    <w:rsid w:val="00ED33C9"/>
    <w:rsid w:val="00ED6188"/>
    <w:rsid w:val="00EF05DB"/>
    <w:rsid w:val="00F05178"/>
    <w:rsid w:val="00F41F04"/>
    <w:rsid w:val="00FA4A55"/>
    <w:rsid w:val="00FA6D3F"/>
    <w:rsid w:val="12820EFF"/>
    <w:rsid w:val="17652798"/>
    <w:rsid w:val="18C15725"/>
    <w:rsid w:val="19CC2973"/>
    <w:rsid w:val="1AF21C1E"/>
    <w:rsid w:val="23C20E26"/>
    <w:rsid w:val="2846667C"/>
    <w:rsid w:val="355075AA"/>
    <w:rsid w:val="37DD064C"/>
    <w:rsid w:val="43A80FF9"/>
    <w:rsid w:val="60655C75"/>
    <w:rsid w:val="74CC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C3A41-6815-4595-9292-2D74297A8CBC}">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12</Pages>
  <Words>740</Words>
  <Characters>4222</Characters>
  <Lines>35</Lines>
  <Paragraphs>9</Paragraphs>
  <TotalTime>1145</TotalTime>
  <ScaleCrop>false</ScaleCrop>
  <LinksUpToDate>false</LinksUpToDate>
  <CharactersWithSpaces>4953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2020-02-25T03:41:00Z</dcterms:created>
  <dc:creator>user</dc:creator>
  <cp:lastModifiedBy>YANGFAN</cp:lastModifiedBy>
  <cp:lastPrinted>2020-03-07T02:53:00Z</cp:lastPrinted>
  <dcterms:modified xsi:type="dcterms:W3CDTF">2024-08-12T08:52:57Z</dcterms:modified>
  <dc:title>巨财〔2020〕15号</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