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4E187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ascii="宋体" w:hAnsi="宋体" w:cs="宋体"/>
          <w:b/>
          <w:color w:val="333333"/>
          <w:sz w:val="36"/>
          <w:szCs w:val="36"/>
          <w:shd w:val="clear" w:color="auto" w:fill="FFFFFF"/>
        </w:rPr>
      </w:pPr>
    </w:p>
    <w:p w14:paraId="1A20E9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  <w:t xml:space="preserve">巨鹿县观寨镇  </w:t>
      </w:r>
    </w:p>
    <w:p w14:paraId="6FC89A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  <w:t>2024年政府信息公开年度报告</w:t>
      </w:r>
    </w:p>
    <w:p w14:paraId="3F827E37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jc w:val="both"/>
        <w:textAlignment w:val="auto"/>
        <w:rPr>
          <w:rFonts w:ascii="宋体" w:hAnsi="宋体" w:cs="宋体"/>
          <w:color w:val="333333"/>
        </w:rPr>
      </w:pPr>
    </w:p>
    <w:p w14:paraId="407D8865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一、总体情况</w:t>
      </w:r>
    </w:p>
    <w:p w14:paraId="59D96D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sz w:val="24"/>
          <w:szCs w:val="24"/>
        </w:rPr>
      </w:pP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t>本年度报告是根据《中华人民共和国政府信息公开条例》（以下简称《条例》）要求，由</w:t>
      </w:r>
      <w:r>
        <w:rPr>
          <w:rFonts w:hint="eastAsia" w:ascii="仿宋_GB2312" w:hAnsi="等线" w:eastAsia="仿宋_GB2312"/>
          <w:color w:val="000000"/>
          <w:sz w:val="32"/>
          <w:szCs w:val="32"/>
          <w:lang w:val="en-US" w:eastAsia="zh-CN" w:bidi="ar"/>
        </w:rPr>
        <w:t>观寨</w:t>
      </w: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t>镇人民政府编制。本报告由总体情况，主动公开政府信息情况，收到和处理政府信息公开申请情况，政府信息公开行政复议、行政诉讼情况，存在的主要问题及改进情况，其他需要报告的事项等六个部分组成。本年报中所列数据的统计期限自202</w:t>
      </w:r>
      <w:r>
        <w:rPr>
          <w:rFonts w:hint="eastAsia" w:ascii="仿宋_GB2312" w:hAnsi="等线" w:eastAsia="仿宋_GB2312"/>
          <w:color w:val="00000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等线" w:eastAsia="仿宋_GB2312"/>
          <w:color w:val="000000"/>
          <w:sz w:val="32"/>
          <w:szCs w:val="32"/>
          <w:lang w:bidi="ar"/>
        </w:rPr>
        <w:t>年1月1日至12月31日止。</w:t>
      </w:r>
    </w:p>
    <w:p w14:paraId="6F33B23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二、主动公开政府信息情况</w:t>
      </w:r>
    </w:p>
    <w:tbl>
      <w:tblPr>
        <w:tblStyle w:val="6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 w14:paraId="074CF1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69A2E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14:paraId="0DB55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89A5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65F3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256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35DB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 w14:paraId="7880E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263C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69C5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801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0785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7063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4A46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A3B9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0D0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0600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A469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01FF9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14:paraId="4B6483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4A4F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6058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6F0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FBAE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 w14:paraId="149BF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1B4B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0739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318F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3AB9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D632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7964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777D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609A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8651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C1C8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25515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14:paraId="17D7E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F759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C120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1EF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2511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 w14:paraId="2B6747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959A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7EC3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56CA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06D4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B793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233E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D400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20F9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B5AD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547D4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5DA64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14:paraId="04DB8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97D6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1E53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0B89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 w14:paraId="3FE3A5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8431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C7C5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2599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352246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71BD1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 w14:paraId="606F9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6789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5EF1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3F6E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采购总金额</w:t>
            </w:r>
          </w:p>
        </w:tc>
      </w:tr>
      <w:tr w14:paraId="76B25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5885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2BE4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1BCA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 w14:paraId="5E1FCAA3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80" w:lineRule="exact"/>
        <w:jc w:val="both"/>
        <w:textAlignment w:val="auto"/>
        <w:rPr>
          <w:rFonts w:ascii="宋体" w:hAnsi="宋体" w:cs="宋体"/>
          <w:b/>
          <w:color w:val="333333"/>
          <w:shd w:val="clear" w:color="auto" w:fill="FFFFFF"/>
        </w:rPr>
      </w:pPr>
    </w:p>
    <w:p w14:paraId="1709705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三、收到和处理政府信息公开申请情况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14:paraId="540812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496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BD9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6C4BA5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C23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6C1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AD2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C42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384076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560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0D3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C12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9A7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B0E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0ED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913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861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</w:tr>
      <w:tr w14:paraId="460B8C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D89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491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420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94F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13B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393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8DD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3A7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3D306D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708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73C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5A3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B23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2A2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BCA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C20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92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75B2CE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676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D21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5D9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687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CB2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DF8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242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53F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F86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3BD1C8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520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76C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F74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D0F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B94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C49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880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14E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B17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6CE4C0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5C6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09B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203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9C0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E17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2EF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8BD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AE6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D4B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A14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FEABD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9E9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245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03D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CF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DD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57B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89F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405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40D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90C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1B006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AD5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5B1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E0A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2E7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831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F16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F5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12E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D08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E1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644039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517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CE2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B37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26C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C0E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5A6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8FF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608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DA2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601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800F7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D5E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B4F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E35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BFC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2AE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578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3DF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3E1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330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CA9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4F6206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A33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72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4DB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9F5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553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901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501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9BF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6F6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46C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2873F1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046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9B3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1A3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E1B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03F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6A5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CB2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05C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686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3AA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B91C5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7BF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183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B70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733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8D1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E20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C6D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0E8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BD6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AB9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0A08C2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66B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FC7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7BE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7F9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E83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09D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890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9F9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35A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E40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53AC1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4DE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42A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595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409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631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947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99D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86C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B39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60B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3D409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158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CE3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43F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E2F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DEA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3D8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79F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1C4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EB4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8EA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BB0DB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7B7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9D5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</w:p>
          <w:p w14:paraId="0FF30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294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E1F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BF4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690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AA6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517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52E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306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87C76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055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9E9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DAF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6EF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CEC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9B7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BFA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F13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17B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6E2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7B4E10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621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69E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7C5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E6C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39A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8AF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765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C26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DFB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CC2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6DC237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058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F6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3FB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E85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22F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850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AEE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876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CC1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AA9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032139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E3A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785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DD2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416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FF9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18A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D70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57F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D2A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3F5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498473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A90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B2B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D1C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DA8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743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E0F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50B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373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72A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B4083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5F4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A6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2AB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79A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060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DB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06F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76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60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0AE80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BD1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648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CE7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DE8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362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5D4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FB2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5AF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 w14:paraId="76CD025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</w:p>
    <w:p w14:paraId="087AC67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宋体" w:hAnsi="宋体" w:cs="宋体"/>
          <w:color w:val="333333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01FD4A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DA1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A23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  <w:bookmarkStart w:id="0" w:name="_GoBack"/>
            <w:bookmarkEnd w:id="0"/>
          </w:p>
        </w:tc>
      </w:tr>
      <w:tr w14:paraId="5EF254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53F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DC3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32A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0C4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D29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966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71D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35A190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D79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13C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036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A28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CF9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E99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84D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5FC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6EA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75D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E2F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614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E9E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B4B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FE5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232657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921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9CC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5F4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D0B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C9A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E7B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782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6AD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705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29C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EAF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F7D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F1A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9A7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8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D98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 w14:paraId="013830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宋体" w:hAnsi="宋体" w:cs="宋体"/>
          <w:color w:val="333333"/>
          <w:sz w:val="24"/>
        </w:rPr>
      </w:pPr>
    </w:p>
    <w:p w14:paraId="3E6F313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五、存在的主要问题及改进情况</w:t>
      </w:r>
    </w:p>
    <w:p w14:paraId="6DFCA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2024年，在政府信息公开方面，我镇做了一些工作，取得了一定进展，但也存在许多不足之处。下一步，我们将针对存在的问题，认真整改提高，不断提高政务公开工作水平。</w:t>
      </w:r>
    </w:p>
    <w:p w14:paraId="0CF28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一是进一步深化公开制度。重点推进重大决策和重要事项执行公开，凡是重大决策、人事任免、重点工作安排和大额度的资金使用等，经镇领导班子集体研究决定后，及时公开或公示。</w:t>
      </w:r>
    </w:p>
    <w:p w14:paraId="05E60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二是进一步加强公开回应。要以群众关心的热点问题为公开的切入点，聚焦群众关注多、疑问多的热点、难点问题，积极主动回应群众关切；全面公开、精准解读各项政策措施，提高政策解读质量。</w:t>
      </w:r>
    </w:p>
    <w:p w14:paraId="21F9E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三是要进一步提升公开能力。积极参加上级有关政务公开教育培训，强化业务工作公开理念，不断提高落实政务公开的能力和水平。</w:t>
      </w:r>
    </w:p>
    <w:p w14:paraId="4ACAA1C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六、其他需要报告的事项</w:t>
      </w:r>
    </w:p>
    <w:p w14:paraId="13F1E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无。</w:t>
      </w:r>
    </w:p>
    <w:p w14:paraId="7AB7DB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sectPr>
      <w:pgSz w:w="11906" w:h="16838"/>
      <w:pgMar w:top="1587" w:right="124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ODRkZWU1ZTgyN2U3OWFkZDZkZmEwODQ3NWM0YWYifQ=="/>
  </w:docVars>
  <w:rsids>
    <w:rsidRoot w:val="15C578C3"/>
    <w:rsid w:val="000F3F3F"/>
    <w:rsid w:val="008537DF"/>
    <w:rsid w:val="00AF2A7A"/>
    <w:rsid w:val="0DF65B69"/>
    <w:rsid w:val="10300B41"/>
    <w:rsid w:val="11A80FC3"/>
    <w:rsid w:val="15C578C3"/>
    <w:rsid w:val="224128ED"/>
    <w:rsid w:val="24AD5C7C"/>
    <w:rsid w:val="526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customStyle="1" w:styleId="8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1388</Words>
  <Characters>1415</Characters>
  <Lines>9</Lines>
  <Paragraphs>2</Paragraphs>
  <TotalTime>21</TotalTime>
  <ScaleCrop>false</ScaleCrop>
  <LinksUpToDate>false</LinksUpToDate>
  <CharactersWithSpaces>1613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熊剪了指甲</cp:lastModifiedBy>
  <dcterms:modified xsi:type="dcterms:W3CDTF">2025-01-15T02:30:06Z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F34F5CAFC5814C9ABC822E22E53232CE</vt:lpwstr>
  </property>
  <property fmtid="{D5CDD505-2E9C-101B-9397-08002B2CF9AE}" pid="4" name="KSOTemplateDocerSaveRecord">
    <vt:lpwstr>eyJoZGlkIjoiMDA1ZmRkZDI3NmM3ODkzNGM3NTQ4NGYzNTYwNjZlZTciLCJ1c2VySWQiOiI5MDc2MzU5NTAifQ==</vt:lpwstr>
  </property>
</Properties>
</file>