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FD8E">
      <w:pPr>
        <w:pStyle w:val="5"/>
        <w:widowControl/>
        <w:spacing w:beforeAutospacing="0" w:afterAutospacing="0" w:line="540" w:lineRule="exact"/>
        <w:ind w:firstLine="42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巨鹿县市场监督管理局</w:t>
      </w:r>
    </w:p>
    <w:p w14:paraId="22A6F3D4">
      <w:pPr>
        <w:pStyle w:val="5"/>
        <w:widowControl/>
        <w:spacing w:beforeAutospacing="0" w:afterAutospacing="0" w:line="540" w:lineRule="exact"/>
        <w:ind w:firstLine="42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年政府信息公开年度报告</w:t>
      </w:r>
    </w:p>
    <w:p w14:paraId="7519C534">
      <w:pPr>
        <w:pStyle w:val="5"/>
        <w:widowControl/>
        <w:spacing w:beforeAutospacing="0" w:afterAutospacing="0" w:line="540" w:lineRule="exact"/>
        <w:ind w:firstLine="42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298FE4D1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0CA9602B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巨鹿县市场监管局在县委、县政府的正确领导下，严格按照县政府信息公开工作部署，围绕全县政府信息公开工作要点，以促进和服务地方经济发展、加强市场监督管理为出发点，以学习习近平新时代中国特色社会主义思想为有效载体，贯彻落实《中华人民共和国政府信息公开条例》，确保政府信息公开工作落到实处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年12月31日，立足市场监管职能，共通过巨鹿县政府信息公开平台主动公开工作部署动态、公告公示、计划方案、预算决算等信息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 w14:paraId="0B0B07BC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422E6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930CEF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B79F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D6D0B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11D04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ED3B0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B67C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24C6D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24AC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0915E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01D1F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015CE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7FF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B75C0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C4B76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218CF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EB3C2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774F0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44D5337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3DA55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EC891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CE480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E97F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DF48E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45196"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5C3CB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39D015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2207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31F3B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80385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E70E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99A69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7F1A5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109F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D20D7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640C8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D0D2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7C62DA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208B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8923B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BF7D4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3FB56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916F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602A5"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13394EA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788836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A5D34"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AC39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9BD7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CE40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7B43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2A33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EB50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5655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8309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CDD3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29CD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4D44FA6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2B2D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77EB0B3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4559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BB82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549A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CB47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14:paraId="4C7EE8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165A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62877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B274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A64D6"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8F26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DDDD5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042A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5FAD9">
            <w:pPr>
              <w:widowControl/>
              <w:spacing w:line="460" w:lineRule="exact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680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03E1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6A7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AA8C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13250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BBF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1C78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8217D"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1F6DC"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993A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7D7C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B9E6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3E14F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87BF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28BC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52BD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7EDF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D6D2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1C1D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6240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11CD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7132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F958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687BA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8E9CF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30C3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D0490">
            <w:pPr>
              <w:widowControl/>
              <w:spacing w:line="460" w:lineRule="exact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B1B35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EE322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6771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D9CF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92BAD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01DE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2396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2A37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824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06AF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8BE7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BA33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D10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E5F2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B610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CAEE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0828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A179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2BE6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697F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6973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BB51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0599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29A8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C5A7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CE43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23C1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0C09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EEC8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8880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B230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E9BE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3B50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D0E1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F87F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01315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64ED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8441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4459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8524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AFB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BD3F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355D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8565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B549D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CE84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6F213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5B3E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E1EC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0213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7055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B1C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2244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9198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3978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7EB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B2DC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957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B6EC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9204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E584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AF61D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F9D5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A4C86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3C19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77D1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AB0BB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026D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3DB1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A536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131B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79FB5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AD33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0BD3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D76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BB9E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8F87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BBE0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306B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3D7D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AF98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79F8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20834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95FA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2332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7221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EFEB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CCE37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BCE9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9F4C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07A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B408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4A55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8180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5BDF0"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046B2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CEB3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C2C5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36664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BA5B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100D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32A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4B21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5D2F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EC1B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8FDA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48D8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D0BF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7715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7303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6EF9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CF42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70935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792F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0A20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B696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45111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177DE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B95F7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2625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A147C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965C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97C7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A2DA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1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2CAA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410D8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79AC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F0E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866B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2F86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A16D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FFAC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6AAC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2C266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78BE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86EB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71E0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C324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3AE4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313C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13D5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9171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10B5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0D0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4A88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7F26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3EB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18AB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FC78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61D1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575BA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BAF3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CFF1A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1034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28FDC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8723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1FAF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B25F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6828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BA85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142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4AB87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9836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22A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A689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3165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7EC51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74B1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51A5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D8337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CF4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15D3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B772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7DD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40AF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255E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950F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72F1A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773C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6C57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E33F3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BACA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2E1F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DDA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38B8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BF65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65D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31C4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87A8C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B75C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5AE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EEFF0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95BC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0AD9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3980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A5E4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B5D5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477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131B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DDBD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ACF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D4F5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40C1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CDA15"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E21B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8F3A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B968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4C7B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7F562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899A0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19A2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6028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EADE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E73DC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FC3E7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A7738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E9D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52925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C57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8440E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13E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05E3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A0D04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ACA2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80A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2FAA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5875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3D45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DE047">
            <w:pPr>
              <w:spacing w:line="46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0B868D0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 w14:paraId="72E146C1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0A411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E39E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1BD61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801F7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B61F4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E402E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9D91D9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D9B36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768B20D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B0639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7C47866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B3AE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436E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0888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5F7E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3A38D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8AB0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9879D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A2307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D24B6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7EC65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10B86A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8D80D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DF231D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716C4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01FCCFD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890E3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7542511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F88C4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922FC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6F42D4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EA98B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3EFB51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A2EF3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6BB09A9E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4D94E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1EEDEAE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969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9583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54F3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B8F96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A2646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7A255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F94BE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5BAEF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1DFF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B15A9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C4B50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A4925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E878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64002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97660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B4288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880B7"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6139627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 w14:paraId="58F814D6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政府信息公开工作取得了一定成绩，但仍存在问题与不足。一是机关各股室、各基层所、检测中心对政府信息公开的认识还不够到位，工作力度还需加强；二是公开载体还需进一步丰富；三是公开内容有待于充实、完善。</w:t>
      </w:r>
    </w:p>
    <w:p w14:paraId="62FC6BF7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下一步，我局将继续大力推进政府信息公开工作，采取有效措施，进一步充实政府信息公开内容，突出热点问题，把群众最关心、反映最强烈的事项作为公开的主要内容，提高群众对我局政府信息公开工作的认知度，使政府信息公开工作能够更好地服务市场监管工作，服务人民群众。</w:t>
      </w:r>
    </w:p>
    <w:p w14:paraId="760BEAD2">
      <w:pPr>
        <w:numPr>
          <w:ilvl w:val="0"/>
          <w:numId w:val="1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 w14:paraId="0E61663B">
      <w:pPr>
        <w:numPr>
          <w:numId w:val="0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46CCB9E5"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2025年1月20日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F29B3"/>
    <w:multiLevelType w:val="singleLevel"/>
    <w:tmpl w:val="C67F29B3"/>
    <w:lvl w:ilvl="0" w:tentative="0">
      <w:start w:val="6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1736E8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1787</Words>
  <Characters>1839</Characters>
  <Lines>25</Lines>
  <Paragraphs>7</Paragraphs>
  <TotalTime>35</TotalTime>
  <ScaleCrop>false</ScaleCrop>
  <LinksUpToDate>false</LinksUpToDate>
  <CharactersWithSpaces>1839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2025-01-20T01:32:31Z</cp:lastPrinted>
  <dcterms:modified xsi:type="dcterms:W3CDTF">2025-01-20T02:17:59Z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CC882E60A7F7494FA732CC8BD544B62B_13</vt:lpwstr>
  </property>
  <property fmtid="{D5CDD505-2E9C-101B-9397-08002B2CF9AE}" pid="4" name="KSOTemplateDocerSaveRecord">
    <vt:lpwstr>eyJoZGlkIjoiODlmZjQ1OTg1ODQ5Mjg5ZTQwYWQ1MGZkZGY0MWYxZDkifQ==</vt:lpwstr>
  </property>
</Properties>
</file>