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巨鹿县张王疃乡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年信息公开工作年度报告</w:t>
      </w:r>
    </w:p>
    <w:p>
      <w:pPr>
        <w:pStyle w:val="4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2023年，</w:t>
      </w:r>
      <w:r>
        <w:rPr>
          <w:rFonts w:hint="eastAsia" w:ascii="仿宋_GB2312" w:eastAsia="仿宋_GB2312" w:cs="Times New Roman"/>
          <w:sz w:val="32"/>
          <w:szCs w:val="32"/>
        </w:rPr>
        <w:t>张王疃乡人民政府认真贯彻落实上级文件精神，积极做好政府信息公开工作，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我乡</w:t>
      </w:r>
      <w:r>
        <w:rPr>
          <w:rFonts w:hint="eastAsia" w:ascii="仿宋_GB2312" w:eastAsia="仿宋_GB2312" w:cs="Times New Roman"/>
          <w:sz w:val="32"/>
          <w:szCs w:val="32"/>
        </w:rPr>
        <w:t>围绕“发扬民主，加强监督，保障群众知情权、参与权和监督权”的目标，将政务公开作为高效履职的重要举措来抓，理清思路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注重规范，深入推进政务公开工作。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加强领导，健全信息公开工作制度。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张王疃乡党委、乡政府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高度重视政务信息公开工作，始终把政务信息公开工作作为建设廉洁、勤政、务实、高效机关的一项重要工作，列入重要议事日程，和其它业务工作一起部署、一起检查、一起落实。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强化机制，加大自查整改工作力度。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政务公开工作存在的问题，深入研究、夯实基础、查找短板，全面开展自查整改，加大工作推进力度。逐步完善了政府信息主动公开、依申请公开、保密审查等制度。对政府信息公开内容进行自查，进一步梳理问题。对发现的问题及时改正，提高信息发布规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内容丰富，科学设置网站栏目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发布信息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按照全县平台版块，合理发布符合本乡实际工作的政务信息，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简介、政府信息公开、办事指南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信息通畅，工作开展成效显著。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主动公开进一步加强。着力抓好政策信息公开发布，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政府网站全年更新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工作部署类信息61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权责清单1条，公共服务清单2条，部门预算4条，部门决算2条，机构信息1条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依申请公开。全年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未收到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实施政务信息公开各项工作虽然取得一定成效，但离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政府的要求还存在一定的差距，主要表现在：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主动公开工作的日常化、常态化有待进一步加强；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由于我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人员少，平时业务量大，负责此项工作方面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人才少。在后台管理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信息撰写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等专业知识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上有所欠缺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，导致遇到问题不能及时解决，信息公开工作质量还需进一步提高；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完善公开目录、信息公开及时性等方面还需要不断地改进。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在今后工作中将进一步加大政务公开的工作力度，有效保障人民群众的知情权、参与权和监督权。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加强领导，提高认识。全面提高对政府信息公开工作的认识，切实加强领导，形成“主要领导亲自抓、分管领导具体抓、专门科室抓落实”的工作体系，确保工作常态化。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全机制，规范运行。实行“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一更新、一季一自查、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年一自评”长效工作机制。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强化落实，提升水平。严格按照政府信息公开相关文件要求，推进工作落实，做到信息公开数量充足，栏目齐全，更新及时，内容实用，切实提高公开信息的质量和水平。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培训，提高能力。进一步加强学习培训。加强对全体干部的政务信息公开工作知识的学习和培训，促进广大干部进一步领会和贯彻落实《中华人民共和国政府信息公开条例》，不断提高政务信息公开工作的质量和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numPr>
          <w:ilvl w:val="0"/>
          <w:numId w:val="0"/>
        </w:num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spacing w:line="540" w:lineRule="exact"/>
      </w:pP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8C106"/>
    <w:multiLevelType w:val="singleLevel"/>
    <w:tmpl w:val="E808C1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TcwN2NlYmU0MDM2NTdkYWFkOTJlODQxODg0ZjAifQ=="/>
  </w:docVars>
  <w:rsids>
    <w:rsidRoot w:val="003D19F4"/>
    <w:rsid w:val="003D19F4"/>
    <w:rsid w:val="005F155F"/>
    <w:rsid w:val="011448F5"/>
    <w:rsid w:val="01C94053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C262810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3FC84EF8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0E2437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7FA3203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3118</Characters>
  <Lines>25</Lines>
  <Paragraphs>7</Paragraphs>
  <TotalTime>5</TotalTime>
  <ScaleCrop>false</ScaleCrop>
  <LinksUpToDate>false</LinksUpToDate>
  <CharactersWithSpaces>3657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acer</cp:lastModifiedBy>
  <dcterms:modified xsi:type="dcterms:W3CDTF">2025-04-10T03:21:17Z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EF2EAC77FF49476493F29F553936C410_13</vt:lpwstr>
  </property>
</Properties>
</file>