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53EE">
      <w:pPr>
        <w:jc w:val="center"/>
        <w:rPr>
          <w:rFonts w:hint="eastAsia" w:ascii="方正小标宋简体" w:hAnsi="方正小标宋简体" w:eastAsia="方正小标宋简体" w:cs="方正小标宋简体"/>
          <w:b w:val="0"/>
          <w:bCs w:val="0"/>
          <w:spacing w:val="-11"/>
          <w:sz w:val="40"/>
          <w:szCs w:val="40"/>
          <w:lang w:eastAsia="zh-CN"/>
        </w:rPr>
      </w:pPr>
      <w:r>
        <w:rPr>
          <w:rFonts w:hint="eastAsia" w:ascii="方正小标宋简体" w:hAnsi="方正小标宋简体" w:eastAsia="方正小标宋简体" w:cs="方正小标宋简体"/>
          <w:b w:val="0"/>
          <w:bCs w:val="0"/>
          <w:spacing w:val="28"/>
          <w:sz w:val="40"/>
          <w:szCs w:val="40"/>
          <w:lang w:eastAsia="zh-CN"/>
        </w:rPr>
        <w:t>巨鹿县202</w:t>
      </w:r>
      <w:r>
        <w:rPr>
          <w:rFonts w:hint="eastAsia" w:ascii="方正小标宋简体" w:hAnsi="方正小标宋简体" w:eastAsia="方正小标宋简体" w:cs="方正小标宋简体"/>
          <w:b w:val="0"/>
          <w:bCs w:val="0"/>
          <w:spacing w:val="28"/>
          <w:sz w:val="40"/>
          <w:szCs w:val="40"/>
          <w:lang w:val="en-US" w:eastAsia="zh-CN"/>
        </w:rPr>
        <w:t>5</w:t>
      </w:r>
      <w:r>
        <w:rPr>
          <w:rFonts w:hint="eastAsia" w:ascii="方正小标宋简体" w:hAnsi="方正小标宋简体" w:eastAsia="方正小标宋简体" w:cs="方正小标宋简体"/>
          <w:b w:val="0"/>
          <w:bCs w:val="0"/>
          <w:spacing w:val="28"/>
          <w:sz w:val="40"/>
          <w:szCs w:val="40"/>
          <w:lang w:eastAsia="zh-CN"/>
        </w:rPr>
        <w:t>年</w:t>
      </w:r>
      <w:r>
        <w:rPr>
          <w:rFonts w:hint="eastAsia" w:ascii="方正小标宋简体" w:hAnsi="方正小标宋简体" w:eastAsia="方正小标宋简体" w:cs="方正小标宋简体"/>
          <w:b w:val="0"/>
          <w:bCs w:val="0"/>
          <w:spacing w:val="-11"/>
          <w:sz w:val="40"/>
          <w:szCs w:val="40"/>
          <w:lang w:eastAsia="zh-CN"/>
        </w:rPr>
        <w:t>巩固拓展脱贫攻坚成果</w:t>
      </w:r>
    </w:p>
    <w:p w14:paraId="212E927C">
      <w:pPr>
        <w:jc w:val="center"/>
        <w:rPr>
          <w:rFonts w:hint="eastAsia" w:ascii="仿宋_GB2312" w:hAnsi="仿宋_GB2312" w:eastAsia="仿宋_GB2312" w:cs="仿宋_GB2312"/>
          <w:b w:val="0"/>
          <w:bCs w:val="0"/>
          <w:sz w:val="24"/>
          <w:szCs w:val="24"/>
          <w:lang w:val="en-US" w:eastAsia="zh-CN"/>
        </w:rPr>
      </w:pPr>
      <w:r>
        <w:rPr>
          <w:rFonts w:hint="eastAsia" w:ascii="方正小标宋简体" w:hAnsi="方正小标宋简体" w:eastAsia="方正小标宋简体" w:cs="方正小标宋简体"/>
          <w:b w:val="0"/>
          <w:bCs w:val="0"/>
          <w:spacing w:val="-11"/>
          <w:sz w:val="40"/>
          <w:szCs w:val="40"/>
          <w:lang w:eastAsia="zh-CN"/>
        </w:rPr>
        <w:t>和乡村振兴项目库（动态调整）</w:t>
      </w:r>
    </w:p>
    <w:p w14:paraId="17CA655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根据国家乡村振兴局《关于做好县级巩固拓展脱贫攻坚成果和乡村振兴项目库建设管理的通知》（国乡振发〔2021〕3号）、河北省农业农村厅关于印发《2025 年巩固拓展脱贫攻坚成果和乡村振兴项目库储备指南》的通知（冀农字〔2024〕53号）、河北乡村振兴局关于印发《河北省巩固拓展脱贫攻坚成果和乡村振兴项目库建设指南》的通知（冀乡振发〔2022〕29号）和</w:t>
      </w:r>
      <w:r>
        <w:rPr>
          <w:rFonts w:hint="eastAsia" w:ascii="仿宋_GB2312" w:hAnsi="仿宋_GB2312" w:eastAsia="仿宋_GB2312" w:cs="仿宋_GB2312"/>
          <w:b w:val="0"/>
          <w:bCs w:val="0"/>
          <w:sz w:val="32"/>
          <w:szCs w:val="32"/>
        </w:rPr>
        <w:t>《巨鹿县脱贫攻坚项目库建设实施细则》（巨扶贫脱贫办〔2018〕7号）</w:t>
      </w:r>
      <w:r>
        <w:rPr>
          <w:rFonts w:hint="eastAsia" w:ascii="仿宋_GB2312" w:hAnsi="仿宋_GB2312" w:eastAsia="仿宋_GB2312" w:cs="仿宋_GB2312"/>
          <w:b w:val="0"/>
          <w:bCs w:val="0"/>
          <w:kern w:val="0"/>
          <w:sz w:val="32"/>
          <w:szCs w:val="32"/>
          <w:lang w:eastAsia="zh-CN"/>
        </w:rPr>
        <w:t>文件有关要求，县委农村工作</w:t>
      </w:r>
      <w:r>
        <w:rPr>
          <w:rFonts w:hint="eastAsia" w:ascii="仿宋_GB2312" w:hAnsi="仿宋_GB2312" w:eastAsia="仿宋_GB2312" w:cs="仿宋_GB2312"/>
          <w:b w:val="0"/>
          <w:bCs w:val="0"/>
          <w:kern w:val="0"/>
          <w:sz w:val="32"/>
          <w:szCs w:val="32"/>
        </w:rPr>
        <w:t>领导小组办公室牵头，按照</w:t>
      </w:r>
      <w:r>
        <w:rPr>
          <w:rFonts w:hint="eastAsia" w:ascii="仿宋_GB2312" w:hAnsi="仿宋_GB2312" w:eastAsia="仿宋_GB2312" w:cs="仿宋_GB2312"/>
          <w:b w:val="0"/>
          <w:bCs w:val="0"/>
          <w:kern w:val="0"/>
          <w:sz w:val="32"/>
          <w:szCs w:val="32"/>
          <w:lang w:eastAsia="zh-CN"/>
        </w:rPr>
        <w:t>相关</w:t>
      </w:r>
      <w:r>
        <w:rPr>
          <w:rFonts w:hint="eastAsia" w:ascii="仿宋_GB2312" w:hAnsi="仿宋_GB2312" w:eastAsia="仿宋_GB2312" w:cs="仿宋_GB2312"/>
          <w:b w:val="0"/>
          <w:bCs w:val="0"/>
          <w:kern w:val="0"/>
          <w:sz w:val="32"/>
          <w:szCs w:val="32"/>
        </w:rPr>
        <w:t>工作流程组织各乡镇、县直有关部门</w:t>
      </w:r>
      <w:r>
        <w:rPr>
          <w:rFonts w:hint="eastAsia" w:ascii="仿宋_GB2312" w:hAnsi="仿宋_GB2312" w:eastAsia="仿宋_GB2312" w:cs="仿宋_GB2312"/>
          <w:b w:val="0"/>
          <w:bCs w:val="0"/>
          <w:kern w:val="0"/>
          <w:sz w:val="32"/>
          <w:szCs w:val="32"/>
          <w:lang w:eastAsia="zh-CN"/>
        </w:rPr>
        <w:t>开展了</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年巩固拓展脱贫攻坚成果和乡村振兴项目库</w:t>
      </w:r>
      <w:r>
        <w:rPr>
          <w:rFonts w:hint="eastAsia" w:ascii="仿宋_GB2312" w:hAnsi="仿宋_GB2312" w:eastAsia="仿宋_GB2312" w:cs="仿宋_GB2312"/>
          <w:b w:val="0"/>
          <w:bCs w:val="0"/>
          <w:kern w:val="0"/>
          <w:sz w:val="32"/>
          <w:szCs w:val="32"/>
          <w:lang w:eastAsia="zh-CN"/>
        </w:rPr>
        <w:t>的上报、审核工作</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现已审定完成，</w:t>
      </w:r>
      <w:r>
        <w:rPr>
          <w:rFonts w:hint="eastAsia" w:ascii="仿宋_GB2312" w:hAnsi="仿宋_GB2312" w:eastAsia="仿宋_GB2312" w:cs="仿宋_GB2312"/>
          <w:b w:val="0"/>
          <w:bCs w:val="0"/>
          <w:kern w:val="0"/>
          <w:sz w:val="32"/>
          <w:szCs w:val="32"/>
        </w:rPr>
        <w:t>有关情况如下</w:t>
      </w:r>
      <w:r>
        <w:rPr>
          <w:rFonts w:hint="eastAsia" w:ascii="仿宋_GB2312" w:hAnsi="仿宋_GB2312" w:eastAsia="仿宋_GB2312" w:cs="仿宋_GB2312"/>
          <w:b w:val="0"/>
          <w:bCs w:val="0"/>
          <w:kern w:val="0"/>
          <w:sz w:val="32"/>
          <w:szCs w:val="32"/>
          <w:lang w:eastAsia="zh-CN"/>
        </w:rPr>
        <w:t>：</w:t>
      </w:r>
    </w:p>
    <w:p w14:paraId="78C54EF0">
      <w:pPr>
        <w:pStyle w:val="16"/>
        <w:overflowPunct w:val="0"/>
        <w:ind w:firstLine="622"/>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一、总体概况</w:t>
      </w:r>
    </w:p>
    <w:p w14:paraId="3CBF8A02">
      <w:pPr>
        <w:pStyle w:val="16"/>
        <w:overflowPunct w:val="0"/>
        <w:ind w:firstLine="622"/>
        <w:rPr>
          <w:rFonts w:ascii="仿宋_GB2312" w:hAnsi="Times New Roman" w:eastAsia="仿宋_GB2312"/>
          <w:color w:val="auto"/>
          <w:sz w:val="32"/>
          <w:szCs w:val="32"/>
        </w:rPr>
      </w:pPr>
      <w:r>
        <w:rPr>
          <w:rFonts w:hint="eastAsia" w:ascii="仿宋_GB2312" w:hAnsi="Times New Roman" w:eastAsia="仿宋_GB2312"/>
          <w:color w:val="auto"/>
          <w:sz w:val="32"/>
          <w:szCs w:val="32"/>
        </w:rPr>
        <w:t>本</w:t>
      </w:r>
      <w:r>
        <w:rPr>
          <w:rFonts w:hint="eastAsia" w:ascii="仿宋_GB2312" w:hAnsi="Times New Roman" w:eastAsia="仿宋_GB2312"/>
          <w:color w:val="auto"/>
          <w:sz w:val="32"/>
          <w:szCs w:val="32"/>
          <w:lang w:eastAsia="zh-CN"/>
        </w:rPr>
        <w:t>动态调整</w:t>
      </w:r>
      <w:r>
        <w:rPr>
          <w:rFonts w:hint="eastAsia" w:ascii="仿宋_GB2312" w:hAnsi="Times New Roman" w:eastAsia="仿宋_GB2312"/>
          <w:color w:val="auto"/>
          <w:sz w:val="32"/>
          <w:szCs w:val="32"/>
        </w:rPr>
        <w:t>共涉及资金</w:t>
      </w:r>
      <w:r>
        <w:rPr>
          <w:rFonts w:hint="eastAsia" w:ascii="仿宋_GB2312" w:hAnsi="Times New Roman" w:eastAsia="仿宋_GB2312"/>
          <w:color w:val="auto"/>
          <w:sz w:val="32"/>
          <w:szCs w:val="32"/>
          <w:lang w:val="en-US" w:eastAsia="zh-CN"/>
        </w:rPr>
        <w:t>1487</w:t>
      </w:r>
      <w:bookmarkStart w:id="1" w:name="_GoBack"/>
      <w:bookmarkEnd w:id="1"/>
      <w:r>
        <w:rPr>
          <w:rFonts w:hint="eastAsia" w:ascii="仿宋_GB2312" w:hAnsi="Times New Roman" w:eastAsia="仿宋_GB2312"/>
          <w:color w:val="auto"/>
          <w:sz w:val="32"/>
          <w:szCs w:val="32"/>
          <w:lang w:val="en-US" w:eastAsia="zh-CN"/>
        </w:rPr>
        <w:t>0.18</w:t>
      </w:r>
      <w:r>
        <w:rPr>
          <w:rFonts w:hint="eastAsia" w:ascii="仿宋_GB2312" w:hAnsi="Times New Roman" w:eastAsia="仿宋_GB2312"/>
          <w:color w:val="auto"/>
          <w:sz w:val="32"/>
          <w:szCs w:val="32"/>
        </w:rPr>
        <w:t>万元，</w:t>
      </w:r>
      <w:r>
        <w:rPr>
          <w:rFonts w:hint="eastAsia" w:ascii="仿宋_GB2312" w:hAnsi="Times New Roman" w:eastAsia="仿宋_GB2312"/>
          <w:color w:val="auto"/>
          <w:sz w:val="32"/>
          <w:szCs w:val="32"/>
          <w:lang w:eastAsia="zh-CN"/>
        </w:rPr>
        <w:t>其中</w:t>
      </w:r>
      <w:r>
        <w:rPr>
          <w:rFonts w:hint="eastAsia" w:ascii="仿宋_GB2312" w:hAnsi="Times New Roman" w:eastAsia="仿宋_GB2312"/>
          <w:color w:val="auto"/>
          <w:sz w:val="32"/>
          <w:szCs w:val="32"/>
        </w:rPr>
        <w:t>产业项目</w:t>
      </w:r>
      <w:r>
        <w:rPr>
          <w:rFonts w:hint="eastAsia" w:ascii="仿宋_GB2312" w:hAnsi="Times New Roman" w:eastAsia="仿宋_GB2312"/>
          <w:color w:val="auto"/>
          <w:sz w:val="32"/>
          <w:szCs w:val="32"/>
          <w:lang w:val="en-US" w:eastAsia="zh-CN"/>
        </w:rPr>
        <w:t>16</w:t>
      </w:r>
      <w:r>
        <w:rPr>
          <w:rFonts w:hint="eastAsia" w:ascii="仿宋_GB2312" w:hAnsi="Times New Roman" w:eastAsia="仿宋_GB2312"/>
          <w:color w:val="auto"/>
          <w:sz w:val="32"/>
          <w:szCs w:val="32"/>
        </w:rPr>
        <w:t>个</w:t>
      </w:r>
      <w:r>
        <w:rPr>
          <w:rFonts w:hint="eastAsia" w:ascii="仿宋_GB2312" w:hAnsi="Times New Roman" w:eastAsia="仿宋_GB2312"/>
          <w:color w:val="auto"/>
          <w:sz w:val="32"/>
          <w:szCs w:val="32"/>
          <w:lang w:eastAsia="zh-CN"/>
        </w:rPr>
        <w:t>，就业补贴项目</w:t>
      </w:r>
      <w:r>
        <w:rPr>
          <w:rFonts w:hint="eastAsia" w:ascii="仿宋_GB2312" w:hAnsi="Times New Roman" w:eastAsia="仿宋_GB2312"/>
          <w:color w:val="auto"/>
          <w:sz w:val="32"/>
          <w:szCs w:val="32"/>
          <w:lang w:val="en-US" w:eastAsia="zh-CN"/>
        </w:rPr>
        <w:t>2个，</w:t>
      </w:r>
      <w:r>
        <w:rPr>
          <w:rFonts w:hint="eastAsia" w:ascii="仿宋_GB2312" w:hAnsi="Times New Roman" w:eastAsia="仿宋_GB2312"/>
          <w:color w:val="auto"/>
          <w:sz w:val="32"/>
          <w:szCs w:val="32"/>
        </w:rPr>
        <w:t>基础设施项目</w:t>
      </w:r>
      <w:r>
        <w:rPr>
          <w:rFonts w:hint="eastAsia" w:ascii="仿宋_GB2312" w:hAnsi="Times New Roman" w:eastAsia="仿宋_GB2312"/>
          <w:color w:val="auto"/>
          <w:sz w:val="32"/>
          <w:szCs w:val="32"/>
          <w:lang w:val="en-US" w:eastAsia="zh-CN"/>
        </w:rPr>
        <w:t>4</w:t>
      </w:r>
      <w:r>
        <w:rPr>
          <w:rFonts w:hint="eastAsia" w:ascii="仿宋_GB2312" w:hAnsi="Times New Roman" w:eastAsia="仿宋_GB2312"/>
          <w:color w:val="auto"/>
          <w:sz w:val="32"/>
          <w:szCs w:val="32"/>
        </w:rPr>
        <w:t>个</w:t>
      </w:r>
      <w:r>
        <w:rPr>
          <w:rFonts w:hint="eastAsia" w:ascii="仿宋_GB2312" w:hAnsi="Times New Roman" w:eastAsia="仿宋_GB2312"/>
          <w:color w:val="auto"/>
          <w:sz w:val="32"/>
          <w:szCs w:val="32"/>
          <w:lang w:eastAsia="zh-CN"/>
        </w:rPr>
        <w:t>，其他项目</w:t>
      </w:r>
      <w:r>
        <w:rPr>
          <w:rFonts w:hint="eastAsia" w:ascii="仿宋_GB2312" w:hAnsi="Times New Roman" w:eastAsia="仿宋_GB2312"/>
          <w:color w:val="auto"/>
          <w:sz w:val="32"/>
          <w:szCs w:val="32"/>
          <w:lang w:val="en-US" w:eastAsia="zh-CN"/>
        </w:rPr>
        <w:t>4个，</w:t>
      </w:r>
      <w:r>
        <w:rPr>
          <w:rFonts w:hint="eastAsia" w:ascii="仿宋_GB2312" w:hAnsi="Times New Roman" w:eastAsia="仿宋_GB2312"/>
          <w:color w:val="auto"/>
          <w:sz w:val="32"/>
          <w:szCs w:val="32"/>
        </w:rPr>
        <w:t>涉及全县所有脱贫村和有</w:t>
      </w:r>
      <w:r>
        <w:rPr>
          <w:rFonts w:hint="eastAsia" w:ascii="仿宋_GB2312" w:hAnsi="Times New Roman" w:eastAsia="仿宋_GB2312"/>
          <w:color w:val="auto"/>
          <w:sz w:val="32"/>
          <w:szCs w:val="32"/>
          <w:lang w:eastAsia="zh-CN"/>
        </w:rPr>
        <w:t>防</w:t>
      </w:r>
      <w:r>
        <w:rPr>
          <w:rFonts w:hint="eastAsia" w:ascii="仿宋_GB2312" w:hAnsi="Times New Roman" w:eastAsia="仿宋_GB2312"/>
          <w:color w:val="auto"/>
          <w:sz w:val="32"/>
          <w:szCs w:val="32"/>
        </w:rPr>
        <w:t>贫户、防贫监测对象的行政村。</w:t>
      </w:r>
      <w:r>
        <w:rPr>
          <w:rFonts w:hint="eastAsia" w:ascii="仿宋_GB2312" w:hAnsi="Times New Roman" w:eastAsia="仿宋_GB2312"/>
          <w:color w:val="auto"/>
          <w:sz w:val="32"/>
          <w:szCs w:val="32"/>
          <w:lang w:val="en-US" w:eastAsia="zh-CN"/>
        </w:rPr>
        <w:t>资金来源于2025年财政衔接推进乡村振兴补助资金。</w:t>
      </w:r>
    </w:p>
    <w:p w14:paraId="0539C791">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eastAsia="zh-CN"/>
        </w:rPr>
        <w:t>二、</w:t>
      </w:r>
      <w:r>
        <w:rPr>
          <w:rFonts w:hint="eastAsia" w:ascii="黑体" w:hAnsi="黑体" w:eastAsia="黑体" w:cs="黑体"/>
          <w:b w:val="0"/>
          <w:bCs w:val="0"/>
          <w:kern w:val="0"/>
          <w:sz w:val="36"/>
          <w:szCs w:val="36"/>
        </w:rPr>
        <w:t>项目内容和</w:t>
      </w:r>
      <w:r>
        <w:rPr>
          <w:rFonts w:hint="eastAsia" w:ascii="黑体" w:hAnsi="黑体" w:eastAsia="黑体" w:cs="黑体"/>
          <w:b w:val="0"/>
          <w:bCs w:val="0"/>
          <w:kern w:val="0"/>
          <w:sz w:val="36"/>
          <w:szCs w:val="36"/>
          <w:lang w:eastAsia="zh-CN"/>
        </w:rPr>
        <w:t>项目审核</w:t>
      </w:r>
      <w:r>
        <w:rPr>
          <w:rFonts w:hint="eastAsia" w:ascii="黑体" w:hAnsi="黑体" w:eastAsia="黑体" w:cs="黑体"/>
          <w:b w:val="0"/>
          <w:bCs w:val="0"/>
          <w:kern w:val="0"/>
          <w:sz w:val="36"/>
          <w:szCs w:val="36"/>
        </w:rPr>
        <w:t>部门</w:t>
      </w:r>
    </w:p>
    <w:p w14:paraId="5E97B123">
      <w:pPr>
        <w:pStyle w:val="18"/>
        <w:keepNext w:val="0"/>
        <w:keepLines w:val="0"/>
        <w:pageBreakBefore w:val="0"/>
        <w:widowControl w:val="0"/>
        <w:kinsoku/>
        <w:wordWrap/>
        <w:overflowPunct/>
        <w:topLinePunct w:val="0"/>
        <w:autoSpaceDE/>
        <w:autoSpaceDN/>
        <w:bidi w:val="0"/>
        <w:adjustRightInd/>
        <w:snapToGrid/>
        <w:spacing w:line="240" w:lineRule="auto"/>
        <w:ind w:firstLine="964" w:firstLineChars="300"/>
        <w:textAlignment w:val="auto"/>
        <w:rPr>
          <w:rFonts w:ascii="仿宋_GB2312" w:hAnsi="Times New Roman" w:eastAsia="仿宋_GB2312"/>
          <w:color w:val="auto"/>
          <w:sz w:val="32"/>
          <w:szCs w:val="32"/>
        </w:rPr>
      </w:pPr>
      <w:r>
        <w:rPr>
          <w:rFonts w:hint="eastAsia" w:ascii="仿宋_GB2312" w:hAnsi="仿宋_GB2312" w:eastAsia="仿宋_GB2312" w:cs="仿宋_GB2312"/>
          <w:b/>
          <w:bCs/>
          <w:kern w:val="0"/>
          <w:sz w:val="32"/>
          <w:szCs w:val="32"/>
          <w:lang w:eastAsia="zh-CN"/>
        </w:rPr>
        <w:t>论证审核部门</w:t>
      </w:r>
      <w:r>
        <w:rPr>
          <w:rFonts w:hint="eastAsia" w:ascii="仿宋_GB2312" w:hAnsi="仿宋_GB2312" w:eastAsia="仿宋_GB2312" w:cs="仿宋_GB2312"/>
          <w:b/>
          <w:bCs/>
          <w:kern w:val="0"/>
          <w:sz w:val="32"/>
          <w:szCs w:val="32"/>
        </w:rPr>
        <w:t>：巨鹿县农业局</w:t>
      </w:r>
    </w:p>
    <w:p w14:paraId="0994704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楷体_GB2312" w:cs="楷体_GB2312"/>
          <w:b w:val="0"/>
          <w:bCs w:val="0"/>
          <w:color w:val="auto"/>
          <w:kern w:val="2"/>
          <w:sz w:val="32"/>
          <w:szCs w:val="32"/>
          <w:lang w:val="en-US" w:eastAsia="zh-CN" w:bidi="ar-SA"/>
        </w:rPr>
      </w:pPr>
      <w:r>
        <w:rPr>
          <w:rFonts w:hint="eastAsia" w:ascii="Times New Roman" w:hAnsi="Times New Roman" w:eastAsia="楷体_GB2312" w:cs="楷体_GB2312"/>
          <w:b w:val="0"/>
          <w:bCs w:val="0"/>
          <w:color w:val="auto"/>
          <w:kern w:val="2"/>
          <w:sz w:val="32"/>
          <w:szCs w:val="32"/>
          <w:lang w:val="en-US" w:eastAsia="zh-CN" w:bidi="ar-SA"/>
        </w:rPr>
        <w:t>（一）产业发展类项目</w:t>
      </w:r>
    </w:p>
    <w:p w14:paraId="3E7F7C93">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shd w:val="clear" w:color="auto" w:fill="auto"/>
          <w:lang w:val="en-US" w:eastAsia="zh-CN"/>
        </w:rPr>
        <w:t>扶持发展村级集体经济项目</w:t>
      </w:r>
      <w:r>
        <w:rPr>
          <w:rFonts w:hint="eastAsia" w:eastAsia="仿宋_GB2312" w:cs="Times New Roman"/>
          <w:color w:val="auto"/>
          <w:sz w:val="32"/>
          <w:szCs w:val="32"/>
          <w:highlight w:val="none"/>
          <w:shd w:val="clear" w:color="auto" w:fill="auto"/>
          <w:lang w:val="en-US" w:eastAsia="zh-CN"/>
        </w:rPr>
        <w:t>。申请</w:t>
      </w:r>
      <w:r>
        <w:rPr>
          <w:rFonts w:hint="eastAsia" w:ascii="Times New Roman" w:hAnsi="Times New Roman" w:eastAsia="仿宋_GB2312" w:cs="Times New Roman"/>
          <w:color w:val="auto"/>
          <w:sz w:val="32"/>
          <w:szCs w:val="32"/>
          <w:highlight w:val="none"/>
          <w:shd w:val="clear" w:color="auto" w:fill="auto"/>
          <w:lang w:val="en-US" w:eastAsia="zh-CN"/>
        </w:rPr>
        <w:t>资金6</w:t>
      </w:r>
      <w:r>
        <w:rPr>
          <w:rFonts w:hint="eastAsia" w:eastAsia="仿宋_GB2312" w:cs="Times New Roman"/>
          <w:color w:val="auto"/>
          <w:sz w:val="32"/>
          <w:szCs w:val="32"/>
          <w:highlight w:val="none"/>
          <w:shd w:val="clear" w:color="auto" w:fill="auto"/>
          <w:lang w:val="en-US" w:eastAsia="zh-CN"/>
        </w:rPr>
        <w:t>5</w:t>
      </w:r>
      <w:r>
        <w:rPr>
          <w:rFonts w:hint="eastAsia" w:ascii="Times New Roman" w:hAnsi="Times New Roman" w:eastAsia="仿宋_GB2312" w:cs="Times New Roman"/>
          <w:color w:val="auto"/>
          <w:sz w:val="32"/>
          <w:szCs w:val="32"/>
          <w:highlight w:val="none"/>
          <w:shd w:val="clear" w:color="auto" w:fill="auto"/>
          <w:lang w:val="en-US" w:eastAsia="zh-CN"/>
        </w:rPr>
        <w:t>0万元</w:t>
      </w:r>
      <w:r>
        <w:rPr>
          <w:rFonts w:hint="eastAsia"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eastAsia="zh-CN"/>
        </w:rPr>
        <w:t>在</w:t>
      </w:r>
      <w:r>
        <w:rPr>
          <w:rFonts w:hint="eastAsia" w:ascii="Times New Roman" w:hAnsi="Times New Roman" w:eastAsia="仿宋_GB2312" w:cs="仿宋_GB2312"/>
          <w:b w:val="0"/>
          <w:bCs w:val="0"/>
          <w:color w:val="auto"/>
          <w:sz w:val="32"/>
          <w:szCs w:val="32"/>
        </w:rPr>
        <w:t>官亭镇凌石屯村、官亭镇张长路村、苏家营镇东旧城五村、小吕寨镇北大韩寨村、小吕寨镇后大吕寨村、张王疃乡二郎庙村、张王疃乡洪水口村、阎疃镇寨里村、阎疃镇孟家庄村、观寨镇石佛店村、观寨镇南哈口村、观寨镇</w:t>
      </w:r>
      <w:r>
        <w:rPr>
          <w:rFonts w:hint="eastAsia" w:ascii="Times New Roman" w:hAnsi="Times New Roman" w:eastAsia="仿宋_GB2312" w:cs="仿宋_GB2312"/>
          <w:b w:val="0"/>
          <w:bCs w:val="0"/>
          <w:color w:val="auto"/>
          <w:sz w:val="32"/>
          <w:szCs w:val="32"/>
          <w:lang w:eastAsia="zh-CN"/>
        </w:rPr>
        <w:t>大河道</w:t>
      </w:r>
      <w:r>
        <w:rPr>
          <w:rFonts w:hint="eastAsia" w:ascii="Times New Roman" w:hAnsi="Times New Roman" w:eastAsia="仿宋_GB2312" w:cs="仿宋_GB2312"/>
          <w:b w:val="0"/>
          <w:bCs w:val="0"/>
          <w:color w:val="auto"/>
          <w:sz w:val="32"/>
          <w:szCs w:val="32"/>
        </w:rPr>
        <w:t>村</w:t>
      </w:r>
      <w:r>
        <w:rPr>
          <w:rFonts w:hint="eastAsia" w:ascii="Times New Roman" w:hAnsi="Times New Roman" w:eastAsia="仿宋_GB2312" w:cs="仿宋_GB2312"/>
          <w:b w:val="0"/>
          <w:bCs w:val="0"/>
          <w:color w:val="auto"/>
          <w:sz w:val="32"/>
          <w:szCs w:val="32"/>
          <w:lang w:eastAsia="zh-CN"/>
        </w:rPr>
        <w:t>、巨鹿镇东辛庄村</w:t>
      </w:r>
      <w:r>
        <w:rPr>
          <w:rFonts w:hint="eastAsia" w:ascii="Times New Roman" w:hAnsi="Times New Roman" w:eastAsia="仿宋_GB2312" w:cs="仿宋_GB2312"/>
          <w:b w:val="0"/>
          <w:bCs w:val="0"/>
          <w:color w:val="auto"/>
          <w:sz w:val="32"/>
          <w:szCs w:val="32"/>
        </w:rPr>
        <w:t>等13个村庄发展壮大村集体经济，每个村50万元。由所在村集体负责实施扶持壮大发展村级集体经济项目。项目资产归项目所在村村集体所有，年收益率不低于5%，收益统筹用于项目村巩固拓展脱贫攻坚成果衔接乡村振兴工作。惠及81</w:t>
      </w: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b w:val="0"/>
          <w:bCs w:val="0"/>
          <w:color w:val="auto"/>
          <w:sz w:val="32"/>
          <w:szCs w:val="32"/>
        </w:rPr>
        <w:t>9户</w:t>
      </w:r>
      <w:r>
        <w:rPr>
          <w:rFonts w:hint="eastAsia" w:ascii="Times New Roman" w:hAnsi="Times New Roman" w:eastAsia="仿宋_GB2312" w:cs="仿宋_GB2312"/>
          <w:b w:val="0"/>
          <w:bCs w:val="0"/>
          <w:color w:val="auto"/>
          <w:sz w:val="32"/>
          <w:szCs w:val="32"/>
          <w:lang w:val="en-US" w:eastAsia="zh-CN"/>
        </w:rPr>
        <w:t>23880</w:t>
      </w:r>
      <w:r>
        <w:rPr>
          <w:rFonts w:hint="eastAsia" w:ascii="Times New Roman" w:hAnsi="Times New Roman" w:eastAsia="仿宋_GB2312" w:cs="仿宋_GB2312"/>
          <w:b w:val="0"/>
          <w:bCs w:val="0"/>
          <w:color w:val="auto"/>
          <w:sz w:val="32"/>
          <w:szCs w:val="32"/>
        </w:rPr>
        <w:t>人，其中脱贫户</w:t>
      </w:r>
      <w:r>
        <w:rPr>
          <w:rFonts w:hint="eastAsia" w:ascii="Times New Roman" w:hAnsi="Times New Roman" w:eastAsia="仿宋_GB2312" w:cs="仿宋_GB2312"/>
          <w:b w:val="0"/>
          <w:bCs w:val="0"/>
          <w:color w:val="auto"/>
          <w:sz w:val="32"/>
          <w:szCs w:val="32"/>
          <w:lang w:val="en-US" w:eastAsia="zh-CN"/>
        </w:rPr>
        <w:t>387</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815</w:t>
      </w:r>
      <w:r>
        <w:rPr>
          <w:rFonts w:hint="eastAsia" w:ascii="Times New Roman" w:hAnsi="Times New Roman" w:eastAsia="仿宋_GB2312" w:cs="仿宋_GB2312"/>
          <w:b w:val="0"/>
          <w:bCs w:val="0"/>
          <w:color w:val="auto"/>
          <w:sz w:val="32"/>
          <w:szCs w:val="32"/>
        </w:rPr>
        <w:t>人、监测户</w:t>
      </w:r>
      <w:r>
        <w:rPr>
          <w:rFonts w:hint="eastAsia" w:ascii="Times New Roman" w:hAnsi="Times New Roman" w:eastAsia="仿宋_GB2312" w:cs="仿宋_GB2312"/>
          <w:b w:val="0"/>
          <w:bCs w:val="0"/>
          <w:color w:val="auto"/>
          <w:sz w:val="32"/>
          <w:szCs w:val="32"/>
          <w:lang w:val="en-US" w:eastAsia="zh-CN"/>
        </w:rPr>
        <w:t>46</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118</w:t>
      </w:r>
      <w:r>
        <w:rPr>
          <w:rFonts w:hint="eastAsia" w:ascii="Times New Roman" w:hAnsi="Times New Roman" w:eastAsia="仿宋_GB2312" w:cs="仿宋_GB2312"/>
          <w:b w:val="0"/>
          <w:bCs w:val="0"/>
          <w:color w:val="auto"/>
          <w:sz w:val="32"/>
          <w:szCs w:val="32"/>
        </w:rPr>
        <w:t>人。</w:t>
      </w:r>
    </w:p>
    <w:p w14:paraId="17EF57A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2</w:t>
      </w: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仿宋_GB2312"/>
          <w:b w:val="0"/>
          <w:bCs w:val="0"/>
          <w:color w:val="auto"/>
          <w:sz w:val="32"/>
          <w:szCs w:val="32"/>
        </w:rPr>
        <w:t>巨鹿县2025年农产品保鲜冷库项目。</w:t>
      </w: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r>
        <w:rPr>
          <w:rFonts w:hint="eastAsia" w:eastAsia="仿宋_GB2312" w:cs="仿宋_GB2312"/>
          <w:b w:val="0"/>
          <w:bCs w:val="0"/>
          <w:color w:val="auto"/>
          <w:sz w:val="32"/>
          <w:szCs w:val="32"/>
          <w:lang w:val="en-US" w:eastAsia="zh-CN"/>
        </w:rPr>
        <w:t>385</w:t>
      </w:r>
      <w:r>
        <w:rPr>
          <w:rFonts w:hint="eastAsia" w:ascii="Times New Roman" w:hAnsi="Times New Roman" w:eastAsia="仿宋_GB2312" w:cs="仿宋_GB2312"/>
          <w:b w:val="0"/>
          <w:bCs w:val="0"/>
          <w:color w:val="auto"/>
          <w:sz w:val="32"/>
          <w:szCs w:val="32"/>
        </w:rPr>
        <w:t>万</w:t>
      </w:r>
      <w:r>
        <w:rPr>
          <w:rFonts w:hint="eastAsia" w:ascii="Times New Roman" w:hAnsi="Times New Roman" w:eastAsia="仿宋_GB2312" w:cs="仿宋_GB2312"/>
          <w:b w:val="0"/>
          <w:bCs w:val="0"/>
          <w:color w:val="auto"/>
          <w:sz w:val="32"/>
          <w:szCs w:val="32"/>
          <w:lang w:eastAsia="zh-CN"/>
        </w:rPr>
        <w:t>元</w:t>
      </w:r>
      <w:r>
        <w:rPr>
          <w:rFonts w:hint="eastAsia"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在县经济开发区河北蒙羊食品有限责任公司建设农产品保鲜冷库一座</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规模1.45万立方米。项目建成后，形成的固定资产所有权和收益权归官亭镇后董营村、官亭镇陈者营村、张王疃乡大留庄村、张王疃乡</w:t>
      </w:r>
      <w:r>
        <w:rPr>
          <w:rFonts w:hint="eastAsia" w:ascii="Times New Roman" w:hAnsi="Times New Roman" w:eastAsia="仿宋_GB2312" w:cs="仿宋_GB2312"/>
          <w:b w:val="0"/>
          <w:bCs w:val="0"/>
          <w:color w:val="auto"/>
          <w:sz w:val="32"/>
          <w:szCs w:val="32"/>
          <w:lang w:eastAsia="zh-CN"/>
        </w:rPr>
        <w:t>洪水口</w:t>
      </w:r>
      <w:r>
        <w:rPr>
          <w:rFonts w:hint="eastAsia" w:ascii="Times New Roman" w:hAnsi="Times New Roman" w:eastAsia="仿宋_GB2312" w:cs="仿宋_GB2312"/>
          <w:b w:val="0"/>
          <w:bCs w:val="0"/>
          <w:color w:val="auto"/>
          <w:sz w:val="32"/>
          <w:szCs w:val="32"/>
        </w:rPr>
        <w:t>村、张王疃乡阎桥村、张王疃乡闫家口村、西郭城镇柳洼村7个村集体所有。由7个村及所属乡镇分别与河北蒙羊食品有限责任公司签订资产租赁使用协议，期限为5年，到期后双方同意可续签。年收益率不低于5%，项目所得收益金统筹用于7个村巩固脱贫攻坚成果衔接乡村振兴工作，惠及</w:t>
      </w:r>
      <w:r>
        <w:rPr>
          <w:rFonts w:hint="eastAsia" w:ascii="Times New Roman" w:hAnsi="Times New Roman" w:eastAsia="仿宋_GB2312" w:cs="仿宋_GB2312"/>
          <w:b w:val="0"/>
          <w:bCs w:val="0"/>
          <w:color w:val="auto"/>
          <w:sz w:val="32"/>
          <w:szCs w:val="32"/>
          <w:lang w:val="en-US" w:eastAsia="zh-CN"/>
        </w:rPr>
        <w:t>3285</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10797</w:t>
      </w:r>
      <w:r>
        <w:rPr>
          <w:rFonts w:hint="eastAsia" w:ascii="Times New Roman" w:hAnsi="Times New Roman" w:eastAsia="仿宋_GB2312" w:cs="仿宋_GB2312"/>
          <w:b w:val="0"/>
          <w:bCs w:val="0"/>
          <w:color w:val="auto"/>
          <w:sz w:val="32"/>
          <w:szCs w:val="32"/>
        </w:rPr>
        <w:t>人，其中，脱贫户</w:t>
      </w:r>
      <w:r>
        <w:rPr>
          <w:rFonts w:hint="eastAsia" w:ascii="Times New Roman" w:hAnsi="Times New Roman" w:eastAsia="仿宋_GB2312" w:cs="仿宋_GB2312"/>
          <w:b w:val="0"/>
          <w:bCs w:val="0"/>
          <w:color w:val="auto"/>
          <w:sz w:val="32"/>
          <w:szCs w:val="32"/>
          <w:lang w:val="en-US" w:eastAsia="zh-CN"/>
        </w:rPr>
        <w:t>201</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535</w:t>
      </w:r>
      <w:r>
        <w:rPr>
          <w:rFonts w:hint="eastAsia" w:ascii="Times New Roman" w:hAnsi="Times New Roman" w:eastAsia="仿宋_GB2312" w:cs="仿宋_GB2312"/>
          <w:b w:val="0"/>
          <w:bCs w:val="0"/>
          <w:color w:val="auto"/>
          <w:sz w:val="32"/>
          <w:szCs w:val="32"/>
        </w:rPr>
        <w:t>人，监测户</w:t>
      </w:r>
      <w:r>
        <w:rPr>
          <w:rFonts w:hint="eastAsia" w:ascii="Times New Roman" w:hAnsi="Times New Roman" w:eastAsia="仿宋_GB2312" w:cs="仿宋_GB2312"/>
          <w:b w:val="0"/>
          <w:bCs w:val="0"/>
          <w:color w:val="auto"/>
          <w:sz w:val="32"/>
          <w:szCs w:val="32"/>
          <w:lang w:val="en-US" w:eastAsia="zh-CN"/>
        </w:rPr>
        <w:t>25</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68</w:t>
      </w:r>
      <w:r>
        <w:rPr>
          <w:rFonts w:hint="eastAsia" w:ascii="Times New Roman" w:hAnsi="Times New Roman" w:eastAsia="仿宋_GB2312" w:cs="仿宋_GB2312"/>
          <w:b w:val="0"/>
          <w:bCs w:val="0"/>
          <w:color w:val="auto"/>
          <w:sz w:val="32"/>
          <w:szCs w:val="32"/>
        </w:rPr>
        <w:t>人。</w:t>
      </w:r>
    </w:p>
    <w:p w14:paraId="3E854450">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）巨鹿县</w:t>
      </w:r>
      <w:r>
        <w:rPr>
          <w:rFonts w:hint="eastAsia" w:ascii="仿宋" w:hAnsi="仿宋" w:eastAsia="仿宋" w:cs="仿宋"/>
          <w:color w:val="auto"/>
          <w:sz w:val="32"/>
          <w:szCs w:val="32"/>
          <w:lang w:val="en-US" w:eastAsia="zh-CN"/>
        </w:rPr>
        <w:t>年产500吨宠物冻干资产收益项目。申请</w:t>
      </w:r>
      <w:r>
        <w:rPr>
          <w:rFonts w:hint="eastAsia" w:ascii="Times New Roman" w:hAnsi="Times New Roman" w:eastAsia="仿宋_GB2312" w:cs="Times New Roman"/>
          <w:b w:val="0"/>
          <w:bCs w:val="0"/>
          <w:color w:val="000000"/>
          <w:sz w:val="32"/>
          <w:szCs w:val="32"/>
          <w:lang w:val="en-US" w:eastAsia="zh-CN"/>
        </w:rPr>
        <w:t>资金900万元,该项目由</w:t>
      </w:r>
      <w:r>
        <w:rPr>
          <w:rFonts w:hint="default" w:ascii="Times New Roman" w:hAnsi="Times New Roman" w:eastAsia="仿宋_GB2312" w:cs="Times New Roman"/>
          <w:b w:val="0"/>
          <w:bCs w:val="0"/>
          <w:color w:val="auto"/>
          <w:sz w:val="32"/>
        </w:rPr>
        <w:t>邢台钜鑫资产经营集团有限公司</w:t>
      </w:r>
      <w:r>
        <w:rPr>
          <w:rFonts w:hint="eastAsia" w:ascii="Times New Roman" w:hAnsi="Times New Roman" w:eastAsia="仿宋_GB2312" w:cs="Times New Roman"/>
          <w:b w:val="0"/>
          <w:bCs w:val="0"/>
          <w:color w:val="auto"/>
          <w:sz w:val="32"/>
          <w:lang w:eastAsia="zh-CN"/>
        </w:rPr>
        <w:t>实施，</w:t>
      </w:r>
      <w:r>
        <w:rPr>
          <w:rFonts w:hint="eastAsia" w:ascii="Times New Roman" w:hAnsi="Times New Roman" w:eastAsia="仿宋_GB2312" w:cs="Times New Roman"/>
          <w:b w:val="0"/>
          <w:bCs w:val="0"/>
          <w:color w:val="000000"/>
          <w:sz w:val="32"/>
          <w:szCs w:val="32"/>
          <w:lang w:val="en-US" w:eastAsia="zh-CN"/>
        </w:rPr>
        <w:t>在众禾农业产业园区4号厂房（原京鼎穆拉德园区内），实施</w:t>
      </w:r>
      <w:r>
        <w:rPr>
          <w:rFonts w:hint="eastAsia" w:ascii="仿宋" w:hAnsi="仿宋" w:eastAsia="仿宋" w:cs="仿宋"/>
          <w:color w:val="auto"/>
          <w:sz w:val="32"/>
          <w:szCs w:val="32"/>
          <w:lang w:val="en-US" w:eastAsia="zh-CN"/>
        </w:rPr>
        <w:t>年产500吨宠物冻干</w:t>
      </w:r>
      <w:r>
        <w:rPr>
          <w:rFonts w:hint="eastAsia" w:ascii="Times New Roman" w:hAnsi="Times New Roman" w:eastAsia="仿宋_GB2312" w:cs="Times New Roman"/>
          <w:b w:val="0"/>
          <w:bCs w:val="0"/>
          <w:color w:val="000000"/>
          <w:sz w:val="32"/>
          <w:szCs w:val="32"/>
          <w:lang w:val="en-US" w:eastAsia="zh-CN"/>
        </w:rPr>
        <w:t>项目，购买</w:t>
      </w:r>
      <w:r>
        <w:rPr>
          <w:rFonts w:hint="eastAsia" w:ascii="仿宋" w:hAnsi="仿宋" w:eastAsia="仿宋" w:cs="仿宋"/>
          <w:color w:val="000000"/>
          <w:sz w:val="32"/>
          <w:szCs w:val="32"/>
          <w:lang w:val="en-US" w:eastAsia="zh-CN"/>
        </w:rPr>
        <w:t>2条冻干生产线设备及附属配套设</w:t>
      </w:r>
      <w:r>
        <w:rPr>
          <w:rFonts w:hint="eastAsia" w:ascii="仿宋" w:hAnsi="仿宋" w:eastAsia="仿宋" w:cs="仿宋"/>
          <w:sz w:val="32"/>
          <w:szCs w:val="32"/>
          <w:lang w:val="en-US" w:eastAsia="zh-CN"/>
        </w:rPr>
        <w:t>施</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auto"/>
          <w:sz w:val="32"/>
          <w:szCs w:val="32"/>
        </w:rPr>
        <w:t>上述项目本金所有权归苏家营镇吉陈庄村、苏家营镇西旧城村、苏家营镇团城村、苏家营镇前无尘村、苏家营镇大陆村、苏家营镇楼张镇村、苏家营镇</w:t>
      </w:r>
      <w:r>
        <w:rPr>
          <w:rFonts w:hint="default" w:ascii="Times New Roman" w:hAnsi="Times New Roman" w:eastAsia="仿宋_GB2312" w:cs="Times New Roman"/>
          <w:b w:val="0"/>
          <w:bCs w:val="0"/>
          <w:color w:val="auto"/>
          <w:sz w:val="32"/>
          <w:szCs w:val="32"/>
          <w:lang w:eastAsia="zh-CN"/>
        </w:rPr>
        <w:t>外神仙村、</w:t>
      </w:r>
      <w:r>
        <w:rPr>
          <w:rFonts w:hint="default" w:ascii="Times New Roman" w:hAnsi="Times New Roman" w:eastAsia="仿宋_GB2312" w:cs="Times New Roman"/>
          <w:b w:val="0"/>
          <w:bCs w:val="0"/>
          <w:color w:val="auto"/>
          <w:sz w:val="32"/>
          <w:szCs w:val="32"/>
        </w:rPr>
        <w:t>阎疃镇宋家庄村、阎疃镇苑街村</w:t>
      </w:r>
      <w:r>
        <w:rPr>
          <w:rFonts w:hint="eastAsia" w:ascii="Times New Roman" w:hAnsi="Times New Roman" w:eastAsia="仿宋_GB2312" w:cs="Times New Roman"/>
          <w:b w:val="0"/>
          <w:bCs w:val="0"/>
          <w:color w:val="auto"/>
          <w:sz w:val="32"/>
          <w:szCs w:val="32"/>
          <w:lang w:eastAsia="zh-CN"/>
        </w:rPr>
        <w:t>等</w:t>
      </w:r>
      <w:r>
        <w:rPr>
          <w:rFonts w:hint="eastAsia" w:ascii="Times New Roman" w:hAnsi="Times New Roman" w:eastAsia="仿宋_GB2312" w:cs="Times New Roman"/>
          <w:b w:val="0"/>
          <w:bCs w:val="0"/>
          <w:color w:val="auto"/>
          <w:sz w:val="32"/>
          <w:szCs w:val="32"/>
          <w:lang w:val="en-US" w:eastAsia="zh-CN"/>
        </w:rPr>
        <w:t>9个村</w:t>
      </w:r>
      <w:r>
        <w:rPr>
          <w:rFonts w:hint="default" w:ascii="Times New Roman" w:hAnsi="Times New Roman" w:eastAsia="仿宋_GB2312" w:cs="Times New Roman"/>
          <w:b w:val="0"/>
          <w:bCs w:val="0"/>
          <w:color w:val="auto"/>
          <w:sz w:val="32"/>
          <w:szCs w:val="32"/>
        </w:rPr>
        <w:t>村集体所有，每村100万元。由9个村及所属乡镇分别与</w:t>
      </w:r>
      <w:r>
        <w:rPr>
          <w:rFonts w:hint="default" w:ascii="Times New Roman" w:hAnsi="Times New Roman" w:eastAsia="仿宋_GB2312" w:cs="Times New Roman"/>
          <w:b w:val="0"/>
          <w:bCs w:val="0"/>
          <w:color w:val="auto"/>
          <w:sz w:val="32"/>
        </w:rPr>
        <w:t>邢台钜鑫资产经营集团有限公司</w:t>
      </w:r>
      <w:r>
        <w:rPr>
          <w:rFonts w:hint="default" w:ascii="Times New Roman" w:hAnsi="Times New Roman" w:eastAsia="仿宋_GB2312" w:cs="Times New Roman"/>
          <w:b w:val="0"/>
          <w:bCs w:val="0"/>
          <w:color w:val="auto"/>
          <w:sz w:val="32"/>
          <w:szCs w:val="32"/>
        </w:rPr>
        <w:t>签订资金使用协议，期限为5年，到期后双方同意可续签。年收益率不低于5%，项目所得收益金统筹用于9个村巩固脱贫攻坚成果衔接乡村振兴工作，惠及</w:t>
      </w:r>
      <w:r>
        <w:rPr>
          <w:rFonts w:hint="eastAsia" w:ascii="Times New Roman" w:hAnsi="Times New Roman" w:eastAsia="仿宋_GB2312" w:cs="Times New Roman"/>
          <w:b w:val="0"/>
          <w:bCs w:val="0"/>
          <w:color w:val="auto"/>
          <w:sz w:val="32"/>
          <w:szCs w:val="32"/>
          <w:lang w:val="en-US" w:eastAsia="zh-CN"/>
        </w:rPr>
        <w:t>7036</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17626</w:t>
      </w:r>
      <w:r>
        <w:rPr>
          <w:rFonts w:hint="default" w:ascii="Times New Roman" w:hAnsi="Times New Roman" w:eastAsia="仿宋_GB2312" w:cs="Times New Roman"/>
          <w:b w:val="0"/>
          <w:bCs w:val="0"/>
          <w:color w:val="auto"/>
          <w:sz w:val="32"/>
          <w:szCs w:val="32"/>
        </w:rPr>
        <w:t>人，其中，脱贫户</w:t>
      </w:r>
      <w:r>
        <w:rPr>
          <w:rFonts w:hint="eastAsia" w:ascii="Times New Roman" w:hAnsi="Times New Roman" w:eastAsia="仿宋_GB2312" w:cs="Times New Roman"/>
          <w:b w:val="0"/>
          <w:bCs w:val="0"/>
          <w:color w:val="auto"/>
          <w:sz w:val="32"/>
          <w:szCs w:val="32"/>
          <w:lang w:val="en-US" w:eastAsia="zh-CN"/>
        </w:rPr>
        <w:t>386</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1017</w:t>
      </w:r>
      <w:r>
        <w:rPr>
          <w:rFonts w:hint="default" w:ascii="Times New Roman" w:hAnsi="Times New Roman" w:eastAsia="仿宋_GB2312" w:cs="Times New Roman"/>
          <w:b w:val="0"/>
          <w:bCs w:val="0"/>
          <w:color w:val="auto"/>
          <w:sz w:val="32"/>
          <w:szCs w:val="32"/>
        </w:rPr>
        <w:t>人，监测户</w:t>
      </w:r>
      <w:r>
        <w:rPr>
          <w:rFonts w:hint="eastAsia" w:ascii="Times New Roman" w:hAnsi="Times New Roman" w:eastAsia="仿宋_GB2312" w:cs="Times New Roman"/>
          <w:b w:val="0"/>
          <w:bCs w:val="0"/>
          <w:color w:val="auto"/>
          <w:sz w:val="32"/>
          <w:szCs w:val="32"/>
          <w:lang w:val="en-US" w:eastAsia="zh-CN"/>
        </w:rPr>
        <w:t>55</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155</w:t>
      </w:r>
      <w:r>
        <w:rPr>
          <w:rFonts w:hint="default" w:ascii="Times New Roman" w:hAnsi="Times New Roman" w:eastAsia="仿宋_GB2312" w:cs="Times New Roman"/>
          <w:b w:val="0"/>
          <w:bCs w:val="0"/>
          <w:color w:val="auto"/>
          <w:sz w:val="32"/>
          <w:szCs w:val="32"/>
        </w:rPr>
        <w:t>人。</w:t>
      </w:r>
    </w:p>
    <w:p w14:paraId="02C4B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（4）巨鹿县2025年</w:t>
      </w:r>
      <w:r>
        <w:rPr>
          <w:rFonts w:hint="eastAsia" w:ascii="仿宋" w:hAnsi="仿宋" w:eastAsia="仿宋" w:cs="仿宋"/>
          <w:color w:val="auto"/>
          <w:sz w:val="32"/>
          <w:szCs w:val="32"/>
          <w:lang w:val="en-US" w:eastAsia="zh-CN"/>
        </w:rPr>
        <w:t>农产品加工资产收益项目。申请资金1000万元，</w:t>
      </w:r>
      <w:r>
        <w:rPr>
          <w:rFonts w:hint="eastAsia" w:ascii="仿宋" w:hAnsi="仿宋" w:eastAsia="仿宋" w:cs="仿宋"/>
          <w:b w:val="0"/>
          <w:bCs w:val="0"/>
          <w:color w:val="auto"/>
          <w:kern w:val="0"/>
          <w:sz w:val="32"/>
          <w:szCs w:val="32"/>
          <w:lang w:val="en-US" w:eastAsia="zh-CN" w:bidi="ar"/>
        </w:rPr>
        <w:t>该项目由河北朴耕农业科技发展有限公司实施，</w:t>
      </w:r>
      <w:r>
        <w:rPr>
          <w:rFonts w:hint="eastAsia" w:ascii="Times New Roman" w:hAnsi="Times New Roman" w:eastAsia="仿宋_GB2312" w:cs="Times New Roman"/>
          <w:b w:val="0"/>
          <w:bCs w:val="0"/>
          <w:color w:val="000000"/>
          <w:sz w:val="32"/>
          <w:szCs w:val="32"/>
          <w:lang w:val="en-US" w:eastAsia="zh-CN"/>
        </w:rPr>
        <w:t>在众禾农业产业园区5号厂房（原京鼎穆拉德园区内），</w:t>
      </w:r>
      <w:r>
        <w:rPr>
          <w:rFonts w:hint="eastAsia" w:ascii="仿宋" w:hAnsi="仿宋" w:eastAsia="仿宋" w:cs="仿宋"/>
          <w:sz w:val="32"/>
          <w:szCs w:val="32"/>
          <w:lang w:val="en-US" w:eastAsia="zh-CN"/>
        </w:rPr>
        <w:t>购置3条冻干生产线设备，规格260平方米冻干仓，用于农产品加工</w:t>
      </w:r>
      <w:r>
        <w:rPr>
          <w:rFonts w:hint="eastAsia" w:ascii="仿宋" w:hAnsi="仿宋" w:eastAsia="仿宋" w:cs="仿宋"/>
          <w:sz w:val="32"/>
          <w:szCs w:val="32"/>
        </w:rPr>
        <w:t>。</w:t>
      </w:r>
      <w:r>
        <w:rPr>
          <w:rFonts w:hint="default" w:ascii="Times New Roman" w:hAnsi="Times New Roman" w:eastAsia="仿宋_GB2312" w:cs="Times New Roman"/>
          <w:b w:val="0"/>
          <w:bCs w:val="0"/>
          <w:color w:val="auto"/>
          <w:sz w:val="32"/>
          <w:szCs w:val="32"/>
        </w:rPr>
        <w:t>上述项目本金所有权归巨鹿镇西辛庄村、巨鹿镇草迷杨庄社区居委会、巨鹿镇后辛庄村、官亭镇周于庄村、官亭镇韩家营村、堤村乡堤村集村、堤村乡西佛寨村、堤村乡野场村</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王虎寨镇张庄村、王虎寨镇寻虎村</w:t>
      </w:r>
      <w:r>
        <w:rPr>
          <w:rFonts w:hint="eastAsia" w:ascii="Times New Roman" w:hAnsi="Times New Roman" w:eastAsia="仿宋_GB2312" w:cs="Times New Roman"/>
          <w:b w:val="0"/>
          <w:bCs w:val="0"/>
          <w:color w:val="auto"/>
          <w:sz w:val="32"/>
          <w:szCs w:val="32"/>
          <w:lang w:eastAsia="zh-CN"/>
        </w:rPr>
        <w:t>等</w:t>
      </w:r>
      <w:r>
        <w:rPr>
          <w:rFonts w:hint="eastAsia" w:ascii="Times New Roman" w:hAnsi="Times New Roman" w:eastAsia="仿宋_GB2312" w:cs="Times New Roman"/>
          <w:b w:val="0"/>
          <w:bCs w:val="0"/>
          <w:color w:val="auto"/>
          <w:sz w:val="32"/>
          <w:szCs w:val="32"/>
          <w:lang w:val="en-US" w:eastAsia="zh-CN"/>
        </w:rPr>
        <w:t>10个村</w:t>
      </w:r>
      <w:r>
        <w:rPr>
          <w:rFonts w:hint="default" w:ascii="Times New Roman" w:hAnsi="Times New Roman" w:eastAsia="仿宋_GB2312" w:cs="Times New Roman"/>
          <w:b w:val="0"/>
          <w:bCs w:val="0"/>
          <w:color w:val="auto"/>
          <w:sz w:val="32"/>
          <w:szCs w:val="32"/>
        </w:rPr>
        <w:t>村集体所有，每村100万元。由</w:t>
      </w:r>
      <w:r>
        <w:rPr>
          <w:rFonts w:hint="eastAsia"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个村及所属乡镇分别与</w:t>
      </w:r>
      <w:r>
        <w:rPr>
          <w:rFonts w:hint="eastAsia" w:ascii="仿宋" w:hAnsi="仿宋" w:eastAsia="仿宋" w:cs="仿宋"/>
          <w:b w:val="0"/>
          <w:bCs w:val="0"/>
          <w:color w:val="auto"/>
          <w:kern w:val="0"/>
          <w:sz w:val="32"/>
          <w:szCs w:val="32"/>
          <w:lang w:val="en-US" w:eastAsia="zh-CN" w:bidi="ar"/>
        </w:rPr>
        <w:t>河北朴耕农业科技发展有限公司</w:t>
      </w:r>
      <w:r>
        <w:rPr>
          <w:rFonts w:hint="default" w:ascii="Times New Roman" w:hAnsi="Times New Roman" w:eastAsia="仿宋_GB2312" w:cs="Times New Roman"/>
          <w:b w:val="0"/>
          <w:bCs w:val="0"/>
          <w:color w:val="auto"/>
          <w:sz w:val="32"/>
          <w:szCs w:val="32"/>
        </w:rPr>
        <w:t>签订资金使用协议，期限为5年，到期后双方同意可续签。年收益率不低于5%，项目所得收益金统筹用于</w:t>
      </w:r>
      <w:r>
        <w:rPr>
          <w:rFonts w:hint="eastAsia"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个村巩固脱贫攻坚成果衔接乡村振兴工作，惠及</w:t>
      </w:r>
      <w:r>
        <w:rPr>
          <w:rFonts w:hint="eastAsia" w:ascii="Times New Roman" w:hAnsi="Times New Roman" w:eastAsia="仿宋_GB2312" w:cs="Times New Roman"/>
          <w:b w:val="0"/>
          <w:bCs w:val="0"/>
          <w:color w:val="auto"/>
          <w:sz w:val="32"/>
          <w:szCs w:val="32"/>
          <w:lang w:val="en-US" w:eastAsia="zh-CN"/>
        </w:rPr>
        <w:t>7007</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21657</w:t>
      </w:r>
      <w:r>
        <w:rPr>
          <w:rFonts w:hint="default" w:ascii="Times New Roman" w:hAnsi="Times New Roman" w:eastAsia="仿宋_GB2312" w:cs="Times New Roman"/>
          <w:b w:val="0"/>
          <w:bCs w:val="0"/>
          <w:color w:val="auto"/>
          <w:sz w:val="32"/>
          <w:szCs w:val="32"/>
        </w:rPr>
        <w:t>人，其中，脱贫户</w:t>
      </w:r>
      <w:r>
        <w:rPr>
          <w:rFonts w:hint="eastAsia" w:ascii="Times New Roman" w:hAnsi="Times New Roman" w:eastAsia="仿宋_GB2312" w:cs="Times New Roman"/>
          <w:b w:val="0"/>
          <w:bCs w:val="0"/>
          <w:color w:val="auto"/>
          <w:sz w:val="32"/>
          <w:szCs w:val="32"/>
          <w:lang w:val="en-US" w:eastAsia="zh-CN"/>
        </w:rPr>
        <w:t>497</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1188</w:t>
      </w:r>
      <w:r>
        <w:rPr>
          <w:rFonts w:hint="default" w:ascii="Times New Roman" w:hAnsi="Times New Roman" w:eastAsia="仿宋_GB2312" w:cs="Times New Roman"/>
          <w:b w:val="0"/>
          <w:bCs w:val="0"/>
          <w:color w:val="auto"/>
          <w:sz w:val="32"/>
          <w:szCs w:val="32"/>
        </w:rPr>
        <w:t>人，监测户</w:t>
      </w:r>
      <w:r>
        <w:rPr>
          <w:rFonts w:hint="eastAsia" w:ascii="Times New Roman" w:hAnsi="Times New Roman" w:eastAsia="仿宋_GB2312" w:cs="Times New Roman"/>
          <w:b w:val="0"/>
          <w:bCs w:val="0"/>
          <w:color w:val="auto"/>
          <w:sz w:val="32"/>
          <w:szCs w:val="32"/>
          <w:lang w:val="en-US" w:eastAsia="zh-CN"/>
        </w:rPr>
        <w:t>36</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rPr>
        <w:t>人。</w:t>
      </w:r>
    </w:p>
    <w:p w14:paraId="143DA357">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eastAsia="zh-CN"/>
        </w:rPr>
        <w:t>）巨鹿县</w:t>
      </w:r>
      <w:r>
        <w:rPr>
          <w:rFonts w:hint="eastAsia" w:ascii="Times New Roman" w:hAnsi="Times New Roman" w:eastAsia="仿宋_GB2312" w:cs="Times New Roman"/>
          <w:b w:val="0"/>
          <w:bCs w:val="0"/>
          <w:color w:val="auto"/>
          <w:sz w:val="32"/>
          <w:szCs w:val="32"/>
          <w:lang w:val="en-US" w:eastAsia="zh-CN"/>
        </w:rPr>
        <w:t>2025年</w:t>
      </w:r>
      <w:r>
        <w:rPr>
          <w:rFonts w:hint="eastAsia" w:ascii="仿宋" w:hAnsi="仿宋" w:eastAsia="仿宋" w:cs="仿宋"/>
          <w:color w:val="auto"/>
          <w:sz w:val="32"/>
          <w:szCs w:val="32"/>
          <w:lang w:val="en-US" w:eastAsia="zh-CN"/>
        </w:rPr>
        <w:t>2.5兆瓦屋顶光伏资产收益项目。申请资金550万元，</w:t>
      </w:r>
      <w:r>
        <w:rPr>
          <w:rFonts w:hint="eastAsia" w:ascii="仿宋" w:hAnsi="仿宋" w:eastAsia="仿宋" w:cs="仿宋"/>
          <w:b w:val="0"/>
          <w:bCs w:val="0"/>
          <w:color w:val="auto"/>
          <w:kern w:val="0"/>
          <w:sz w:val="32"/>
          <w:szCs w:val="32"/>
          <w:lang w:val="en-US" w:eastAsia="zh-CN" w:bidi="ar"/>
        </w:rPr>
        <w:t>该项目由邢台晶京新能源科技有限公司实施，</w:t>
      </w:r>
      <w:r>
        <w:rPr>
          <w:rFonts w:hint="eastAsia" w:ascii="仿宋" w:hAnsi="仿宋" w:eastAsia="仿宋" w:cs="仿宋"/>
          <w:sz w:val="32"/>
          <w:szCs w:val="32"/>
          <w:lang w:val="en-US" w:eastAsia="zh-CN"/>
        </w:rPr>
        <w:t>利用众禾农业产业园区厂房屋顶进行光伏零碳改造建设，</w:t>
      </w:r>
      <w:r>
        <w:rPr>
          <w:rFonts w:hint="eastAsia" w:ascii="仿宋" w:hAnsi="仿宋" w:eastAsia="仿宋" w:cs="仿宋"/>
          <w:sz w:val="32"/>
          <w:szCs w:val="32"/>
        </w:rPr>
        <w:t>占</w:t>
      </w:r>
      <w:r>
        <w:rPr>
          <w:rFonts w:hint="eastAsia" w:ascii="仿宋" w:hAnsi="仿宋" w:eastAsia="仿宋" w:cs="仿宋"/>
          <w:sz w:val="32"/>
          <w:szCs w:val="32"/>
          <w:lang w:eastAsia="zh-CN"/>
        </w:rPr>
        <w:t>用</w:t>
      </w:r>
      <w:r>
        <w:rPr>
          <w:rFonts w:hint="eastAsia" w:ascii="仿宋" w:hAnsi="仿宋" w:eastAsia="仿宋" w:cs="仿宋"/>
          <w:sz w:val="32"/>
          <w:szCs w:val="32"/>
          <w:lang w:val="en-US" w:eastAsia="zh-CN"/>
        </w:rPr>
        <w:t>屋顶建筑面积1.45万</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建设2.5</w:t>
      </w:r>
      <w:r>
        <w:rPr>
          <w:rFonts w:hint="eastAsia" w:ascii="仿宋" w:hAnsi="仿宋" w:eastAsia="仿宋" w:cs="仿宋"/>
          <w:color w:val="auto"/>
          <w:sz w:val="32"/>
          <w:szCs w:val="32"/>
          <w:lang w:val="en-US" w:eastAsia="zh-CN"/>
        </w:rPr>
        <w:t>兆瓦</w:t>
      </w:r>
      <w:r>
        <w:rPr>
          <w:rFonts w:hint="eastAsia" w:ascii="仿宋" w:hAnsi="仿宋" w:eastAsia="仿宋" w:cs="仿宋"/>
          <w:sz w:val="32"/>
          <w:szCs w:val="32"/>
          <w:lang w:val="en-US" w:eastAsia="zh-CN"/>
        </w:rPr>
        <w:t>屋顶光伏项目</w:t>
      </w:r>
      <w:r>
        <w:rPr>
          <w:rFonts w:hint="eastAsia" w:ascii="仿宋" w:hAnsi="仿宋" w:eastAsia="仿宋" w:cs="仿宋"/>
          <w:sz w:val="32"/>
          <w:szCs w:val="32"/>
          <w:lang w:eastAsia="zh-CN"/>
        </w:rPr>
        <w:t>。</w:t>
      </w:r>
      <w:r>
        <w:rPr>
          <w:rFonts w:hint="default" w:ascii="Times New Roman" w:hAnsi="Times New Roman" w:eastAsia="仿宋_GB2312" w:cs="Times New Roman"/>
          <w:b w:val="0"/>
          <w:bCs w:val="0"/>
          <w:color w:val="auto"/>
          <w:sz w:val="32"/>
          <w:szCs w:val="32"/>
        </w:rPr>
        <w:t>上述项目本金所有权归小吕寨镇北大韩寨村、小吕寨镇后大吕寨村、小吕寨镇西孟庄村、小吕寨镇小吕寨村、小吕寨镇中大吕寨村、张王疃乡</w:t>
      </w:r>
      <w:r>
        <w:rPr>
          <w:rFonts w:hint="default" w:ascii="Times New Roman" w:hAnsi="Times New Roman" w:eastAsia="仿宋_GB2312" w:cs="Times New Roman"/>
          <w:b w:val="0"/>
          <w:bCs w:val="0"/>
          <w:color w:val="auto"/>
          <w:sz w:val="32"/>
          <w:szCs w:val="32"/>
          <w:lang w:eastAsia="zh-CN"/>
        </w:rPr>
        <w:t>大孟庄村</w:t>
      </w:r>
      <w:r>
        <w:rPr>
          <w:rFonts w:hint="eastAsia" w:ascii="Times New Roman" w:hAnsi="Times New Roman" w:eastAsia="仿宋_GB2312" w:cs="Times New Roman"/>
          <w:b w:val="0"/>
          <w:bCs w:val="0"/>
          <w:color w:val="auto"/>
          <w:sz w:val="32"/>
          <w:szCs w:val="32"/>
          <w:lang w:eastAsia="zh-CN"/>
        </w:rPr>
        <w:t>等</w:t>
      </w:r>
      <w:r>
        <w:rPr>
          <w:rFonts w:hint="eastAsia" w:ascii="Times New Roman" w:hAnsi="Times New Roman" w:eastAsia="仿宋_GB2312" w:cs="Times New Roman"/>
          <w:b w:val="0"/>
          <w:bCs w:val="0"/>
          <w:color w:val="auto"/>
          <w:sz w:val="32"/>
          <w:szCs w:val="32"/>
          <w:lang w:val="en-US" w:eastAsia="zh-CN"/>
        </w:rPr>
        <w:t>6个村</w:t>
      </w:r>
      <w:r>
        <w:rPr>
          <w:rFonts w:hint="default" w:ascii="Times New Roman" w:hAnsi="Times New Roman" w:eastAsia="仿宋_GB2312" w:cs="Times New Roman"/>
          <w:b w:val="0"/>
          <w:bCs w:val="0"/>
          <w:color w:val="auto"/>
          <w:sz w:val="32"/>
          <w:szCs w:val="32"/>
        </w:rPr>
        <w:t>村集体所有，每村100万元</w:t>
      </w:r>
      <w:r>
        <w:rPr>
          <w:rFonts w:hint="eastAsia" w:ascii="Times New Roman" w:hAnsi="Times New Roman" w:eastAsia="仿宋_GB2312" w:cs="Times New Roman"/>
          <w:b w:val="0"/>
          <w:bCs w:val="0"/>
          <w:color w:val="auto"/>
          <w:sz w:val="32"/>
          <w:szCs w:val="32"/>
          <w:lang w:eastAsia="zh-CN"/>
        </w:rPr>
        <w:t>（其中</w:t>
      </w:r>
      <w:r>
        <w:rPr>
          <w:rFonts w:hint="default" w:ascii="Times New Roman" w:hAnsi="Times New Roman" w:eastAsia="仿宋_GB2312" w:cs="Times New Roman"/>
          <w:b w:val="0"/>
          <w:bCs w:val="0"/>
          <w:color w:val="auto"/>
          <w:sz w:val="32"/>
          <w:szCs w:val="32"/>
        </w:rPr>
        <w:t>张王疃乡</w:t>
      </w:r>
      <w:r>
        <w:rPr>
          <w:rFonts w:hint="default" w:ascii="Times New Roman" w:hAnsi="Times New Roman" w:eastAsia="仿宋_GB2312" w:cs="Times New Roman"/>
          <w:b w:val="0"/>
          <w:bCs w:val="0"/>
          <w:color w:val="auto"/>
          <w:sz w:val="32"/>
          <w:szCs w:val="32"/>
          <w:lang w:eastAsia="zh-CN"/>
        </w:rPr>
        <w:t>大孟庄村</w:t>
      </w:r>
      <w:r>
        <w:rPr>
          <w:rFonts w:hint="eastAsia" w:ascii="Times New Roman" w:hAnsi="Times New Roman" w:eastAsia="仿宋_GB2312" w:cs="Times New Roman"/>
          <w:b w:val="0"/>
          <w:bCs w:val="0"/>
          <w:color w:val="auto"/>
          <w:sz w:val="32"/>
          <w:szCs w:val="32"/>
          <w:lang w:val="en-US" w:eastAsia="zh-CN"/>
        </w:rPr>
        <w:t>50万元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。由</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个村及所属乡镇分别与</w:t>
      </w:r>
      <w:r>
        <w:rPr>
          <w:rFonts w:hint="eastAsia" w:ascii="仿宋" w:hAnsi="仿宋" w:eastAsia="仿宋" w:cs="仿宋"/>
          <w:b w:val="0"/>
          <w:bCs w:val="0"/>
          <w:color w:val="auto"/>
          <w:kern w:val="0"/>
          <w:sz w:val="32"/>
          <w:szCs w:val="32"/>
          <w:lang w:val="en-US" w:eastAsia="zh-CN" w:bidi="ar"/>
        </w:rPr>
        <w:t>邢台晶京新能源科技有限公司</w:t>
      </w:r>
      <w:r>
        <w:rPr>
          <w:rFonts w:hint="default" w:ascii="Times New Roman" w:hAnsi="Times New Roman" w:eastAsia="仿宋_GB2312" w:cs="Times New Roman"/>
          <w:b w:val="0"/>
          <w:bCs w:val="0"/>
          <w:color w:val="auto"/>
          <w:sz w:val="32"/>
          <w:szCs w:val="32"/>
        </w:rPr>
        <w:t>签订资金使用协议，期限为5年，到期后双方同意可续签。年收益率不低于5%，项目所得收益金统筹用于</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个村巩固脱贫攻坚成果衔接乡村振兴工作，惠及</w:t>
      </w:r>
      <w:r>
        <w:rPr>
          <w:rFonts w:hint="eastAsia" w:ascii="Times New Roman" w:hAnsi="Times New Roman" w:eastAsia="仿宋_GB2312" w:cs="Times New Roman"/>
          <w:b w:val="0"/>
          <w:bCs w:val="0"/>
          <w:color w:val="auto"/>
          <w:sz w:val="32"/>
          <w:szCs w:val="32"/>
          <w:lang w:val="en-US" w:eastAsia="zh-CN"/>
        </w:rPr>
        <w:t>3979</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12181</w:t>
      </w:r>
      <w:r>
        <w:rPr>
          <w:rFonts w:hint="default" w:ascii="Times New Roman" w:hAnsi="Times New Roman" w:eastAsia="仿宋_GB2312" w:cs="Times New Roman"/>
          <w:b w:val="0"/>
          <w:bCs w:val="0"/>
          <w:color w:val="auto"/>
          <w:sz w:val="32"/>
          <w:szCs w:val="32"/>
        </w:rPr>
        <w:t>人，其中，脱贫户</w:t>
      </w:r>
      <w:r>
        <w:rPr>
          <w:rFonts w:hint="eastAsia" w:ascii="Times New Roman" w:hAnsi="Times New Roman" w:eastAsia="仿宋_GB2312" w:cs="Times New Roman"/>
          <w:b w:val="0"/>
          <w:bCs w:val="0"/>
          <w:color w:val="auto"/>
          <w:sz w:val="32"/>
          <w:szCs w:val="32"/>
          <w:lang w:val="en-US" w:eastAsia="zh-CN"/>
        </w:rPr>
        <w:t>337</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897</w:t>
      </w:r>
      <w:r>
        <w:rPr>
          <w:rFonts w:hint="default" w:ascii="Times New Roman" w:hAnsi="Times New Roman" w:eastAsia="仿宋_GB2312" w:cs="Times New Roman"/>
          <w:b w:val="0"/>
          <w:bCs w:val="0"/>
          <w:color w:val="auto"/>
          <w:sz w:val="32"/>
          <w:szCs w:val="32"/>
        </w:rPr>
        <w:t>人，监测户</w:t>
      </w:r>
      <w:r>
        <w:rPr>
          <w:rFonts w:hint="eastAsia" w:ascii="Times New Roman" w:hAnsi="Times New Roman" w:eastAsia="仿宋_GB2312" w:cs="Times New Roman"/>
          <w:b w:val="0"/>
          <w:bCs w:val="0"/>
          <w:color w:val="auto"/>
          <w:sz w:val="32"/>
          <w:szCs w:val="32"/>
          <w:lang w:val="en-US" w:eastAsia="zh-CN"/>
        </w:rPr>
        <w:t>25</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79</w:t>
      </w:r>
      <w:r>
        <w:rPr>
          <w:rFonts w:hint="default" w:ascii="Times New Roman" w:hAnsi="Times New Roman" w:eastAsia="仿宋_GB2312" w:cs="Times New Roman"/>
          <w:b w:val="0"/>
          <w:bCs w:val="0"/>
          <w:color w:val="auto"/>
          <w:sz w:val="32"/>
          <w:szCs w:val="32"/>
        </w:rPr>
        <w:t>人。</w:t>
      </w:r>
    </w:p>
    <w:p w14:paraId="7589D341">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6</w:t>
      </w:r>
      <w:r>
        <w:rPr>
          <w:rFonts w:hint="eastAsia" w:ascii="Times New Roman" w:hAnsi="Times New Roman" w:eastAsia="仿宋_GB2312" w:cs="Times New Roman"/>
          <w:b w:val="0"/>
          <w:bCs w:val="0"/>
          <w:color w:val="auto"/>
          <w:sz w:val="32"/>
          <w:szCs w:val="32"/>
          <w:lang w:eastAsia="zh-CN"/>
        </w:rPr>
        <w:t>）</w:t>
      </w:r>
      <w:r>
        <w:rPr>
          <w:rFonts w:hint="eastAsia" w:ascii="仿宋" w:hAnsi="仿宋" w:eastAsia="仿宋" w:cs="仿宋"/>
          <w:color w:val="auto"/>
          <w:sz w:val="32"/>
          <w:szCs w:val="32"/>
          <w:lang w:val="en-US" w:eastAsia="zh-CN"/>
        </w:rPr>
        <w:t>巨鹿县2025年粮油农作物种子加工生产线资产收益项目。申请资金450万元</w:t>
      </w:r>
      <w:r>
        <w:rPr>
          <w:rFonts w:hint="eastAsia" w:ascii="仿宋" w:hAnsi="仿宋" w:eastAsia="仿宋" w:cs="仿宋"/>
          <w:b w:val="0"/>
          <w:bCs w:val="0"/>
          <w:color w:val="auto"/>
          <w:kern w:val="0"/>
          <w:sz w:val="32"/>
          <w:szCs w:val="32"/>
          <w:lang w:val="en-US" w:eastAsia="zh-CN" w:bidi="ar"/>
        </w:rPr>
        <w:t>该项目由河北创富盈农业科技有限公司实施，在巨鹿县张王疃乡中张王疃村北，建设1 条 10 吨玉米（小麦）种子精选全流程自动化作业成套加工线及配套设施，每年可加工玉米种子 4000 吨，小麦种子5000 吨。</w:t>
      </w:r>
      <w:r>
        <w:rPr>
          <w:rFonts w:hint="default" w:ascii="仿宋" w:hAnsi="仿宋" w:eastAsia="仿宋" w:cs="仿宋"/>
          <w:b w:val="0"/>
          <w:bCs w:val="0"/>
          <w:color w:val="auto"/>
          <w:kern w:val="0"/>
          <w:sz w:val="32"/>
          <w:szCs w:val="32"/>
          <w:lang w:val="en-US" w:eastAsia="zh-CN" w:bidi="ar"/>
        </w:rPr>
        <w:t>上述项目本金所有权归观寨镇何寨村</w:t>
      </w:r>
      <w:r>
        <w:rPr>
          <w:rFonts w:hint="default" w:ascii="Times New Roman" w:hAnsi="Times New Roman" w:eastAsia="仿宋_GB2312" w:cs="Times New Roman"/>
          <w:b w:val="0"/>
          <w:bCs w:val="0"/>
          <w:color w:val="auto"/>
          <w:sz w:val="32"/>
          <w:szCs w:val="32"/>
        </w:rPr>
        <w:t>、观寨镇观寨村、观寨镇南哈口村、观寨镇沙井村、张王疃乡</w:t>
      </w:r>
      <w:r>
        <w:rPr>
          <w:rFonts w:hint="default" w:ascii="Times New Roman" w:hAnsi="Times New Roman" w:eastAsia="仿宋_GB2312" w:cs="Times New Roman"/>
          <w:b w:val="0"/>
          <w:bCs w:val="0"/>
          <w:color w:val="auto"/>
          <w:sz w:val="32"/>
          <w:szCs w:val="32"/>
          <w:lang w:eastAsia="zh-CN"/>
        </w:rPr>
        <w:t>大孟庄村</w:t>
      </w:r>
      <w:r>
        <w:rPr>
          <w:rFonts w:hint="default" w:ascii="Times New Roman" w:hAnsi="Times New Roman" w:eastAsia="仿宋_GB2312" w:cs="Times New Roman"/>
          <w:b w:val="0"/>
          <w:bCs w:val="0"/>
          <w:color w:val="auto"/>
          <w:sz w:val="32"/>
          <w:szCs w:val="32"/>
        </w:rPr>
        <w:t>等</w:t>
      </w:r>
      <w:r>
        <w:rPr>
          <w:rFonts w:hint="eastAsia" w:ascii="Times New Roman" w:hAnsi="Times New Roman" w:eastAsia="仿宋_GB2312" w:cs="Times New Roman"/>
          <w:b w:val="0"/>
          <w:bCs w:val="0"/>
          <w:color w:val="auto"/>
          <w:sz w:val="32"/>
          <w:szCs w:val="32"/>
          <w:lang w:val="en-US" w:eastAsia="zh-CN"/>
        </w:rPr>
        <w:t>5个村</w:t>
      </w:r>
      <w:r>
        <w:rPr>
          <w:rFonts w:hint="default" w:ascii="Times New Roman" w:hAnsi="Times New Roman" w:eastAsia="仿宋_GB2312" w:cs="Times New Roman"/>
          <w:b w:val="0"/>
          <w:bCs w:val="0"/>
          <w:color w:val="auto"/>
          <w:sz w:val="32"/>
          <w:szCs w:val="32"/>
        </w:rPr>
        <w:t>村集体所有，每村100万元</w:t>
      </w:r>
      <w:r>
        <w:rPr>
          <w:rFonts w:hint="eastAsia" w:ascii="Times New Roman" w:hAnsi="Times New Roman" w:eastAsia="仿宋_GB2312" w:cs="Times New Roman"/>
          <w:b w:val="0"/>
          <w:bCs w:val="0"/>
          <w:color w:val="auto"/>
          <w:sz w:val="32"/>
          <w:szCs w:val="32"/>
          <w:lang w:eastAsia="zh-CN"/>
        </w:rPr>
        <w:t>（其中</w:t>
      </w:r>
      <w:r>
        <w:rPr>
          <w:rFonts w:hint="default" w:ascii="Times New Roman" w:hAnsi="Times New Roman" w:eastAsia="仿宋_GB2312" w:cs="Times New Roman"/>
          <w:b w:val="0"/>
          <w:bCs w:val="0"/>
          <w:color w:val="auto"/>
          <w:sz w:val="32"/>
          <w:szCs w:val="32"/>
        </w:rPr>
        <w:t>张王疃乡</w:t>
      </w:r>
      <w:r>
        <w:rPr>
          <w:rFonts w:hint="default" w:ascii="Times New Roman" w:hAnsi="Times New Roman" w:eastAsia="仿宋_GB2312" w:cs="Times New Roman"/>
          <w:b w:val="0"/>
          <w:bCs w:val="0"/>
          <w:color w:val="auto"/>
          <w:sz w:val="32"/>
          <w:szCs w:val="32"/>
          <w:lang w:eastAsia="zh-CN"/>
        </w:rPr>
        <w:t>大孟庄村</w:t>
      </w:r>
      <w:r>
        <w:rPr>
          <w:rFonts w:hint="eastAsia" w:ascii="Times New Roman" w:hAnsi="Times New Roman" w:eastAsia="仿宋_GB2312" w:cs="Times New Roman"/>
          <w:b w:val="0"/>
          <w:bCs w:val="0"/>
          <w:color w:val="auto"/>
          <w:sz w:val="32"/>
          <w:szCs w:val="32"/>
          <w:lang w:val="en-US" w:eastAsia="zh-CN"/>
        </w:rPr>
        <w:t>50万元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。由</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个村及所属乡镇分别与</w:t>
      </w:r>
      <w:r>
        <w:rPr>
          <w:rFonts w:hint="eastAsia" w:ascii="仿宋" w:hAnsi="仿宋" w:eastAsia="仿宋" w:cs="仿宋"/>
          <w:b w:val="0"/>
          <w:bCs w:val="0"/>
          <w:color w:val="auto"/>
          <w:kern w:val="0"/>
          <w:sz w:val="32"/>
          <w:szCs w:val="32"/>
          <w:lang w:val="en-US" w:eastAsia="zh-CN" w:bidi="ar"/>
        </w:rPr>
        <w:t>河北创富盈农业科技有限公司</w:t>
      </w:r>
      <w:r>
        <w:rPr>
          <w:rFonts w:hint="default" w:ascii="Times New Roman" w:hAnsi="Times New Roman" w:eastAsia="仿宋_GB2312" w:cs="Times New Roman"/>
          <w:b w:val="0"/>
          <w:bCs w:val="0"/>
          <w:color w:val="auto"/>
          <w:sz w:val="32"/>
          <w:szCs w:val="32"/>
        </w:rPr>
        <w:t>签订资金使用协议，期限为5年，到期后双方同意可续签。年收益率不低于5%，项目所得收益金统筹用于</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个村巩固脱贫攻坚成果衔接乡村振兴工作，惠及</w:t>
      </w:r>
      <w:r>
        <w:rPr>
          <w:rFonts w:hint="eastAsia" w:ascii="Times New Roman" w:hAnsi="Times New Roman" w:eastAsia="仿宋_GB2312" w:cs="Times New Roman"/>
          <w:b w:val="0"/>
          <w:bCs w:val="0"/>
          <w:color w:val="auto"/>
          <w:sz w:val="32"/>
          <w:szCs w:val="32"/>
          <w:lang w:val="en-US" w:eastAsia="zh-CN"/>
        </w:rPr>
        <w:t>4363</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12528</w:t>
      </w:r>
      <w:r>
        <w:rPr>
          <w:rFonts w:hint="default" w:ascii="Times New Roman" w:hAnsi="Times New Roman" w:eastAsia="仿宋_GB2312" w:cs="Times New Roman"/>
          <w:b w:val="0"/>
          <w:bCs w:val="0"/>
          <w:color w:val="auto"/>
          <w:sz w:val="32"/>
          <w:szCs w:val="32"/>
        </w:rPr>
        <w:t>人，其中，脱贫户</w:t>
      </w:r>
      <w:r>
        <w:rPr>
          <w:rFonts w:hint="eastAsia" w:ascii="Times New Roman" w:hAnsi="Times New Roman" w:eastAsia="仿宋_GB2312" w:cs="Times New Roman"/>
          <w:b w:val="0"/>
          <w:bCs w:val="0"/>
          <w:color w:val="auto"/>
          <w:sz w:val="32"/>
          <w:szCs w:val="32"/>
          <w:lang w:val="en-US" w:eastAsia="zh-CN"/>
        </w:rPr>
        <w:t>193</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397</w:t>
      </w:r>
      <w:r>
        <w:rPr>
          <w:rFonts w:hint="default" w:ascii="Times New Roman" w:hAnsi="Times New Roman" w:eastAsia="仿宋_GB2312" w:cs="Times New Roman"/>
          <w:b w:val="0"/>
          <w:bCs w:val="0"/>
          <w:color w:val="auto"/>
          <w:sz w:val="32"/>
          <w:szCs w:val="32"/>
        </w:rPr>
        <w:t>人，监测户</w:t>
      </w:r>
      <w:r>
        <w:rPr>
          <w:rFonts w:hint="eastAsia" w:ascii="Times New Roman" w:hAnsi="Times New Roman" w:eastAsia="仿宋_GB2312" w:cs="Times New Roman"/>
          <w:b w:val="0"/>
          <w:bCs w:val="0"/>
          <w:color w:val="auto"/>
          <w:sz w:val="32"/>
          <w:szCs w:val="32"/>
          <w:lang w:val="en-US" w:eastAsia="zh-CN"/>
        </w:rPr>
        <w:t>17</w:t>
      </w:r>
      <w:r>
        <w:rPr>
          <w:rFonts w:hint="default" w:ascii="Times New Roman" w:hAnsi="Times New Roman" w:eastAsia="仿宋_GB2312" w:cs="Times New Roman"/>
          <w:b w:val="0"/>
          <w:bCs w:val="0"/>
          <w:color w:val="auto"/>
          <w:sz w:val="32"/>
          <w:szCs w:val="32"/>
        </w:rPr>
        <w:t>户</w:t>
      </w:r>
      <w:r>
        <w:rPr>
          <w:rFonts w:hint="eastAsia" w:ascii="Times New Roman" w:hAnsi="Times New Roman" w:eastAsia="仿宋_GB2312" w:cs="Times New Roman"/>
          <w:b w:val="0"/>
          <w:bCs w:val="0"/>
          <w:color w:val="auto"/>
          <w:sz w:val="32"/>
          <w:szCs w:val="32"/>
          <w:lang w:val="en-US" w:eastAsia="zh-CN"/>
        </w:rPr>
        <w:t>44</w:t>
      </w:r>
      <w:r>
        <w:rPr>
          <w:rFonts w:hint="default" w:ascii="Times New Roman" w:hAnsi="Times New Roman" w:eastAsia="仿宋_GB2312" w:cs="Times New Roman"/>
          <w:b w:val="0"/>
          <w:bCs w:val="0"/>
          <w:color w:val="auto"/>
          <w:sz w:val="32"/>
          <w:szCs w:val="32"/>
        </w:rPr>
        <w:t>人。</w:t>
      </w:r>
    </w:p>
    <w:p w14:paraId="23B079BB">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7</w:t>
      </w: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仿宋_GB2312"/>
          <w:b w:val="0"/>
          <w:bCs w:val="0"/>
          <w:color w:val="auto"/>
          <w:sz w:val="32"/>
          <w:szCs w:val="32"/>
        </w:rPr>
        <w:t>2025年阎疃镇宋</w:t>
      </w:r>
      <w:r>
        <w:rPr>
          <w:rFonts w:hint="eastAsia" w:ascii="Times New Roman" w:hAnsi="Times New Roman" w:eastAsia="仿宋_GB2312" w:cs="仿宋_GB2312"/>
          <w:b w:val="0"/>
          <w:bCs w:val="0"/>
          <w:color w:val="auto"/>
          <w:sz w:val="32"/>
          <w:szCs w:val="32"/>
          <w:lang w:eastAsia="zh-CN"/>
        </w:rPr>
        <w:t>家</w:t>
      </w:r>
      <w:r>
        <w:rPr>
          <w:rFonts w:hint="eastAsia" w:ascii="Times New Roman" w:hAnsi="Times New Roman" w:eastAsia="仿宋_GB2312" w:cs="仿宋_GB2312"/>
          <w:b w:val="0"/>
          <w:bCs w:val="0"/>
          <w:color w:val="auto"/>
          <w:sz w:val="32"/>
          <w:szCs w:val="32"/>
        </w:rPr>
        <w:t>庄村果蔬大棚建设项目</w:t>
      </w:r>
      <w:r>
        <w:rPr>
          <w:rFonts w:hint="eastAsia" w:ascii="Times New Roman" w:hAnsi="Times New Roman" w:eastAsia="仿宋_GB2312" w:cs="Times New Roman"/>
          <w:color w:val="auto"/>
          <w:sz w:val="32"/>
          <w:szCs w:val="32"/>
          <w:highlight w:val="none"/>
          <w:shd w:val="clear" w:color="auto" w:fill="auto"/>
          <w:lang w:val="en-US" w:eastAsia="zh-CN"/>
        </w:rPr>
        <w:t>。申请资金510万元，</w:t>
      </w:r>
      <w:r>
        <w:rPr>
          <w:rFonts w:hint="eastAsia" w:eastAsia="仿宋_GB2312" w:cs="Times New Roman"/>
          <w:color w:val="auto"/>
          <w:sz w:val="32"/>
          <w:szCs w:val="32"/>
          <w:highlight w:val="none"/>
          <w:shd w:val="clear" w:color="auto" w:fill="auto"/>
          <w:lang w:val="en-US" w:eastAsia="zh-CN"/>
        </w:rPr>
        <w:t>项目占地面积56亩，哈密瓜温室大棚10个、6500平方米，连栋外遮阳大棚3个、12000平方米；全自动水肥一体机1套、棚外排水工程3474平方米；钢结构温室养菌大棚3个、2200平方米，配套制棒场及冷库一座；道路硬化1600平方米。</w:t>
      </w:r>
      <w:r>
        <w:rPr>
          <w:rFonts w:hint="eastAsia" w:ascii="Times New Roman" w:hAnsi="Times New Roman" w:eastAsia="仿宋_GB2312" w:cs="仿宋_GB2312"/>
          <w:b w:val="0"/>
          <w:bCs w:val="0"/>
          <w:color w:val="auto"/>
          <w:sz w:val="32"/>
          <w:szCs w:val="32"/>
        </w:rPr>
        <w:t>惠及336户1054人，其中脱贫户14户28人、监测户2户5人。</w:t>
      </w:r>
    </w:p>
    <w:p w14:paraId="53ACB83C">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8</w:t>
      </w: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仿宋_GB2312"/>
          <w:b w:val="0"/>
          <w:bCs w:val="0"/>
          <w:color w:val="auto"/>
          <w:sz w:val="32"/>
          <w:szCs w:val="32"/>
        </w:rPr>
        <w:t>巨鹿县2025年堤村乡贾庄村帮扶车间建设项目。</w:t>
      </w:r>
      <w:r>
        <w:rPr>
          <w:rFonts w:hint="eastAsia" w:ascii="Times New Roman" w:hAnsi="Times New Roman"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r>
        <w:rPr>
          <w:rFonts w:hint="eastAsia" w:ascii="Times New Roman" w:hAnsi="Times New Roman" w:eastAsia="仿宋_GB2312" w:cs="仿宋_GB2312"/>
          <w:b w:val="0"/>
          <w:bCs w:val="0"/>
          <w:color w:val="auto"/>
          <w:sz w:val="32"/>
          <w:szCs w:val="32"/>
          <w:lang w:val="en-US" w:eastAsia="zh-CN"/>
        </w:rPr>
        <w:t>260</w:t>
      </w:r>
      <w:r>
        <w:rPr>
          <w:rFonts w:hint="eastAsia" w:ascii="Times New Roman" w:hAnsi="Times New Roman" w:eastAsia="仿宋_GB2312" w:cs="仿宋_GB2312"/>
          <w:b w:val="0"/>
          <w:bCs w:val="0"/>
          <w:color w:val="auto"/>
          <w:sz w:val="32"/>
          <w:szCs w:val="32"/>
        </w:rPr>
        <w:t>万元，在堤村乡</w:t>
      </w:r>
      <w:r>
        <w:rPr>
          <w:rFonts w:hint="eastAsia" w:ascii="Times New Roman" w:hAnsi="Times New Roman" w:eastAsia="仿宋_GB2312" w:cs="仿宋_GB2312"/>
          <w:b w:val="0"/>
          <w:bCs w:val="0"/>
          <w:color w:val="auto"/>
          <w:kern w:val="2"/>
          <w:sz w:val="32"/>
          <w:szCs w:val="32"/>
          <w:lang w:val="en-US" w:eastAsia="zh-CN" w:bidi="ar-SA"/>
        </w:rPr>
        <w:t>贾庄村</w:t>
      </w:r>
      <w:r>
        <w:rPr>
          <w:rFonts w:hint="eastAsia" w:ascii="Times New Roman" w:hAnsi="Times New Roman" w:eastAsia="仿宋_GB2312" w:cs="仿宋_GB2312"/>
          <w:b w:val="0"/>
          <w:bCs w:val="0"/>
          <w:color w:val="auto"/>
          <w:sz w:val="32"/>
          <w:szCs w:val="32"/>
        </w:rPr>
        <w:t>建设2层钢结构帮扶车间2000平方米。项目建成后，形成的资产归堤村乡贾庄村村集体所有，年收益率不低于5%，收益统筹用于堤村乡贾庄村巩固拓展脱贫攻坚成果衔接乡村振兴工作，惠及1221户3992人，其中脱贫户23户47人、监测户5户18人。</w:t>
      </w:r>
    </w:p>
    <w:p w14:paraId="23E1D63E">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9</w:t>
      </w: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仿宋_GB2312"/>
          <w:b w:val="0"/>
          <w:bCs w:val="0"/>
          <w:color w:val="auto"/>
          <w:sz w:val="32"/>
          <w:szCs w:val="32"/>
        </w:rPr>
        <w:t>巨鹿县2025年官亭镇官亭村</w:t>
      </w:r>
      <w:r>
        <w:rPr>
          <w:rFonts w:hint="eastAsia" w:ascii="Times New Roman" w:hAnsi="Times New Roman" w:eastAsia="仿宋_GB2312" w:cs="仿宋_GB2312"/>
          <w:b w:val="0"/>
          <w:bCs w:val="0"/>
          <w:color w:val="auto"/>
          <w:sz w:val="32"/>
          <w:szCs w:val="32"/>
          <w:lang w:eastAsia="zh-CN"/>
        </w:rPr>
        <w:t>畜产品加工仓储</w:t>
      </w:r>
      <w:r>
        <w:rPr>
          <w:rFonts w:hint="eastAsia" w:ascii="Times New Roman" w:hAnsi="Times New Roman" w:eastAsia="仿宋_GB2312" w:cs="仿宋_GB2312"/>
          <w:b w:val="0"/>
          <w:bCs w:val="0"/>
          <w:color w:val="auto"/>
          <w:sz w:val="32"/>
          <w:szCs w:val="32"/>
        </w:rPr>
        <w:t>车间建设项目。</w:t>
      </w:r>
      <w:bookmarkStart w:id="0" w:name="_Hlk192356879"/>
      <w:r>
        <w:rPr>
          <w:rFonts w:hint="eastAsia" w:ascii="Times New Roman" w:hAnsi="Times New Roman"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bookmarkEnd w:id="0"/>
      <w:r>
        <w:rPr>
          <w:rFonts w:hint="eastAsia" w:ascii="Times New Roman" w:hAnsi="Times New Roman" w:eastAsia="仿宋_GB2312" w:cs="仿宋_GB2312"/>
          <w:b w:val="0"/>
          <w:bCs w:val="0"/>
          <w:color w:val="auto"/>
          <w:sz w:val="32"/>
          <w:szCs w:val="32"/>
          <w:lang w:val="en-US" w:eastAsia="zh-CN"/>
        </w:rPr>
        <w:t>260</w:t>
      </w:r>
      <w:r>
        <w:rPr>
          <w:rFonts w:hint="eastAsia" w:ascii="Times New Roman" w:hAnsi="Times New Roman" w:eastAsia="仿宋_GB2312" w:cs="仿宋_GB2312"/>
          <w:b w:val="0"/>
          <w:bCs w:val="0"/>
          <w:color w:val="auto"/>
          <w:sz w:val="32"/>
          <w:szCs w:val="32"/>
        </w:rPr>
        <w:t>万元，在官亭镇官亭村建设钢结构畜产品加工仓储车间2280平方米。项目建成后，形成的资产归官亭镇官亭村村集体所有，年收益率不低于5%，收益统筹用于官亭镇官亭村巩固拓展脱贫攻坚成果衔接乡村振兴工作，惠及全村1390户4240人，其中脱贫户16户28人、监测户2户5人。</w:t>
      </w:r>
    </w:p>
    <w:p w14:paraId="022E5F25">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SA"/>
        </w:rPr>
      </w:pPr>
      <w:r>
        <w:rPr>
          <w:rFonts w:hint="eastAsia" w:ascii="Times New Roman" w:hAnsi="Times New Roman" w:eastAsia="仿宋_GB2312" w:cs="Times New Roman"/>
          <w:color w:val="auto"/>
          <w:kern w:val="2"/>
          <w:sz w:val="32"/>
          <w:szCs w:val="32"/>
          <w:highlight w:val="none"/>
          <w:shd w:val="clear" w:color="auto" w:fill="auto"/>
          <w:lang w:val="en-US" w:eastAsia="zh-CN" w:bidi="ar-SA"/>
        </w:rPr>
        <w:t>（10）</w:t>
      </w:r>
      <w:r>
        <w:rPr>
          <w:rFonts w:hint="eastAsia" w:ascii="Times New Roman" w:hAnsi="Times New Roman" w:eastAsia="仿宋_GB2312" w:cs="仿宋_GB2312"/>
          <w:b w:val="0"/>
          <w:bCs w:val="0"/>
          <w:color w:val="auto"/>
          <w:sz w:val="32"/>
          <w:szCs w:val="32"/>
        </w:rPr>
        <w:t>巨鹿县2025年农业产业品牌培育项目。</w:t>
      </w:r>
      <w:r>
        <w:rPr>
          <w:rFonts w:hint="eastAsia" w:ascii="Times New Roman" w:hAnsi="Times New Roman"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r>
        <w:rPr>
          <w:rFonts w:hint="eastAsia" w:ascii="Times New Roman" w:hAnsi="Times New Roman" w:eastAsia="仿宋_GB2312" w:cs="仿宋_GB2312"/>
          <w:b w:val="0"/>
          <w:bCs w:val="0"/>
          <w:color w:val="auto"/>
          <w:sz w:val="32"/>
          <w:szCs w:val="32"/>
          <w:lang w:val="en-US" w:eastAsia="zh-CN"/>
        </w:rPr>
        <w:t>100</w:t>
      </w:r>
      <w:r>
        <w:rPr>
          <w:rFonts w:hint="eastAsia" w:ascii="Times New Roman" w:hAnsi="Times New Roman" w:eastAsia="仿宋_GB2312" w:cs="仿宋_GB2312"/>
          <w:b w:val="0"/>
          <w:bCs w:val="0"/>
          <w:color w:val="auto"/>
          <w:sz w:val="32"/>
          <w:szCs w:val="32"/>
        </w:rPr>
        <w:t>万元，用于特色农业、特色农产品宣传推广、展览展示、品牌培育等方面。该项目为公益性项目，惠及全县所有农户</w:t>
      </w:r>
      <w:r>
        <w:rPr>
          <w:rFonts w:hint="eastAsia" w:ascii="Times New Roman" w:hAnsi="Times New Roman" w:eastAsia="仿宋_GB2312" w:cs="仿宋_GB2312"/>
          <w:b w:val="0"/>
          <w:bCs w:val="0"/>
          <w:color w:val="auto"/>
          <w:sz w:val="32"/>
          <w:szCs w:val="32"/>
          <w:lang w:eastAsia="zh-CN"/>
        </w:rPr>
        <w:t>。</w:t>
      </w:r>
    </w:p>
    <w:p w14:paraId="0591EB3A">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仿宋_GB2312"/>
          <w:b w:val="0"/>
          <w:bCs w:val="0"/>
          <w:color w:val="000000"/>
          <w:kern w:val="2"/>
          <w:sz w:val="32"/>
          <w:szCs w:val="32"/>
          <w:lang w:val="en-US" w:eastAsia="zh-CN" w:bidi="ar-SA"/>
        </w:rPr>
      </w:pPr>
      <w:r>
        <w:rPr>
          <w:rFonts w:hint="eastAsia" w:ascii="Times New Roman" w:hAnsi="Times New Roman" w:eastAsia="仿宋_GB2312" w:cs="Times New Roman"/>
          <w:color w:val="auto"/>
          <w:kern w:val="2"/>
          <w:sz w:val="32"/>
          <w:szCs w:val="32"/>
          <w:highlight w:val="none"/>
          <w:shd w:val="clear" w:color="auto" w:fill="auto"/>
          <w:lang w:val="en-US" w:eastAsia="zh-CN" w:bidi="ar-SA"/>
        </w:rPr>
        <w:t>（</w:t>
      </w:r>
      <w:r>
        <w:rPr>
          <w:rFonts w:hint="eastAsia" w:eastAsia="仿宋_GB2312" w:cs="Times New Roman"/>
          <w:color w:val="auto"/>
          <w:kern w:val="2"/>
          <w:sz w:val="32"/>
          <w:szCs w:val="32"/>
          <w:highlight w:val="none"/>
          <w:shd w:val="clear" w:color="auto" w:fill="auto"/>
          <w:lang w:val="en-US" w:eastAsia="zh-CN" w:bidi="ar-SA"/>
        </w:rPr>
        <w:t>11</w:t>
      </w:r>
      <w:r>
        <w:rPr>
          <w:rFonts w:hint="eastAsia" w:ascii="Times New Roman" w:hAnsi="Times New Roman" w:eastAsia="仿宋_GB2312" w:cs="Times New Roman"/>
          <w:color w:val="auto"/>
          <w:kern w:val="2"/>
          <w:sz w:val="32"/>
          <w:szCs w:val="32"/>
          <w:highlight w:val="none"/>
          <w:shd w:val="clear" w:color="auto" w:fill="auto"/>
          <w:lang w:val="en-US" w:eastAsia="zh-CN" w:bidi="ar-SA"/>
        </w:rPr>
        <w:t>）</w:t>
      </w:r>
      <w:r>
        <w:rPr>
          <w:rFonts w:hint="eastAsia" w:eastAsia="仿宋_GB2312" w:cs="Times New Roman"/>
          <w:color w:val="auto"/>
          <w:sz w:val="32"/>
          <w:szCs w:val="32"/>
          <w:highlight w:val="none"/>
          <w:shd w:val="clear" w:color="auto" w:fill="auto"/>
          <w:lang w:val="en-US" w:eastAsia="zh-CN"/>
        </w:rPr>
        <w:t xml:space="preserve"> </w:t>
      </w:r>
      <w:r>
        <w:rPr>
          <w:rFonts w:hint="eastAsia" w:ascii="Times New Roman" w:hAnsi="Times New Roman" w:eastAsia="仿宋_GB2312" w:cs="仿宋_GB2312"/>
          <w:b w:val="0"/>
          <w:bCs w:val="0"/>
          <w:color w:val="000000"/>
          <w:kern w:val="2"/>
          <w:sz w:val="32"/>
          <w:szCs w:val="32"/>
          <w:lang w:val="en-US" w:eastAsia="zh-CN" w:bidi="ar-SA"/>
        </w:rPr>
        <w:t>巨鹿县2025年帮扶车间项目。</w:t>
      </w:r>
    </w:p>
    <w:p w14:paraId="63E492D8">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kern w:val="2"/>
          <w:sz w:val="32"/>
          <w:szCs w:val="32"/>
          <w:lang w:val="en-US" w:eastAsia="zh-CN" w:bidi="ar-SA"/>
        </w:rPr>
        <w:t>①阎疃镇赵庄村农产品储存车间项目。申请资金1007.68万元。建设高标准“双高层、全净化”养殖车间2栋，共3298平方米、智慧化养殖设备2套、无菌冷藏蛋库2000平方米、自动捡蛋、分级设备2套、看护房及消毒间150平方米、配套供水、供电、应急发电机等设备设施1套。</w:t>
      </w:r>
      <w:r>
        <w:rPr>
          <w:rFonts w:hint="eastAsia" w:ascii="Times New Roman" w:hAnsi="Times New Roman" w:eastAsia="仿宋_GB2312" w:cs="仿宋_GB2312"/>
          <w:b w:val="0"/>
          <w:bCs w:val="0"/>
          <w:color w:val="000000"/>
          <w:sz w:val="32"/>
          <w:szCs w:val="32"/>
        </w:rPr>
        <w:t>项目建成后，形成的资产归</w:t>
      </w:r>
      <w:r>
        <w:rPr>
          <w:rFonts w:hint="eastAsia" w:ascii="Times New Roman" w:hAnsi="Times New Roman" w:eastAsia="仿宋_GB2312" w:cs="仿宋_GB2312"/>
          <w:b w:val="0"/>
          <w:bCs w:val="0"/>
          <w:color w:val="000000"/>
          <w:sz w:val="32"/>
          <w:szCs w:val="32"/>
          <w:lang w:eastAsia="zh-CN"/>
        </w:rPr>
        <w:t>阎疃镇</w:t>
      </w:r>
      <w:r>
        <w:rPr>
          <w:rFonts w:hint="eastAsia" w:ascii="Times New Roman" w:hAnsi="Times New Roman" w:eastAsia="仿宋_GB2312" w:cs="仿宋_GB2312"/>
          <w:b w:val="0"/>
          <w:bCs w:val="0"/>
          <w:color w:val="000000"/>
          <w:sz w:val="32"/>
          <w:szCs w:val="32"/>
        </w:rPr>
        <w:t>镇</w:t>
      </w:r>
      <w:r>
        <w:rPr>
          <w:rFonts w:hint="eastAsia" w:ascii="Times New Roman" w:hAnsi="Times New Roman" w:eastAsia="仿宋_GB2312" w:cs="仿宋_GB2312"/>
          <w:b w:val="0"/>
          <w:bCs w:val="0"/>
          <w:color w:val="000000"/>
          <w:sz w:val="32"/>
          <w:szCs w:val="32"/>
          <w:lang w:eastAsia="zh-CN"/>
        </w:rPr>
        <w:t>赵庄50%、黄马庄20%、孙河镇20%、柴城10%</w:t>
      </w:r>
      <w:r>
        <w:rPr>
          <w:rFonts w:hint="eastAsia" w:ascii="Times New Roman" w:hAnsi="Times New Roman" w:eastAsia="仿宋_GB2312" w:cs="仿宋_GB2312"/>
          <w:b w:val="0"/>
          <w:bCs w:val="0"/>
          <w:color w:val="000000"/>
          <w:sz w:val="32"/>
          <w:szCs w:val="32"/>
        </w:rPr>
        <w:t>集体所有，年收益率不低于5%，收益统筹用于</w:t>
      </w:r>
      <w:r>
        <w:rPr>
          <w:rFonts w:hint="eastAsia" w:ascii="Times New Roman" w:hAnsi="Times New Roman" w:eastAsia="仿宋_GB2312" w:cs="仿宋_GB2312"/>
          <w:b w:val="0"/>
          <w:bCs w:val="0"/>
          <w:color w:val="000000"/>
          <w:sz w:val="32"/>
          <w:szCs w:val="32"/>
          <w:lang w:eastAsia="zh-CN"/>
        </w:rPr>
        <w:t>所属</w:t>
      </w:r>
      <w:r>
        <w:rPr>
          <w:rFonts w:hint="eastAsia" w:ascii="Times New Roman" w:hAnsi="Times New Roman" w:eastAsia="仿宋_GB2312" w:cs="仿宋_GB2312"/>
          <w:b w:val="0"/>
          <w:bCs w:val="0"/>
          <w:color w:val="000000"/>
          <w:sz w:val="32"/>
          <w:szCs w:val="32"/>
        </w:rPr>
        <w:t>村巩固拓展脱贫攻坚成果衔接乡村振兴工作，惠及全村</w:t>
      </w:r>
      <w:r>
        <w:rPr>
          <w:rFonts w:hint="eastAsia" w:ascii="Times New Roman" w:hAnsi="Times New Roman" w:eastAsia="仿宋_GB2312" w:cs="仿宋_GB2312"/>
          <w:b w:val="0"/>
          <w:bCs w:val="0"/>
          <w:color w:val="000000"/>
          <w:sz w:val="32"/>
          <w:szCs w:val="32"/>
          <w:lang w:val="en-US" w:eastAsia="zh-CN"/>
        </w:rPr>
        <w:t>3911</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10990</w:t>
      </w:r>
      <w:r>
        <w:rPr>
          <w:rFonts w:hint="eastAsia" w:ascii="Times New Roman" w:hAnsi="Times New Roman" w:eastAsia="仿宋_GB2312" w:cs="仿宋_GB2312"/>
          <w:b w:val="0"/>
          <w:bCs w:val="0"/>
          <w:color w:val="000000"/>
          <w:sz w:val="32"/>
          <w:szCs w:val="32"/>
        </w:rPr>
        <w:t>人，其中脱贫户</w:t>
      </w:r>
      <w:r>
        <w:rPr>
          <w:rFonts w:hint="eastAsia" w:ascii="Times New Roman" w:hAnsi="Times New Roman" w:eastAsia="仿宋_GB2312" w:cs="仿宋_GB2312"/>
          <w:b w:val="0"/>
          <w:bCs w:val="0"/>
          <w:color w:val="000000"/>
          <w:sz w:val="32"/>
          <w:szCs w:val="32"/>
          <w:lang w:val="en-US" w:eastAsia="zh-CN"/>
        </w:rPr>
        <w:t>152</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332</w:t>
      </w:r>
      <w:r>
        <w:rPr>
          <w:rFonts w:hint="eastAsia" w:ascii="Times New Roman" w:hAnsi="Times New Roman" w:eastAsia="仿宋_GB2312" w:cs="仿宋_GB2312"/>
          <w:b w:val="0"/>
          <w:bCs w:val="0"/>
          <w:color w:val="000000"/>
          <w:sz w:val="32"/>
          <w:szCs w:val="32"/>
        </w:rPr>
        <w:t>人、监测户</w:t>
      </w:r>
      <w:r>
        <w:rPr>
          <w:rFonts w:hint="eastAsia" w:ascii="Times New Roman" w:hAnsi="Times New Roman" w:eastAsia="仿宋_GB2312" w:cs="仿宋_GB2312"/>
          <w:b w:val="0"/>
          <w:bCs w:val="0"/>
          <w:color w:val="000000"/>
          <w:sz w:val="32"/>
          <w:szCs w:val="32"/>
          <w:lang w:val="en-US" w:eastAsia="zh-CN"/>
        </w:rPr>
        <w:t xml:space="preserve">23 </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52</w:t>
      </w:r>
      <w:r>
        <w:rPr>
          <w:rFonts w:hint="eastAsia" w:ascii="Times New Roman" w:hAnsi="Times New Roman" w:eastAsia="仿宋_GB2312" w:cs="仿宋_GB2312"/>
          <w:b w:val="0"/>
          <w:bCs w:val="0"/>
          <w:color w:val="000000"/>
          <w:sz w:val="32"/>
          <w:szCs w:val="32"/>
        </w:rPr>
        <w:t>人。</w:t>
      </w:r>
    </w:p>
    <w:p w14:paraId="0412AE4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仿宋_GB2312"/>
          <w:b w:val="0"/>
          <w:bCs w:val="0"/>
          <w:color w:val="000000"/>
          <w:kern w:val="2"/>
          <w:sz w:val="32"/>
          <w:szCs w:val="32"/>
          <w:lang w:val="en-US" w:eastAsia="zh-CN" w:bidi="ar-SA"/>
        </w:rPr>
      </w:pPr>
      <w:r>
        <w:rPr>
          <w:rFonts w:hint="eastAsia" w:ascii="Times New Roman" w:hAnsi="Times New Roman" w:eastAsia="仿宋_GB2312" w:cs="仿宋_GB2312"/>
          <w:b w:val="0"/>
          <w:bCs w:val="0"/>
          <w:color w:val="000000"/>
          <w:kern w:val="2"/>
          <w:sz w:val="32"/>
          <w:szCs w:val="32"/>
          <w:lang w:val="en-US" w:eastAsia="zh-CN" w:bidi="ar-SA"/>
        </w:rPr>
        <w:t>②官亭镇韩家营村服装加工车间项目。</w:t>
      </w:r>
      <w:r>
        <w:rPr>
          <w:rFonts w:hint="eastAsia" w:eastAsia="仿宋_GB2312" w:cs="仿宋_GB2312"/>
          <w:b w:val="0"/>
          <w:bCs w:val="0"/>
          <w:color w:val="000000"/>
          <w:kern w:val="2"/>
          <w:sz w:val="32"/>
          <w:szCs w:val="32"/>
          <w:lang w:val="en-US" w:eastAsia="zh-CN" w:bidi="ar-SA"/>
        </w:rPr>
        <w:t>申请120</w:t>
      </w:r>
      <w:r>
        <w:rPr>
          <w:rFonts w:hint="eastAsia" w:ascii="Times New Roman" w:hAnsi="Times New Roman" w:eastAsia="仿宋_GB2312" w:cs="仿宋_GB2312"/>
          <w:b w:val="0"/>
          <w:bCs w:val="0"/>
          <w:color w:val="000000"/>
          <w:kern w:val="2"/>
          <w:sz w:val="32"/>
          <w:szCs w:val="32"/>
          <w:lang w:val="en-US" w:eastAsia="zh-CN" w:bidi="ar-SA"/>
        </w:rPr>
        <w:t>万元</w:t>
      </w:r>
      <w:r>
        <w:rPr>
          <w:rFonts w:hint="eastAsia" w:eastAsia="仿宋_GB2312" w:cs="仿宋_GB2312"/>
          <w:b w:val="0"/>
          <w:bCs w:val="0"/>
          <w:color w:val="000000"/>
          <w:kern w:val="2"/>
          <w:sz w:val="32"/>
          <w:szCs w:val="32"/>
          <w:lang w:val="en-US" w:eastAsia="zh-CN" w:bidi="ar-SA"/>
        </w:rPr>
        <w:t>，</w:t>
      </w:r>
      <w:r>
        <w:rPr>
          <w:rFonts w:hint="eastAsia" w:ascii="Times New Roman" w:hAnsi="Times New Roman" w:eastAsia="仿宋_GB2312" w:cs="仿宋_GB2312"/>
          <w:b w:val="0"/>
          <w:bCs w:val="0"/>
          <w:color w:val="000000"/>
          <w:kern w:val="2"/>
          <w:sz w:val="32"/>
          <w:szCs w:val="32"/>
          <w:lang w:val="en-US" w:eastAsia="zh-CN" w:bidi="ar-SA"/>
        </w:rPr>
        <w:t>建设钢结构车间1000平方米。</w:t>
      </w:r>
      <w:r>
        <w:rPr>
          <w:rFonts w:hint="eastAsia" w:ascii="Times New Roman" w:hAnsi="Times New Roman" w:eastAsia="仿宋_GB2312" w:cs="仿宋_GB2312"/>
          <w:b w:val="0"/>
          <w:bCs w:val="0"/>
          <w:color w:val="000000"/>
          <w:sz w:val="32"/>
          <w:szCs w:val="32"/>
        </w:rPr>
        <w:t>项目建成后，形成的资产归</w:t>
      </w:r>
      <w:r>
        <w:rPr>
          <w:rFonts w:hint="eastAsia" w:ascii="Times New Roman" w:hAnsi="Times New Roman" w:eastAsia="仿宋_GB2312" w:cs="仿宋_GB2312"/>
          <w:b w:val="0"/>
          <w:bCs w:val="0"/>
          <w:color w:val="000000"/>
          <w:kern w:val="2"/>
          <w:sz w:val="32"/>
          <w:szCs w:val="32"/>
          <w:lang w:val="en-US" w:eastAsia="zh-CN" w:bidi="ar-SA"/>
        </w:rPr>
        <w:t>官亭镇韩家营村</w:t>
      </w:r>
      <w:r>
        <w:rPr>
          <w:rFonts w:hint="eastAsia" w:ascii="Times New Roman" w:hAnsi="Times New Roman" w:eastAsia="仿宋_GB2312" w:cs="仿宋_GB2312"/>
          <w:b w:val="0"/>
          <w:bCs w:val="0"/>
          <w:color w:val="000000"/>
          <w:sz w:val="32"/>
          <w:szCs w:val="32"/>
        </w:rPr>
        <w:t>村集体所有，年收益率不低于5%，收益统筹用于</w:t>
      </w:r>
      <w:r>
        <w:rPr>
          <w:rFonts w:hint="eastAsia" w:ascii="Times New Roman" w:hAnsi="Times New Roman" w:eastAsia="仿宋_GB2312" w:cs="仿宋_GB2312"/>
          <w:b w:val="0"/>
          <w:bCs w:val="0"/>
          <w:color w:val="000000"/>
          <w:kern w:val="2"/>
          <w:sz w:val="32"/>
          <w:szCs w:val="32"/>
          <w:lang w:val="en-US" w:eastAsia="zh-CN" w:bidi="ar-SA"/>
        </w:rPr>
        <w:t>官亭镇韩家营</w:t>
      </w:r>
      <w:r>
        <w:rPr>
          <w:rFonts w:hint="eastAsia" w:ascii="Times New Roman" w:hAnsi="Times New Roman" w:eastAsia="仿宋_GB2312" w:cs="仿宋_GB2312"/>
          <w:b w:val="0"/>
          <w:bCs w:val="0"/>
          <w:color w:val="000000"/>
          <w:sz w:val="32"/>
          <w:szCs w:val="32"/>
        </w:rPr>
        <w:t>村巩固拓展脱贫攻坚成果衔接乡村振兴工作，惠及全村</w:t>
      </w:r>
      <w:r>
        <w:rPr>
          <w:rFonts w:hint="eastAsia" w:ascii="Times New Roman" w:hAnsi="Times New Roman" w:eastAsia="仿宋_GB2312" w:cs="仿宋_GB2312"/>
          <w:b w:val="0"/>
          <w:bCs w:val="0"/>
          <w:color w:val="000000"/>
          <w:sz w:val="32"/>
          <w:szCs w:val="32"/>
          <w:lang w:val="en-US" w:eastAsia="zh-CN"/>
        </w:rPr>
        <w:t>210</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680</w:t>
      </w:r>
      <w:r>
        <w:rPr>
          <w:rFonts w:hint="eastAsia" w:ascii="Times New Roman" w:hAnsi="Times New Roman" w:eastAsia="仿宋_GB2312" w:cs="仿宋_GB2312"/>
          <w:b w:val="0"/>
          <w:bCs w:val="0"/>
          <w:color w:val="000000"/>
          <w:sz w:val="32"/>
          <w:szCs w:val="32"/>
        </w:rPr>
        <w:t>人，其中脱贫户</w:t>
      </w:r>
      <w:r>
        <w:rPr>
          <w:rFonts w:hint="eastAsia" w:ascii="Times New Roman" w:hAnsi="Times New Roman" w:eastAsia="仿宋_GB2312" w:cs="仿宋_GB2312"/>
          <w:b w:val="0"/>
          <w:bCs w:val="0"/>
          <w:color w:val="000000"/>
          <w:sz w:val="32"/>
          <w:szCs w:val="32"/>
          <w:lang w:val="en-US" w:eastAsia="zh-CN"/>
        </w:rPr>
        <w:t>13</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21</w:t>
      </w:r>
      <w:r>
        <w:rPr>
          <w:rFonts w:hint="eastAsia" w:ascii="Times New Roman" w:hAnsi="Times New Roman" w:eastAsia="仿宋_GB2312" w:cs="仿宋_GB2312"/>
          <w:b w:val="0"/>
          <w:bCs w:val="0"/>
          <w:color w:val="000000"/>
          <w:sz w:val="32"/>
          <w:szCs w:val="32"/>
        </w:rPr>
        <w:t>人。</w:t>
      </w:r>
    </w:p>
    <w:p w14:paraId="51EF4B0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仿宋_GB2312"/>
          <w:b w:val="0"/>
          <w:bCs w:val="0"/>
          <w:color w:val="FF0000"/>
          <w:kern w:val="2"/>
          <w:sz w:val="32"/>
          <w:szCs w:val="32"/>
          <w:lang w:val="en-US" w:eastAsia="zh-CN" w:bidi="ar-SA"/>
        </w:rPr>
      </w:pPr>
      <w:r>
        <w:rPr>
          <w:rFonts w:hint="eastAsia" w:ascii="Times New Roman" w:hAnsi="Times New Roman" w:eastAsia="仿宋_GB2312" w:cs="仿宋_GB2312"/>
          <w:b w:val="0"/>
          <w:bCs w:val="0"/>
          <w:color w:val="000000"/>
          <w:kern w:val="2"/>
          <w:sz w:val="32"/>
          <w:szCs w:val="32"/>
          <w:lang w:val="en-US" w:eastAsia="zh-CN" w:bidi="ar-SA"/>
        </w:rPr>
        <w:t>③观寨镇大河道村帮扶车间建设项目。建设钢结构车间1000平方米，</w:t>
      </w:r>
      <w:r>
        <w:rPr>
          <w:rFonts w:hint="eastAsia" w:eastAsia="仿宋_GB2312" w:cs="仿宋_GB2312"/>
          <w:b w:val="0"/>
          <w:bCs w:val="0"/>
          <w:color w:val="000000"/>
          <w:kern w:val="2"/>
          <w:sz w:val="32"/>
          <w:szCs w:val="32"/>
          <w:lang w:val="en-US" w:eastAsia="zh-CN" w:bidi="ar-SA"/>
        </w:rPr>
        <w:t>申请</w:t>
      </w:r>
      <w:r>
        <w:rPr>
          <w:rFonts w:hint="eastAsia" w:ascii="Times New Roman" w:hAnsi="Times New Roman" w:eastAsia="仿宋_GB2312" w:cs="仿宋_GB2312"/>
          <w:b w:val="0"/>
          <w:bCs w:val="0"/>
          <w:color w:val="000000"/>
          <w:kern w:val="2"/>
          <w:sz w:val="32"/>
          <w:szCs w:val="32"/>
          <w:lang w:val="en-US" w:eastAsia="zh-CN" w:bidi="ar-SA"/>
        </w:rPr>
        <w:t>资金</w:t>
      </w:r>
      <w:r>
        <w:rPr>
          <w:rFonts w:hint="eastAsia" w:eastAsia="仿宋_GB2312" w:cs="仿宋_GB2312"/>
          <w:b w:val="0"/>
          <w:bCs w:val="0"/>
          <w:color w:val="000000"/>
          <w:kern w:val="2"/>
          <w:sz w:val="32"/>
          <w:szCs w:val="32"/>
          <w:lang w:val="en-US" w:eastAsia="zh-CN" w:bidi="ar-SA"/>
        </w:rPr>
        <w:t>100</w:t>
      </w:r>
      <w:r>
        <w:rPr>
          <w:rFonts w:hint="eastAsia" w:ascii="Times New Roman" w:hAnsi="Times New Roman" w:eastAsia="仿宋_GB2312" w:cs="仿宋_GB2312"/>
          <w:b w:val="0"/>
          <w:bCs w:val="0"/>
          <w:color w:val="000000"/>
          <w:kern w:val="2"/>
          <w:sz w:val="32"/>
          <w:szCs w:val="32"/>
          <w:lang w:val="en-US" w:eastAsia="zh-CN" w:bidi="ar-SA"/>
        </w:rPr>
        <w:t>万元。</w:t>
      </w:r>
      <w:r>
        <w:rPr>
          <w:rFonts w:hint="eastAsia" w:ascii="Times New Roman" w:hAnsi="Times New Roman" w:eastAsia="仿宋_GB2312" w:cs="仿宋_GB2312"/>
          <w:b w:val="0"/>
          <w:bCs w:val="0"/>
          <w:color w:val="000000"/>
          <w:sz w:val="32"/>
          <w:szCs w:val="32"/>
        </w:rPr>
        <w:t>项目建成后，形成的资产归</w:t>
      </w:r>
      <w:r>
        <w:rPr>
          <w:rFonts w:hint="eastAsia" w:ascii="Times New Roman" w:hAnsi="Times New Roman" w:eastAsia="仿宋_GB2312" w:cs="仿宋_GB2312"/>
          <w:b w:val="0"/>
          <w:bCs w:val="0"/>
          <w:color w:val="000000"/>
          <w:kern w:val="2"/>
          <w:sz w:val="32"/>
          <w:szCs w:val="32"/>
          <w:lang w:val="en-US" w:eastAsia="zh-CN" w:bidi="ar-SA"/>
        </w:rPr>
        <w:t>观寨镇大河道村</w:t>
      </w:r>
      <w:r>
        <w:rPr>
          <w:rFonts w:hint="eastAsia" w:ascii="Times New Roman" w:hAnsi="Times New Roman" w:eastAsia="仿宋_GB2312" w:cs="仿宋_GB2312"/>
          <w:b w:val="0"/>
          <w:bCs w:val="0"/>
          <w:color w:val="000000"/>
          <w:sz w:val="32"/>
          <w:szCs w:val="32"/>
        </w:rPr>
        <w:t>村集体所有，年收益率不低于5%，收益统筹用于</w:t>
      </w:r>
      <w:r>
        <w:rPr>
          <w:rFonts w:hint="eastAsia" w:ascii="Times New Roman" w:hAnsi="Times New Roman" w:eastAsia="仿宋_GB2312" w:cs="仿宋_GB2312"/>
          <w:b w:val="0"/>
          <w:bCs w:val="0"/>
          <w:color w:val="000000"/>
          <w:kern w:val="2"/>
          <w:sz w:val="32"/>
          <w:szCs w:val="32"/>
          <w:lang w:val="en-US" w:eastAsia="zh-CN" w:bidi="ar-SA"/>
        </w:rPr>
        <w:t>观寨镇大河道村</w:t>
      </w:r>
      <w:r>
        <w:rPr>
          <w:rFonts w:hint="eastAsia" w:ascii="Times New Roman" w:hAnsi="Times New Roman" w:eastAsia="仿宋_GB2312" w:cs="仿宋_GB2312"/>
          <w:b w:val="0"/>
          <w:bCs w:val="0"/>
          <w:color w:val="000000"/>
          <w:sz w:val="32"/>
          <w:szCs w:val="32"/>
        </w:rPr>
        <w:t>巩固拓展脱贫攻坚成果衔接乡村振兴工作，惠及全村</w:t>
      </w:r>
      <w:r>
        <w:rPr>
          <w:rFonts w:hint="eastAsia" w:ascii="Times New Roman" w:hAnsi="Times New Roman" w:eastAsia="仿宋_GB2312" w:cs="仿宋_GB2312"/>
          <w:b w:val="0"/>
          <w:bCs w:val="0"/>
          <w:color w:val="000000"/>
          <w:sz w:val="32"/>
          <w:szCs w:val="32"/>
          <w:lang w:val="en-US" w:eastAsia="zh-CN"/>
        </w:rPr>
        <w:t>337</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 xml:space="preserve">1085 </w:t>
      </w:r>
      <w:r>
        <w:rPr>
          <w:rFonts w:hint="eastAsia" w:ascii="Times New Roman" w:hAnsi="Times New Roman" w:eastAsia="仿宋_GB2312" w:cs="仿宋_GB2312"/>
          <w:b w:val="0"/>
          <w:bCs w:val="0"/>
          <w:color w:val="000000"/>
          <w:sz w:val="32"/>
          <w:szCs w:val="32"/>
        </w:rPr>
        <w:t>人，其中脱贫户</w:t>
      </w:r>
      <w:r>
        <w:rPr>
          <w:rFonts w:hint="eastAsia" w:ascii="Times New Roman" w:hAnsi="Times New Roman" w:eastAsia="仿宋_GB2312" w:cs="仿宋_GB2312"/>
          <w:b w:val="0"/>
          <w:bCs w:val="0"/>
          <w:color w:val="000000"/>
          <w:sz w:val="32"/>
          <w:szCs w:val="32"/>
          <w:lang w:val="en-US" w:eastAsia="zh-CN"/>
        </w:rPr>
        <w:t>11</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23</w:t>
      </w:r>
      <w:r>
        <w:rPr>
          <w:rFonts w:hint="eastAsia" w:ascii="Times New Roman" w:hAnsi="Times New Roman" w:eastAsia="仿宋_GB2312" w:cs="仿宋_GB2312"/>
          <w:b w:val="0"/>
          <w:bCs w:val="0"/>
          <w:color w:val="000000"/>
          <w:sz w:val="32"/>
          <w:szCs w:val="32"/>
        </w:rPr>
        <w:t>人、监测户</w:t>
      </w:r>
      <w:r>
        <w:rPr>
          <w:rFonts w:hint="eastAsia" w:ascii="Times New Roman" w:hAnsi="Times New Roman" w:eastAsia="仿宋_GB2312" w:cs="仿宋_GB2312"/>
          <w:b w:val="0"/>
          <w:bCs w:val="0"/>
          <w:color w:val="000000"/>
          <w:sz w:val="32"/>
          <w:szCs w:val="32"/>
          <w:lang w:val="en-US" w:eastAsia="zh-CN"/>
        </w:rPr>
        <w:t>4</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9</w:t>
      </w:r>
      <w:r>
        <w:rPr>
          <w:rFonts w:hint="eastAsia" w:ascii="Times New Roman" w:hAnsi="Times New Roman" w:eastAsia="仿宋_GB2312" w:cs="仿宋_GB2312"/>
          <w:b w:val="0"/>
          <w:bCs w:val="0"/>
          <w:color w:val="000000"/>
          <w:sz w:val="32"/>
          <w:szCs w:val="32"/>
        </w:rPr>
        <w:t>人。</w:t>
      </w:r>
    </w:p>
    <w:p w14:paraId="59FD28E8">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000000"/>
          <w:kern w:val="2"/>
          <w:sz w:val="32"/>
          <w:szCs w:val="32"/>
          <w:lang w:val="en-US" w:eastAsia="zh-CN" w:bidi="ar-SA"/>
        </w:rPr>
        <w:t>④西郭城镇农业产业加工储存车间项目。申请资金400万元，建设钢结构加工车间3000平方米。项目建成后，形成的资产归 官亭镇魏庄村、观寨镇小寨村、王虎寨镇王虎寨村、张王疃乡高马庄村等四个村集体所有，各占25%，年收益率不低于5%，收益统筹用于四个村巩固拓展脱贫攻坚成果衔接乡村振兴工作，惠及农户3469 户11545人，其中脱贫户115 户276人、监测户17户47人。</w:t>
      </w:r>
    </w:p>
    <w:p w14:paraId="3C1CBC16">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12</w:t>
      </w:r>
      <w:r>
        <w:rPr>
          <w:rFonts w:hint="eastAsia" w:ascii="Times New Roman" w:hAnsi="Times New Roman" w:eastAsia="仿宋_GB2312" w:cs="仿宋_GB2312"/>
          <w:b w:val="0"/>
          <w:bCs w:val="0"/>
          <w:color w:val="auto"/>
          <w:sz w:val="32"/>
          <w:szCs w:val="32"/>
        </w:rPr>
        <w:t>）巨鹿县2025年到户产业奖补项目。</w:t>
      </w:r>
      <w:r>
        <w:rPr>
          <w:rFonts w:hint="eastAsia" w:ascii="Times New Roman" w:hAnsi="Times New Roman" w:eastAsia="仿宋_GB2312" w:cs="仿宋_GB2312"/>
          <w:b w:val="0"/>
          <w:bCs w:val="0"/>
          <w:color w:val="auto"/>
          <w:sz w:val="32"/>
          <w:szCs w:val="32"/>
          <w:lang w:eastAsia="zh-CN"/>
        </w:rPr>
        <w:t>申请资金</w:t>
      </w:r>
      <w:r>
        <w:rPr>
          <w:rFonts w:hint="eastAsia" w:ascii="Times New Roman" w:hAnsi="Times New Roman" w:eastAsia="仿宋_GB2312" w:cs="仿宋_GB2312"/>
          <w:b w:val="0"/>
          <w:bCs w:val="0"/>
          <w:color w:val="auto"/>
          <w:sz w:val="32"/>
          <w:szCs w:val="32"/>
          <w:lang w:val="en-US" w:eastAsia="zh-CN"/>
        </w:rPr>
        <w:t>1200</w:t>
      </w:r>
      <w:r>
        <w:rPr>
          <w:rFonts w:hint="eastAsia" w:ascii="Times New Roman" w:hAnsi="Times New Roman" w:eastAsia="仿宋_GB2312" w:cs="仿宋_GB2312"/>
          <w:b w:val="0"/>
          <w:bCs w:val="0"/>
          <w:color w:val="auto"/>
          <w:sz w:val="32"/>
          <w:szCs w:val="32"/>
        </w:rPr>
        <w:t>万元</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一是对脱贫户、监测户新发展的高油酸花生、中药材、特色种植养殖等到户项目进行扶持，给予一次性补贴资金；二是对脱贫户、监测户现有的种植、养殖等到户产业项目进行奖补，发放一次性奖补资金。</w:t>
      </w:r>
    </w:p>
    <w:p w14:paraId="46D05281">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13</w:t>
      </w:r>
      <w:r>
        <w:rPr>
          <w:rFonts w:hint="eastAsia" w:ascii="Times New Roman" w:hAnsi="Times New Roman" w:eastAsia="仿宋_GB2312" w:cs="仿宋_GB2312"/>
          <w:b w:val="0"/>
          <w:bCs w:val="0"/>
          <w:color w:val="auto"/>
          <w:sz w:val="32"/>
          <w:szCs w:val="32"/>
        </w:rPr>
        <w:t>）巨鹿县2025年小额贷款贴息项目。</w:t>
      </w:r>
      <w:r>
        <w:rPr>
          <w:rFonts w:hint="eastAsia" w:ascii="Times New Roman" w:hAnsi="Times New Roman"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r>
        <w:rPr>
          <w:rFonts w:hint="eastAsia" w:ascii="Times New Roman" w:hAnsi="Times New Roman" w:eastAsia="仿宋_GB2312" w:cs="仿宋_GB2312"/>
          <w:b w:val="0"/>
          <w:bCs w:val="0"/>
          <w:color w:val="auto"/>
          <w:sz w:val="32"/>
          <w:szCs w:val="32"/>
          <w:lang w:val="en-US" w:eastAsia="zh-CN"/>
        </w:rPr>
        <w:t>9</w:t>
      </w:r>
      <w:r>
        <w:rPr>
          <w:rFonts w:hint="eastAsia" w:ascii="Times New Roman" w:hAnsi="Times New Roman" w:eastAsia="仿宋_GB2312" w:cs="仿宋_GB2312"/>
          <w:b w:val="0"/>
          <w:bCs w:val="0"/>
          <w:color w:val="auto"/>
          <w:sz w:val="32"/>
          <w:szCs w:val="32"/>
        </w:rPr>
        <w:t>0万元，用于小额贷款贴息项目，扶持 10个乡镇</w:t>
      </w:r>
      <w:r>
        <w:rPr>
          <w:rFonts w:hint="eastAsia" w:ascii="Times New Roman" w:hAnsi="Times New Roman" w:eastAsia="仿宋_GB2312" w:cs="仿宋_GB2312"/>
          <w:b w:val="0"/>
          <w:bCs w:val="0"/>
          <w:color w:val="auto"/>
          <w:sz w:val="32"/>
          <w:szCs w:val="32"/>
          <w:lang w:val="en-US" w:eastAsia="zh-CN"/>
        </w:rPr>
        <w:t>97</w:t>
      </w:r>
      <w:r>
        <w:rPr>
          <w:rFonts w:hint="eastAsia" w:ascii="Times New Roman" w:hAnsi="Times New Roman" w:eastAsia="仿宋_GB2312" w:cs="仿宋_GB2312"/>
          <w:b w:val="0"/>
          <w:bCs w:val="0"/>
          <w:color w:val="auto"/>
          <w:sz w:val="32"/>
          <w:szCs w:val="32"/>
        </w:rPr>
        <w:t>个村</w:t>
      </w:r>
      <w:r>
        <w:rPr>
          <w:rFonts w:hint="eastAsia" w:ascii="Times New Roman" w:hAnsi="Times New Roman" w:eastAsia="仿宋_GB2312" w:cs="仿宋_GB2312"/>
          <w:b w:val="0"/>
          <w:bCs w:val="0"/>
          <w:color w:val="auto"/>
          <w:sz w:val="32"/>
          <w:szCs w:val="32"/>
          <w:lang w:val="en-US" w:eastAsia="zh-CN"/>
        </w:rPr>
        <w:t>184</w:t>
      </w:r>
      <w:r>
        <w:rPr>
          <w:rFonts w:hint="eastAsia" w:ascii="Times New Roman" w:hAnsi="Times New Roman" w:eastAsia="仿宋_GB2312" w:cs="仿宋_GB2312"/>
          <w:b w:val="0"/>
          <w:bCs w:val="0"/>
          <w:color w:val="auto"/>
          <w:sz w:val="32"/>
          <w:szCs w:val="32"/>
        </w:rPr>
        <w:t>户脱贫户、防贫监测户，利用小额贷款资金发展</w:t>
      </w:r>
      <w:r>
        <w:rPr>
          <w:rFonts w:hint="eastAsia" w:ascii="Times New Roman" w:hAnsi="Times New Roman" w:eastAsia="仿宋_GB2312" w:cs="仿宋_GB2312"/>
          <w:b w:val="0"/>
          <w:bCs w:val="0"/>
          <w:color w:val="auto"/>
          <w:sz w:val="32"/>
          <w:szCs w:val="32"/>
          <w:lang w:eastAsia="zh-CN"/>
        </w:rPr>
        <w:t>增收</w:t>
      </w:r>
      <w:r>
        <w:rPr>
          <w:rFonts w:hint="eastAsia" w:ascii="Times New Roman" w:hAnsi="Times New Roman" w:eastAsia="仿宋_GB2312" w:cs="仿宋_GB2312"/>
          <w:b w:val="0"/>
          <w:bCs w:val="0"/>
          <w:color w:val="auto"/>
          <w:sz w:val="32"/>
          <w:szCs w:val="32"/>
        </w:rPr>
        <w:t>项目，对按期还款的贷款户给予全额贴息。</w:t>
      </w:r>
    </w:p>
    <w:p w14:paraId="43C4CD5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w:t>
      </w:r>
      <w:r>
        <w:rPr>
          <w:rFonts w:hint="eastAsia" w:eastAsia="仿宋_GB2312" w:cs="仿宋_GB2312"/>
          <w:b w:val="0"/>
          <w:bCs w:val="0"/>
          <w:color w:val="auto"/>
          <w:sz w:val="32"/>
          <w:szCs w:val="32"/>
          <w:lang w:val="en-US" w:eastAsia="zh-CN"/>
        </w:rPr>
        <w:t>14</w:t>
      </w:r>
      <w:r>
        <w:rPr>
          <w:rFonts w:hint="eastAsia" w:ascii="Times New Roman" w:hAnsi="Times New Roman" w:eastAsia="仿宋_GB2312" w:cs="仿宋_GB2312"/>
          <w:b w:val="0"/>
          <w:bCs w:val="0"/>
          <w:color w:val="auto"/>
          <w:sz w:val="32"/>
          <w:szCs w:val="32"/>
          <w:lang w:val="en-US" w:eastAsia="zh-CN"/>
        </w:rPr>
        <w:t>）巨鹿县2025年农产品加工园区道路及给排水工程项目。</w:t>
      </w:r>
      <w:r>
        <w:rPr>
          <w:rFonts w:hint="eastAsia" w:eastAsia="仿宋_GB2312" w:cs="仿宋_GB2312"/>
          <w:b w:val="0"/>
          <w:bCs w:val="0"/>
          <w:color w:val="auto"/>
          <w:sz w:val="32"/>
          <w:szCs w:val="32"/>
          <w:lang w:val="en-US" w:eastAsia="zh-CN"/>
        </w:rPr>
        <w:t>申请</w:t>
      </w:r>
      <w:r>
        <w:rPr>
          <w:rFonts w:hint="eastAsia" w:ascii="Times New Roman" w:hAnsi="Times New Roman" w:eastAsia="仿宋_GB2312" w:cs="仿宋_GB2312"/>
          <w:b w:val="0"/>
          <w:bCs w:val="0"/>
          <w:color w:val="auto"/>
          <w:sz w:val="32"/>
          <w:szCs w:val="32"/>
          <w:lang w:val="en-US" w:eastAsia="zh-CN"/>
        </w:rPr>
        <w:t>资金</w:t>
      </w:r>
      <w:r>
        <w:rPr>
          <w:rFonts w:hint="eastAsia" w:eastAsia="仿宋_GB2312" w:cs="仿宋_GB2312"/>
          <w:b w:val="0"/>
          <w:bCs w:val="0"/>
          <w:color w:val="auto"/>
          <w:sz w:val="32"/>
          <w:szCs w:val="32"/>
          <w:lang w:val="en-US" w:eastAsia="zh-CN"/>
        </w:rPr>
        <w:t>515</w:t>
      </w:r>
      <w:r>
        <w:rPr>
          <w:rFonts w:hint="eastAsia" w:ascii="Times New Roman" w:hAnsi="Times New Roman" w:eastAsia="仿宋_GB2312" w:cs="仿宋_GB2312"/>
          <w:b w:val="0"/>
          <w:bCs w:val="0"/>
          <w:color w:val="auto"/>
          <w:sz w:val="32"/>
          <w:szCs w:val="32"/>
          <w:lang w:val="en-US" w:eastAsia="zh-CN"/>
        </w:rPr>
        <w:t>万元</w:t>
      </w:r>
      <w:r>
        <w:rPr>
          <w:rFonts w:hint="eastAsia"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项目内容及建设规模：本项目室外工程包括新建混凝土路面12000㎡、电气用管MPP管De110管2400m，电气用管SC40管1800m，电气电缆YJV22-4x6电缆1300m及其他配套给排水、电气工程；变压器工程；新增消防泵工程。项目建成后，经相关部门审批资产移交给邢台市钜鑫资产经营集团有限公司管理，惠及园区内所有经营企业。</w:t>
      </w:r>
    </w:p>
    <w:p w14:paraId="7FCBBEFE">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eastAsia="仿宋_GB2312" w:cs="仿宋_GB2312"/>
          <w:b w:val="0"/>
          <w:bCs w:val="0"/>
          <w:color w:val="auto"/>
          <w:sz w:val="32"/>
          <w:szCs w:val="32"/>
          <w:lang w:val="en-US" w:eastAsia="zh-CN"/>
        </w:rPr>
        <w:t>15</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巨鹿县2025年</w:t>
      </w:r>
      <w:r>
        <w:rPr>
          <w:rFonts w:hint="eastAsia" w:ascii="Times New Roman" w:hAnsi="Times New Roman" w:eastAsia="仿宋_GB2312" w:cs="仿宋_GB2312"/>
          <w:b w:val="0"/>
          <w:bCs w:val="0"/>
          <w:color w:val="auto"/>
          <w:sz w:val="32"/>
          <w:szCs w:val="32"/>
        </w:rPr>
        <w:t>果蔬大棚配套设施项目。</w:t>
      </w: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r>
        <w:rPr>
          <w:rFonts w:hint="eastAsia" w:eastAsia="仿宋_GB2312" w:cs="仿宋_GB2312"/>
          <w:b w:val="0"/>
          <w:bCs w:val="0"/>
          <w:color w:val="auto"/>
          <w:sz w:val="32"/>
          <w:szCs w:val="32"/>
          <w:lang w:val="en-US" w:eastAsia="zh-CN"/>
        </w:rPr>
        <w:t>314.15</w:t>
      </w:r>
      <w:r>
        <w:rPr>
          <w:rFonts w:hint="eastAsia" w:ascii="Times New Roman" w:hAnsi="Times New Roman" w:eastAsia="仿宋_GB2312" w:cs="仿宋_GB2312"/>
          <w:b w:val="0"/>
          <w:bCs w:val="0"/>
          <w:color w:val="auto"/>
          <w:sz w:val="32"/>
          <w:szCs w:val="32"/>
        </w:rPr>
        <w:t>万元，项目涉及3个村：</w:t>
      </w: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lang w:eastAsia="zh-CN"/>
        </w:rPr>
        <w:t>资金</w:t>
      </w:r>
      <w:r>
        <w:rPr>
          <w:rFonts w:hint="eastAsia" w:eastAsia="仿宋_GB2312" w:cs="仿宋_GB2312"/>
          <w:b w:val="0"/>
          <w:bCs w:val="0"/>
          <w:color w:val="auto"/>
          <w:sz w:val="32"/>
          <w:szCs w:val="32"/>
          <w:lang w:val="en-US" w:eastAsia="zh-CN"/>
        </w:rPr>
        <w:t>85</w:t>
      </w:r>
      <w:r>
        <w:rPr>
          <w:rFonts w:hint="eastAsia" w:ascii="Times New Roman" w:hAnsi="Times New Roman" w:eastAsia="仿宋_GB2312" w:cs="仿宋_GB2312"/>
          <w:b w:val="0"/>
          <w:bCs w:val="0"/>
          <w:color w:val="auto"/>
          <w:sz w:val="32"/>
          <w:szCs w:val="32"/>
          <w:lang w:val="en-US" w:eastAsia="zh-CN"/>
        </w:rPr>
        <w:t>万元，</w:t>
      </w:r>
      <w:r>
        <w:rPr>
          <w:rFonts w:hint="eastAsia" w:ascii="Times New Roman" w:hAnsi="Times New Roman" w:eastAsia="仿宋_GB2312" w:cs="仿宋_GB2312"/>
          <w:b w:val="0"/>
          <w:bCs w:val="0"/>
          <w:color w:val="auto"/>
          <w:sz w:val="32"/>
          <w:szCs w:val="32"/>
        </w:rPr>
        <w:t>在观寨镇南哈口村实施果蔬大棚水肥一体化项目，安装水肥一体机22（台）套，形成的资产归观寨镇南哈口村村集体所有，属于公益性资产，惠及</w:t>
      </w:r>
      <w:r>
        <w:rPr>
          <w:rFonts w:hint="eastAsia" w:ascii="Times New Roman" w:hAnsi="Times New Roman" w:eastAsia="仿宋_GB2312" w:cs="仿宋_GB2312"/>
          <w:b w:val="0"/>
          <w:bCs w:val="0"/>
          <w:color w:val="auto"/>
          <w:sz w:val="32"/>
          <w:szCs w:val="32"/>
          <w:lang w:val="en-US" w:eastAsia="zh-CN"/>
        </w:rPr>
        <w:t>601</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1760</w:t>
      </w:r>
      <w:r>
        <w:rPr>
          <w:rFonts w:hint="eastAsia" w:ascii="Times New Roman" w:hAnsi="Times New Roman" w:eastAsia="仿宋_GB2312" w:cs="仿宋_GB2312"/>
          <w:b w:val="0"/>
          <w:bCs w:val="0"/>
          <w:color w:val="auto"/>
          <w:sz w:val="32"/>
          <w:szCs w:val="32"/>
        </w:rPr>
        <w:t>人，其中脱贫户</w:t>
      </w:r>
      <w:r>
        <w:rPr>
          <w:rFonts w:hint="eastAsia" w:ascii="Times New Roman" w:hAnsi="Times New Roman" w:eastAsia="仿宋_GB2312" w:cs="仿宋_GB2312"/>
          <w:b w:val="0"/>
          <w:bCs w:val="0"/>
          <w:color w:val="auto"/>
          <w:sz w:val="32"/>
          <w:szCs w:val="32"/>
          <w:lang w:val="en-US" w:eastAsia="zh-CN"/>
        </w:rPr>
        <w:t>17</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27</w:t>
      </w:r>
      <w:r>
        <w:rPr>
          <w:rFonts w:hint="eastAsia" w:ascii="Times New Roman" w:hAnsi="Times New Roman" w:eastAsia="仿宋_GB2312" w:cs="仿宋_GB2312"/>
          <w:b w:val="0"/>
          <w:bCs w:val="0"/>
          <w:color w:val="auto"/>
          <w:sz w:val="32"/>
          <w:szCs w:val="32"/>
        </w:rPr>
        <w:t>人、监测户</w:t>
      </w: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人；</w:t>
      </w: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资金13万元，在观寨镇张文言村实施果蔬大棚水肥一体化项目，安装智能水肥一体机2（台）套，形成的资产归观寨镇张文言村集体所有，属于公益性资产，惠及</w:t>
      </w:r>
      <w:r>
        <w:rPr>
          <w:rFonts w:hint="eastAsia" w:ascii="Times New Roman" w:hAnsi="Times New Roman" w:eastAsia="仿宋_GB2312" w:cs="仿宋_GB2312"/>
          <w:b w:val="0"/>
          <w:bCs w:val="0"/>
          <w:color w:val="auto"/>
          <w:sz w:val="32"/>
          <w:szCs w:val="32"/>
          <w:lang w:val="en-US" w:eastAsia="zh-CN"/>
        </w:rPr>
        <w:t>354</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1051</w:t>
      </w:r>
      <w:r>
        <w:rPr>
          <w:rFonts w:hint="eastAsia" w:ascii="Times New Roman" w:hAnsi="Times New Roman" w:eastAsia="仿宋_GB2312" w:cs="仿宋_GB2312"/>
          <w:b w:val="0"/>
          <w:bCs w:val="0"/>
          <w:color w:val="auto"/>
          <w:sz w:val="32"/>
          <w:szCs w:val="32"/>
        </w:rPr>
        <w:t>人，其中脱贫户</w:t>
      </w:r>
      <w:r>
        <w:rPr>
          <w:rFonts w:hint="eastAsia" w:ascii="Times New Roman" w:hAnsi="Times New Roman" w:eastAsia="仿宋_GB2312" w:cs="仿宋_GB2312"/>
          <w:b w:val="0"/>
          <w:bCs w:val="0"/>
          <w:color w:val="auto"/>
          <w:sz w:val="32"/>
          <w:szCs w:val="32"/>
          <w:lang w:val="en-US" w:eastAsia="zh-CN"/>
        </w:rPr>
        <w:t>27</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63</w:t>
      </w:r>
      <w:r>
        <w:rPr>
          <w:rFonts w:hint="eastAsia" w:ascii="Times New Roman" w:hAnsi="Times New Roman" w:eastAsia="仿宋_GB2312" w:cs="仿宋_GB2312"/>
          <w:b w:val="0"/>
          <w:bCs w:val="0"/>
          <w:color w:val="auto"/>
          <w:sz w:val="32"/>
          <w:szCs w:val="32"/>
        </w:rPr>
        <w:t>人、监测户</w:t>
      </w:r>
      <w:r>
        <w:rPr>
          <w:rFonts w:hint="eastAsia" w:ascii="Times New Roman" w:hAnsi="Times New Roman" w:eastAsia="仿宋_GB2312" w:cs="仿宋_GB2312"/>
          <w:b w:val="0"/>
          <w:bCs w:val="0"/>
          <w:color w:val="auto"/>
          <w:sz w:val="32"/>
          <w:szCs w:val="32"/>
          <w:lang w:val="en-US" w:eastAsia="zh-CN"/>
        </w:rPr>
        <w:t>5</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8</w:t>
      </w:r>
      <w:r>
        <w:rPr>
          <w:rFonts w:hint="eastAsia" w:ascii="Times New Roman" w:hAnsi="Times New Roman" w:eastAsia="仿宋_GB2312" w:cs="仿宋_GB2312"/>
          <w:b w:val="0"/>
          <w:bCs w:val="0"/>
          <w:color w:val="auto"/>
          <w:sz w:val="32"/>
          <w:szCs w:val="32"/>
        </w:rPr>
        <w:t xml:space="preserve"> 人；</w:t>
      </w: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资金196.15万元，在阎疃镇</w:t>
      </w:r>
      <w:r>
        <w:rPr>
          <w:rFonts w:hint="eastAsia" w:ascii="Times New Roman" w:hAnsi="Times New Roman" w:eastAsia="仿宋_GB2312" w:cs="仿宋_GB2312"/>
          <w:b w:val="0"/>
          <w:bCs w:val="0"/>
          <w:color w:val="auto"/>
          <w:sz w:val="32"/>
          <w:szCs w:val="32"/>
          <w:lang w:val="en-US" w:eastAsia="zh-CN"/>
        </w:rPr>
        <w:t>王庄村</w:t>
      </w:r>
      <w:r>
        <w:rPr>
          <w:rFonts w:hint="eastAsia" w:ascii="Times New Roman" w:hAnsi="Times New Roman" w:eastAsia="仿宋_GB2312" w:cs="仿宋_GB2312"/>
          <w:b w:val="0"/>
          <w:bCs w:val="0"/>
          <w:color w:val="auto"/>
          <w:sz w:val="32"/>
          <w:szCs w:val="32"/>
        </w:rPr>
        <w:t>实施温室大棚配套基础设施项目，安装棚内滴灌设</w:t>
      </w:r>
      <w:r>
        <w:rPr>
          <w:rFonts w:hint="eastAsia" w:ascii="Times New Roman" w:hAnsi="Times New Roman" w:eastAsia="仿宋_GB2312" w:cs="仿宋_GB2312"/>
          <w:b w:val="0"/>
          <w:bCs w:val="0"/>
          <w:color w:val="auto"/>
          <w:sz w:val="32"/>
          <w:szCs w:val="32"/>
          <w:lang w:eastAsia="zh-CN"/>
        </w:rPr>
        <w:t>备</w:t>
      </w:r>
      <w:r>
        <w:rPr>
          <w:rFonts w:hint="eastAsia" w:ascii="Times New Roman" w:hAnsi="Times New Roman" w:eastAsia="仿宋_GB2312" w:cs="仿宋_GB2312"/>
          <w:b w:val="0"/>
          <w:bCs w:val="0"/>
          <w:color w:val="auto"/>
          <w:sz w:val="32"/>
          <w:szCs w:val="32"/>
        </w:rPr>
        <w:t>20套，埋设防渗管道5000米，形成的资产归阎疃镇王庄村集体所有，属于公益性资产，惠及</w:t>
      </w:r>
      <w:r>
        <w:rPr>
          <w:rFonts w:hint="eastAsia" w:ascii="Times New Roman" w:hAnsi="Times New Roman" w:eastAsia="仿宋_GB2312" w:cs="仿宋_GB2312"/>
          <w:b w:val="0"/>
          <w:bCs w:val="0"/>
          <w:color w:val="auto"/>
          <w:sz w:val="32"/>
          <w:szCs w:val="32"/>
          <w:lang w:val="en-US" w:eastAsia="zh-CN"/>
        </w:rPr>
        <w:t>202</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580</w:t>
      </w:r>
      <w:r>
        <w:rPr>
          <w:rFonts w:hint="eastAsia" w:ascii="Times New Roman" w:hAnsi="Times New Roman" w:eastAsia="仿宋_GB2312" w:cs="仿宋_GB2312"/>
          <w:b w:val="0"/>
          <w:bCs w:val="0"/>
          <w:color w:val="auto"/>
          <w:sz w:val="32"/>
          <w:szCs w:val="32"/>
        </w:rPr>
        <w:t>人，其中脱贫户</w:t>
      </w: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b w:val="0"/>
          <w:bCs w:val="0"/>
          <w:color w:val="auto"/>
          <w:sz w:val="32"/>
          <w:szCs w:val="32"/>
        </w:rPr>
        <w:t>人、监测户</w:t>
      </w: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b w:val="0"/>
          <w:bCs w:val="0"/>
          <w:color w:val="auto"/>
          <w:sz w:val="32"/>
          <w:szCs w:val="32"/>
        </w:rPr>
        <w:t>人。</w:t>
      </w:r>
    </w:p>
    <w:p w14:paraId="347592BF">
      <w:pPr>
        <w:pStyle w:val="19"/>
        <w:keepNext w:val="0"/>
        <w:keepLines w:val="0"/>
        <w:pageBreakBefore w:val="0"/>
        <w:widowControl w:val="0"/>
        <w:kinsoku/>
        <w:wordWrap/>
        <w:overflowPunct w:val="0"/>
        <w:topLinePunct w:val="0"/>
        <w:autoSpaceDE/>
        <w:autoSpaceDN/>
        <w:bidi w:val="0"/>
        <w:adjustRightInd/>
        <w:snapToGrid/>
        <w:spacing w:after="0" w:line="240" w:lineRule="auto"/>
        <w:ind w:left="0" w:leftChars="0" w:firstLine="640" w:firstLineChars="200"/>
        <w:jc w:val="both"/>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auto"/>
          <w:sz w:val="32"/>
          <w:szCs w:val="32"/>
        </w:rPr>
        <w:t>（</w:t>
      </w:r>
      <w:r>
        <w:rPr>
          <w:rFonts w:hint="eastAsia" w:eastAsia="仿宋_GB2312" w:cs="仿宋_GB2312"/>
          <w:b w:val="0"/>
          <w:bCs w:val="0"/>
          <w:color w:val="auto"/>
          <w:sz w:val="32"/>
          <w:szCs w:val="32"/>
          <w:lang w:val="en-US" w:eastAsia="zh-CN"/>
        </w:rPr>
        <w:t>16</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000000"/>
          <w:kern w:val="2"/>
          <w:sz w:val="32"/>
          <w:szCs w:val="32"/>
          <w:lang w:val="en-US" w:eastAsia="zh-CN" w:bidi="ar-SA"/>
        </w:rPr>
        <w:t>巨鹿县2025年南哈口村、黄马庄村产业配套设施项目。①</w:t>
      </w:r>
      <w:r>
        <w:rPr>
          <w:rFonts w:hint="eastAsia" w:eastAsia="仿宋_GB2312" w:cs="仿宋_GB2312"/>
          <w:b w:val="0"/>
          <w:bCs w:val="0"/>
          <w:color w:val="000000"/>
          <w:kern w:val="2"/>
          <w:sz w:val="32"/>
          <w:szCs w:val="32"/>
          <w:lang w:val="en-US" w:eastAsia="zh-CN" w:bidi="ar-SA"/>
        </w:rPr>
        <w:t>申请</w:t>
      </w:r>
      <w:r>
        <w:rPr>
          <w:rFonts w:hint="eastAsia" w:ascii="Times New Roman" w:hAnsi="Times New Roman" w:eastAsia="仿宋_GB2312" w:cs="仿宋_GB2312"/>
          <w:b w:val="0"/>
          <w:bCs w:val="0"/>
          <w:color w:val="000000"/>
          <w:kern w:val="2"/>
          <w:sz w:val="32"/>
          <w:szCs w:val="32"/>
          <w:lang w:val="en-US" w:eastAsia="zh-CN" w:bidi="ar-SA"/>
        </w:rPr>
        <w:t>资金</w:t>
      </w:r>
      <w:r>
        <w:rPr>
          <w:rFonts w:hint="eastAsia" w:eastAsia="仿宋_GB2312" w:cs="仿宋_GB2312"/>
          <w:b w:val="0"/>
          <w:bCs w:val="0"/>
          <w:color w:val="000000"/>
          <w:kern w:val="2"/>
          <w:sz w:val="32"/>
          <w:szCs w:val="32"/>
          <w:lang w:val="en-US" w:eastAsia="zh-CN" w:bidi="ar-SA"/>
        </w:rPr>
        <w:t>10</w:t>
      </w:r>
      <w:r>
        <w:rPr>
          <w:rFonts w:hint="eastAsia" w:ascii="Times New Roman" w:hAnsi="Times New Roman" w:eastAsia="仿宋_GB2312" w:cs="仿宋_GB2312"/>
          <w:b w:val="0"/>
          <w:bCs w:val="0"/>
          <w:color w:val="000000"/>
          <w:kern w:val="2"/>
          <w:sz w:val="32"/>
          <w:szCs w:val="32"/>
          <w:lang w:val="en-US" w:eastAsia="zh-CN" w:bidi="ar-SA"/>
        </w:rPr>
        <w:t>5万元在观寨镇南哈口村建设智能放风系统，覆盖6个棚，占地22亩，</w:t>
      </w:r>
      <w:r>
        <w:rPr>
          <w:rFonts w:hint="eastAsia" w:ascii="Times New Roman" w:hAnsi="Times New Roman" w:eastAsia="仿宋_GB2312" w:cs="仿宋_GB2312"/>
          <w:b w:val="0"/>
          <w:bCs w:val="0"/>
          <w:color w:val="000000"/>
          <w:sz w:val="32"/>
          <w:szCs w:val="32"/>
        </w:rPr>
        <w:t>形成的资产归</w:t>
      </w:r>
      <w:r>
        <w:rPr>
          <w:rFonts w:hint="eastAsia" w:ascii="Times New Roman" w:hAnsi="Times New Roman" w:eastAsia="仿宋_GB2312" w:cs="仿宋_GB2312"/>
          <w:b w:val="0"/>
          <w:bCs w:val="0"/>
          <w:color w:val="000000"/>
          <w:kern w:val="2"/>
          <w:sz w:val="32"/>
          <w:szCs w:val="32"/>
          <w:lang w:val="en-US" w:eastAsia="zh-CN" w:bidi="ar-SA"/>
        </w:rPr>
        <w:t>观寨镇南哈口村</w:t>
      </w:r>
      <w:r>
        <w:rPr>
          <w:rFonts w:hint="eastAsia" w:ascii="Times New Roman" w:hAnsi="Times New Roman" w:eastAsia="仿宋_GB2312" w:cs="仿宋_GB2312"/>
          <w:b w:val="0"/>
          <w:bCs w:val="0"/>
          <w:color w:val="000000"/>
          <w:sz w:val="32"/>
          <w:szCs w:val="32"/>
        </w:rPr>
        <w:t>集体所有，属于公益性资产，惠及</w:t>
      </w:r>
      <w:r>
        <w:rPr>
          <w:rFonts w:hint="eastAsia" w:ascii="Times New Roman" w:hAnsi="Times New Roman" w:eastAsia="仿宋_GB2312" w:cs="仿宋_GB2312"/>
          <w:b w:val="0"/>
          <w:bCs w:val="0"/>
          <w:color w:val="000000"/>
          <w:sz w:val="32"/>
          <w:szCs w:val="32"/>
          <w:lang w:val="en-US" w:eastAsia="zh-CN"/>
        </w:rPr>
        <w:t>539</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1760</w:t>
      </w:r>
      <w:r>
        <w:rPr>
          <w:rFonts w:hint="eastAsia" w:ascii="Times New Roman" w:hAnsi="Times New Roman" w:eastAsia="仿宋_GB2312" w:cs="仿宋_GB2312"/>
          <w:b w:val="0"/>
          <w:bCs w:val="0"/>
          <w:color w:val="000000"/>
          <w:sz w:val="32"/>
          <w:szCs w:val="32"/>
        </w:rPr>
        <w:t>人，其中脱贫户</w:t>
      </w:r>
      <w:r>
        <w:rPr>
          <w:rFonts w:hint="eastAsia" w:ascii="Times New Roman" w:hAnsi="Times New Roman" w:eastAsia="仿宋_GB2312" w:cs="仿宋_GB2312"/>
          <w:b w:val="0"/>
          <w:bCs w:val="0"/>
          <w:color w:val="000000"/>
          <w:sz w:val="32"/>
          <w:szCs w:val="32"/>
          <w:lang w:val="en-US" w:eastAsia="zh-CN"/>
        </w:rPr>
        <w:t>17</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27</w:t>
      </w:r>
      <w:r>
        <w:rPr>
          <w:rFonts w:hint="eastAsia" w:ascii="Times New Roman" w:hAnsi="Times New Roman" w:eastAsia="仿宋_GB2312" w:cs="仿宋_GB2312"/>
          <w:b w:val="0"/>
          <w:bCs w:val="0"/>
          <w:color w:val="000000"/>
          <w:sz w:val="32"/>
          <w:szCs w:val="32"/>
        </w:rPr>
        <w:t>人</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SA"/>
        </w:rPr>
        <w:t>②</w:t>
      </w:r>
      <w:r>
        <w:rPr>
          <w:rFonts w:hint="eastAsia" w:eastAsia="仿宋_GB2312" w:cs="仿宋_GB2312"/>
          <w:b w:val="0"/>
          <w:bCs w:val="0"/>
          <w:color w:val="000000"/>
          <w:kern w:val="2"/>
          <w:sz w:val="32"/>
          <w:szCs w:val="32"/>
          <w:lang w:val="en-US" w:eastAsia="zh-CN" w:bidi="ar-SA"/>
        </w:rPr>
        <w:t>申请</w:t>
      </w:r>
      <w:r>
        <w:rPr>
          <w:rFonts w:hint="eastAsia" w:ascii="Times New Roman" w:hAnsi="Times New Roman" w:eastAsia="仿宋_GB2312" w:cs="仿宋_GB2312"/>
          <w:b w:val="0"/>
          <w:bCs w:val="0"/>
          <w:color w:val="000000"/>
          <w:kern w:val="2"/>
          <w:sz w:val="32"/>
          <w:szCs w:val="32"/>
          <w:lang w:val="en-US" w:eastAsia="zh-CN" w:bidi="ar-SA"/>
        </w:rPr>
        <w:t>资金35万元在阎疃镇黄马庄村建设</w:t>
      </w:r>
      <w:r>
        <w:rPr>
          <w:rFonts w:hint="eastAsia" w:ascii="Times New Roman" w:hAnsi="Times New Roman" w:eastAsia="仿宋_GB2312" w:cs="仿宋_GB2312"/>
          <w:b w:val="0"/>
          <w:bCs w:val="0"/>
          <w:color w:val="000000"/>
          <w:sz w:val="32"/>
          <w:szCs w:val="32"/>
          <w:lang w:val="en-US" w:eastAsia="zh-CN"/>
        </w:rPr>
        <w:t>水肥一体机化项目1套，覆盖面积300亩，主要包括水源系统、‌首部枢纽系统、‌输水管网套及排水沟3000米</w:t>
      </w:r>
      <w:r>
        <w:rPr>
          <w:rFonts w:hint="eastAsia" w:ascii="Times New Roman" w:hAnsi="Times New Roman" w:eastAsia="仿宋_GB2312" w:cs="仿宋_GB2312"/>
          <w:b w:val="0"/>
          <w:bCs w:val="0"/>
          <w:color w:val="000000"/>
          <w:kern w:val="2"/>
          <w:sz w:val="32"/>
          <w:szCs w:val="32"/>
          <w:lang w:val="en-US" w:eastAsia="zh-CN" w:bidi="ar-SA"/>
        </w:rPr>
        <w:t>，</w:t>
      </w:r>
      <w:r>
        <w:rPr>
          <w:rFonts w:hint="eastAsia" w:ascii="Times New Roman" w:hAnsi="Times New Roman" w:eastAsia="仿宋_GB2312" w:cs="仿宋_GB2312"/>
          <w:b w:val="0"/>
          <w:bCs w:val="0"/>
          <w:color w:val="000000"/>
          <w:sz w:val="32"/>
          <w:szCs w:val="32"/>
        </w:rPr>
        <w:t>形成的资产归</w:t>
      </w:r>
      <w:r>
        <w:rPr>
          <w:rFonts w:hint="eastAsia" w:ascii="Times New Roman" w:hAnsi="Times New Roman" w:eastAsia="仿宋_GB2312" w:cs="仿宋_GB2312"/>
          <w:b w:val="0"/>
          <w:bCs w:val="0"/>
          <w:color w:val="000000"/>
          <w:kern w:val="2"/>
          <w:sz w:val="32"/>
          <w:szCs w:val="32"/>
          <w:lang w:val="en-US" w:eastAsia="zh-CN" w:bidi="ar-SA"/>
        </w:rPr>
        <w:t>阎疃镇黄马庄村</w:t>
      </w:r>
      <w:r>
        <w:rPr>
          <w:rFonts w:hint="eastAsia" w:ascii="Times New Roman" w:hAnsi="Times New Roman" w:eastAsia="仿宋_GB2312" w:cs="仿宋_GB2312"/>
          <w:b w:val="0"/>
          <w:bCs w:val="0"/>
          <w:color w:val="000000"/>
          <w:sz w:val="32"/>
          <w:szCs w:val="32"/>
        </w:rPr>
        <w:t>集体所有，属于公益性资产，惠及</w:t>
      </w:r>
      <w:r>
        <w:rPr>
          <w:rFonts w:hint="eastAsia" w:ascii="Times New Roman" w:hAnsi="Times New Roman" w:eastAsia="仿宋_GB2312" w:cs="仿宋_GB2312"/>
          <w:b w:val="0"/>
          <w:bCs w:val="0"/>
          <w:color w:val="000000"/>
          <w:sz w:val="32"/>
          <w:szCs w:val="32"/>
          <w:lang w:val="en-US" w:eastAsia="zh-CN"/>
        </w:rPr>
        <w:t>591</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1588</w:t>
      </w:r>
      <w:r>
        <w:rPr>
          <w:rFonts w:hint="eastAsia" w:ascii="Times New Roman" w:hAnsi="Times New Roman" w:eastAsia="仿宋_GB2312" w:cs="仿宋_GB2312"/>
          <w:b w:val="0"/>
          <w:bCs w:val="0"/>
          <w:color w:val="000000"/>
          <w:sz w:val="32"/>
          <w:szCs w:val="32"/>
        </w:rPr>
        <w:t>人，其中脱贫户</w:t>
      </w:r>
      <w:r>
        <w:rPr>
          <w:rFonts w:hint="eastAsia" w:ascii="Times New Roman" w:hAnsi="Times New Roman" w:eastAsia="仿宋_GB2312" w:cs="仿宋_GB2312"/>
          <w:b w:val="0"/>
          <w:bCs w:val="0"/>
          <w:color w:val="000000"/>
          <w:sz w:val="32"/>
          <w:szCs w:val="32"/>
          <w:lang w:val="en-US" w:eastAsia="zh-CN"/>
        </w:rPr>
        <w:t>39</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93</w:t>
      </w:r>
      <w:r>
        <w:rPr>
          <w:rFonts w:hint="eastAsia" w:ascii="Times New Roman" w:hAnsi="Times New Roman" w:eastAsia="仿宋_GB2312" w:cs="仿宋_GB2312"/>
          <w:b w:val="0"/>
          <w:bCs w:val="0"/>
          <w:color w:val="000000"/>
          <w:sz w:val="32"/>
          <w:szCs w:val="32"/>
        </w:rPr>
        <w:t>人、监测户</w:t>
      </w:r>
      <w:r>
        <w:rPr>
          <w:rFonts w:hint="eastAsia" w:ascii="Times New Roman" w:hAnsi="Times New Roman" w:eastAsia="仿宋_GB2312" w:cs="仿宋_GB2312"/>
          <w:b w:val="0"/>
          <w:bCs w:val="0"/>
          <w:color w:val="000000"/>
          <w:sz w:val="32"/>
          <w:szCs w:val="32"/>
          <w:lang w:val="en-US" w:eastAsia="zh-CN"/>
        </w:rPr>
        <w:t>1</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4</w:t>
      </w:r>
      <w:r>
        <w:rPr>
          <w:rFonts w:hint="eastAsia" w:ascii="Times New Roman" w:hAnsi="Times New Roman" w:eastAsia="仿宋_GB2312" w:cs="仿宋_GB2312"/>
          <w:b w:val="0"/>
          <w:bCs w:val="0"/>
          <w:color w:val="000000"/>
          <w:sz w:val="32"/>
          <w:szCs w:val="32"/>
        </w:rPr>
        <w:t>人</w:t>
      </w:r>
      <w:r>
        <w:rPr>
          <w:rFonts w:hint="eastAsia" w:ascii="Times New Roman" w:hAnsi="Times New Roman" w:eastAsia="仿宋_GB2312" w:cs="仿宋_GB2312"/>
          <w:b w:val="0"/>
          <w:bCs w:val="0"/>
          <w:color w:val="000000"/>
          <w:sz w:val="32"/>
          <w:szCs w:val="32"/>
          <w:lang w:eastAsia="zh-CN"/>
        </w:rPr>
        <w:t>。</w:t>
      </w:r>
    </w:p>
    <w:p w14:paraId="3589AE6F">
      <w:pPr>
        <w:pStyle w:val="19"/>
        <w:keepNext w:val="0"/>
        <w:keepLines w:val="0"/>
        <w:pageBreakBefore w:val="0"/>
        <w:widowControl w:val="0"/>
        <w:kinsoku/>
        <w:wordWrap/>
        <w:overflowPunct w:val="0"/>
        <w:topLinePunct w:val="0"/>
        <w:autoSpaceDE/>
        <w:autoSpaceDN/>
        <w:bidi w:val="0"/>
        <w:adjustRightInd/>
        <w:snapToGrid/>
        <w:spacing w:after="0" w:line="240" w:lineRule="auto"/>
        <w:ind w:left="0" w:leftChars="0" w:firstLine="622"/>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楷体_GB2312" w:cs="楷体_GB2312"/>
          <w:b w:val="0"/>
          <w:bCs w:val="0"/>
          <w:color w:val="auto"/>
          <w:kern w:val="2"/>
          <w:sz w:val="32"/>
          <w:szCs w:val="32"/>
          <w:lang w:val="en-US" w:eastAsia="zh-CN" w:bidi="ar-SA"/>
        </w:rPr>
        <w:t>（二）就业补贴类项目。</w:t>
      </w:r>
      <w:r>
        <w:rPr>
          <w:rFonts w:hint="eastAsia" w:ascii="Times New Roman" w:hAnsi="Times New Roman" w:eastAsia="仿宋_GB2312" w:cs="仿宋_GB2312"/>
          <w:b w:val="0"/>
          <w:bCs w:val="0"/>
          <w:color w:val="auto"/>
          <w:sz w:val="32"/>
          <w:szCs w:val="32"/>
        </w:rPr>
        <w:t>涉及</w:t>
      </w:r>
      <w:r>
        <w:rPr>
          <w:rFonts w:hint="eastAsia"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rPr>
        <w:t>个项目，</w:t>
      </w:r>
    </w:p>
    <w:p w14:paraId="35BDC818">
      <w:pPr>
        <w:pStyle w:val="19"/>
        <w:keepNext w:val="0"/>
        <w:keepLines w:val="0"/>
        <w:pageBreakBefore w:val="0"/>
        <w:widowControl w:val="0"/>
        <w:kinsoku/>
        <w:wordWrap/>
        <w:overflowPunct w:val="0"/>
        <w:topLinePunct w:val="0"/>
        <w:autoSpaceDE/>
        <w:autoSpaceDN/>
        <w:bidi w:val="0"/>
        <w:adjustRightInd/>
        <w:snapToGrid/>
        <w:spacing w:after="0" w:line="240" w:lineRule="auto"/>
        <w:ind w:left="0" w:leftChars="0" w:firstLine="622"/>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1</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巨鹿县2025年务工交通补贴项目</w:t>
      </w:r>
    </w:p>
    <w:p w14:paraId="15AAD869">
      <w:pPr>
        <w:pStyle w:val="19"/>
        <w:keepNext w:val="0"/>
        <w:keepLines w:val="0"/>
        <w:pageBreakBefore w:val="0"/>
        <w:widowControl w:val="0"/>
        <w:kinsoku/>
        <w:wordWrap/>
        <w:overflowPunct w:val="0"/>
        <w:topLinePunct w:val="0"/>
        <w:autoSpaceDE/>
        <w:autoSpaceDN/>
        <w:bidi w:val="0"/>
        <w:adjustRightInd/>
        <w:snapToGrid/>
        <w:spacing w:after="0" w:line="240" w:lineRule="auto"/>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安排衔接资金3</w:t>
      </w:r>
      <w:r>
        <w:rPr>
          <w:rFonts w:hint="eastAsia" w:eastAsia="仿宋_GB2312" w:cs="仿宋_GB2312"/>
          <w:b w:val="0"/>
          <w:bCs w:val="0"/>
          <w:color w:val="auto"/>
          <w:sz w:val="32"/>
          <w:szCs w:val="32"/>
          <w:lang w:val="en-US" w:eastAsia="zh-CN"/>
        </w:rPr>
        <w:t>9</w:t>
      </w:r>
      <w:r>
        <w:rPr>
          <w:rFonts w:hint="eastAsia" w:ascii="Times New Roman" w:hAnsi="Times New Roman" w:eastAsia="仿宋_GB2312" w:cs="仿宋_GB2312"/>
          <w:b w:val="0"/>
          <w:bCs w:val="0"/>
          <w:color w:val="auto"/>
          <w:sz w:val="32"/>
          <w:szCs w:val="32"/>
        </w:rPr>
        <w:t>万元，实施脱贫劳动力、防贫监测对象外出务工交通补贴项目，补贴标准：省外务工的脱贫劳动力不超过500元/人，市外省内务工的不超过300元/人。</w:t>
      </w:r>
    </w:p>
    <w:p w14:paraId="24BDED64">
      <w:pPr>
        <w:pStyle w:val="19"/>
        <w:keepNext w:val="0"/>
        <w:keepLines w:val="0"/>
        <w:pageBreakBefore w:val="0"/>
        <w:widowControl w:val="0"/>
        <w:kinsoku/>
        <w:wordWrap/>
        <w:overflowPunct w:val="0"/>
        <w:topLinePunct w:val="0"/>
        <w:autoSpaceDE/>
        <w:autoSpaceDN/>
        <w:bidi w:val="0"/>
        <w:adjustRightInd/>
        <w:snapToGrid/>
        <w:spacing w:after="0" w:line="240" w:lineRule="auto"/>
        <w:ind w:left="0" w:leftChars="0" w:firstLine="622"/>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巨鹿县2025年稳岗就业奖补项目。</w:t>
      </w:r>
    </w:p>
    <w:p w14:paraId="08B5B0BA">
      <w:pPr>
        <w:pStyle w:val="2"/>
        <w:keepNext w:val="0"/>
        <w:keepLines w:val="0"/>
        <w:pageBreakBefore w:val="0"/>
        <w:widowControl w:val="0"/>
        <w:kinsoku/>
        <w:wordWrap/>
        <w:overflowPunct w:val="0"/>
        <w:topLinePunct w:val="0"/>
        <w:autoSpaceDE/>
        <w:autoSpaceDN/>
        <w:bidi w:val="0"/>
        <w:adjustRightInd/>
        <w:snapToGrid/>
        <w:spacing w:line="240" w:lineRule="auto"/>
        <w:ind w:firstLine="960" w:firstLineChars="3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安排到户就业项目奖补资金</w:t>
      </w:r>
      <w:r>
        <w:rPr>
          <w:rFonts w:hint="eastAsia" w:eastAsia="仿宋_GB2312" w:cs="仿宋_GB2312"/>
          <w:b w:val="0"/>
          <w:bCs w:val="0"/>
          <w:color w:val="auto"/>
          <w:sz w:val="32"/>
          <w:szCs w:val="32"/>
          <w:lang w:val="en-US" w:eastAsia="zh-CN"/>
        </w:rPr>
        <w:t>100</w:t>
      </w:r>
      <w:r>
        <w:rPr>
          <w:rFonts w:hint="eastAsia" w:ascii="Times New Roman" w:hAnsi="Times New Roman" w:eastAsia="仿宋_GB2312" w:cs="仿宋_GB2312"/>
          <w:b w:val="0"/>
          <w:bCs w:val="0"/>
          <w:color w:val="auto"/>
          <w:sz w:val="32"/>
          <w:szCs w:val="32"/>
        </w:rPr>
        <w:t>万元，对稳定务工超过3个月的脱贫户、监测户进行奖补。补贴标准：省外务工的脱贫劳动力不超过500元/人，市外省内务工的脱贫劳动力不超过300元/人，县内务工的脱贫劳动力不超过150元/人。</w:t>
      </w:r>
    </w:p>
    <w:p w14:paraId="3EFF80A8">
      <w:pPr>
        <w:rPr>
          <w:rFonts w:hint="eastAsia"/>
        </w:rPr>
      </w:pPr>
    </w:p>
    <w:p w14:paraId="3729D3F9">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楷体_GB2312" w:cs="楷体_GB2312"/>
          <w:b w:val="0"/>
          <w:bCs w:val="0"/>
          <w:color w:val="auto"/>
          <w:kern w:val="2"/>
          <w:sz w:val="32"/>
          <w:szCs w:val="32"/>
          <w:lang w:val="en-US" w:eastAsia="zh-CN" w:bidi="ar-SA"/>
        </w:rPr>
        <w:t>（三）基础设施项目。</w:t>
      </w:r>
    </w:p>
    <w:p w14:paraId="47ECD5E1">
      <w:pPr>
        <w:pStyle w:val="19"/>
        <w:keepNext w:val="0"/>
        <w:keepLines w:val="0"/>
        <w:pageBreakBefore w:val="0"/>
        <w:widowControl w:val="0"/>
        <w:kinsoku/>
        <w:wordWrap/>
        <w:overflowPunct w:val="0"/>
        <w:topLinePunct w:val="0"/>
        <w:autoSpaceDE/>
        <w:autoSpaceDN/>
        <w:bidi w:val="0"/>
        <w:adjustRightInd/>
        <w:snapToGrid/>
        <w:spacing w:after="0" w:line="240" w:lineRule="auto"/>
        <w:ind w:left="0" w:leftChars="0" w:firstLine="622"/>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1</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巨鹿县2025年和美乡村基础设施项目。</w:t>
      </w:r>
    </w:p>
    <w:p w14:paraId="6452B556">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eastAsia="仿宋_GB2312" w:cs="仿宋_GB2312"/>
          <w:b w:val="0"/>
          <w:bCs w:val="0"/>
          <w:color w:val="auto"/>
          <w:sz w:val="32"/>
          <w:szCs w:val="32"/>
          <w:lang w:eastAsia="zh-CN"/>
        </w:rPr>
        <w:t>涉及</w:t>
      </w:r>
      <w:r>
        <w:rPr>
          <w:rFonts w:hint="eastAsia" w:ascii="Times New Roman" w:hAnsi="Times New Roman" w:eastAsia="仿宋_GB2312" w:cs="仿宋_GB2312"/>
          <w:b w:val="0"/>
          <w:bCs w:val="0"/>
          <w:color w:val="auto"/>
          <w:sz w:val="32"/>
          <w:szCs w:val="32"/>
        </w:rPr>
        <w:t>衔接资金</w:t>
      </w:r>
      <w:r>
        <w:rPr>
          <w:rFonts w:hint="eastAsia" w:eastAsia="仿宋_GB2312" w:cs="仿宋_GB2312"/>
          <w:b w:val="0"/>
          <w:bCs w:val="0"/>
          <w:color w:val="auto"/>
          <w:sz w:val="32"/>
          <w:szCs w:val="32"/>
          <w:lang w:val="en-US" w:eastAsia="zh-CN"/>
        </w:rPr>
        <w:t>1450</w:t>
      </w:r>
      <w:r>
        <w:rPr>
          <w:rFonts w:hint="eastAsia" w:ascii="Times New Roman" w:hAnsi="Times New Roman" w:eastAsia="仿宋_GB2312" w:cs="仿宋_GB2312"/>
          <w:b w:val="0"/>
          <w:bCs w:val="0"/>
          <w:color w:val="auto"/>
          <w:sz w:val="32"/>
          <w:szCs w:val="32"/>
        </w:rPr>
        <w:t>万元，建设内容包括：涉及8个乡镇1</w:t>
      </w:r>
      <w:r>
        <w:rPr>
          <w:rFonts w:hint="eastAsia" w:ascii="Times New Roman" w:hAnsi="Times New Roman" w:eastAsia="仿宋_GB2312" w:cs="仿宋_GB2312"/>
          <w:b w:val="0"/>
          <w:bCs w:val="0"/>
          <w:color w:val="auto"/>
          <w:sz w:val="32"/>
          <w:szCs w:val="32"/>
          <w:lang w:val="en-US" w:eastAsia="zh-CN"/>
        </w:rPr>
        <w:t>7</w:t>
      </w:r>
      <w:r>
        <w:rPr>
          <w:rFonts w:hint="eastAsia" w:ascii="Times New Roman" w:hAnsi="Times New Roman" w:eastAsia="仿宋_GB2312" w:cs="仿宋_GB2312"/>
          <w:b w:val="0"/>
          <w:bCs w:val="0"/>
          <w:color w:val="auto"/>
          <w:sz w:val="32"/>
          <w:szCs w:val="32"/>
        </w:rPr>
        <w:t>个村，西郭城镇柳洼村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小吕寨镇后大吕寨村、小吕寨镇</w:t>
      </w:r>
      <w:r>
        <w:rPr>
          <w:rFonts w:hint="eastAsia" w:ascii="Times New Roman" w:hAnsi="Times New Roman" w:eastAsia="仿宋_GB2312" w:cs="仿宋_GB2312"/>
          <w:b w:val="0"/>
          <w:bCs w:val="0"/>
          <w:color w:val="auto"/>
          <w:kern w:val="2"/>
          <w:sz w:val="32"/>
          <w:szCs w:val="32"/>
          <w:lang w:val="en-US" w:eastAsia="zh-CN" w:bidi="ar-SA"/>
        </w:rPr>
        <w:t>刘家寨村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小吕寨镇</w:t>
      </w:r>
      <w:r>
        <w:rPr>
          <w:rFonts w:hint="eastAsia" w:ascii="Times New Roman" w:hAnsi="Times New Roman" w:eastAsia="仿宋_GB2312" w:cs="仿宋_GB2312"/>
          <w:b w:val="0"/>
          <w:bCs w:val="0"/>
          <w:color w:val="auto"/>
          <w:kern w:val="2"/>
          <w:sz w:val="32"/>
          <w:szCs w:val="32"/>
          <w:lang w:val="en-US" w:eastAsia="zh-CN" w:bidi="ar-SA"/>
        </w:rPr>
        <w:t>瓜刘庄社区居委会</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王虎寨镇张家庄</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阎疃镇</w:t>
      </w:r>
      <w:r>
        <w:rPr>
          <w:rFonts w:hint="eastAsia" w:ascii="Times New Roman" w:hAnsi="Times New Roman" w:eastAsia="仿宋_GB2312" w:cs="仿宋_GB2312"/>
          <w:b w:val="0"/>
          <w:bCs w:val="0"/>
          <w:color w:val="auto"/>
          <w:kern w:val="2"/>
          <w:sz w:val="32"/>
          <w:szCs w:val="32"/>
          <w:lang w:val="en-US" w:eastAsia="zh-CN" w:bidi="ar-SA"/>
        </w:rPr>
        <w:t>王家庄村</w:t>
      </w:r>
      <w:r>
        <w:rPr>
          <w:rFonts w:hint="eastAsia" w:ascii="Times New Roman" w:hAnsi="Times New Roman" w:eastAsia="仿宋_GB2312" w:cs="仿宋_GB2312"/>
          <w:b w:val="0"/>
          <w:bCs w:val="0"/>
          <w:color w:val="auto"/>
          <w:sz w:val="32"/>
          <w:szCs w:val="32"/>
        </w:rPr>
        <w:t>、阎疃镇</w:t>
      </w:r>
      <w:r>
        <w:rPr>
          <w:rFonts w:hint="eastAsia" w:ascii="Times New Roman" w:hAnsi="Times New Roman" w:eastAsia="仿宋_GB2312" w:cs="仿宋_GB2312"/>
          <w:b w:val="0"/>
          <w:bCs w:val="0"/>
          <w:color w:val="auto"/>
          <w:kern w:val="2"/>
          <w:sz w:val="32"/>
          <w:szCs w:val="32"/>
          <w:lang w:val="en-US" w:eastAsia="zh-CN" w:bidi="ar-SA"/>
        </w:rPr>
        <w:t>宋家庄村、</w:t>
      </w:r>
      <w:r>
        <w:rPr>
          <w:rFonts w:hint="eastAsia" w:ascii="Times New Roman" w:hAnsi="Times New Roman" w:eastAsia="仿宋_GB2312" w:cs="仿宋_GB2312"/>
          <w:b w:val="0"/>
          <w:bCs w:val="0"/>
          <w:color w:val="auto"/>
          <w:sz w:val="32"/>
          <w:szCs w:val="32"/>
        </w:rPr>
        <w:t>阎疃镇赵庄村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张王疃乡大留庄村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苏家营镇吉陈庄村、苏家营镇神堂坡村、苏家营镇西旧城村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苏家营镇</w:t>
      </w:r>
      <w:r>
        <w:rPr>
          <w:rFonts w:hint="eastAsia" w:ascii="Times New Roman" w:hAnsi="Times New Roman" w:eastAsia="仿宋_GB2312" w:cs="仿宋_GB2312"/>
          <w:b w:val="0"/>
          <w:bCs w:val="0"/>
          <w:color w:val="auto"/>
          <w:kern w:val="2"/>
          <w:sz w:val="32"/>
          <w:szCs w:val="32"/>
          <w:lang w:val="en-US" w:eastAsia="zh-CN" w:bidi="ar-SA"/>
        </w:rPr>
        <w:t>大陆村、</w:t>
      </w:r>
      <w:r>
        <w:rPr>
          <w:rFonts w:hint="eastAsia" w:ascii="Times New Roman" w:hAnsi="Times New Roman" w:eastAsia="仿宋_GB2312" w:cs="仿宋_GB2312"/>
          <w:b w:val="0"/>
          <w:bCs w:val="0"/>
          <w:color w:val="auto"/>
          <w:sz w:val="32"/>
          <w:szCs w:val="32"/>
        </w:rPr>
        <w:t>苏家营镇</w:t>
      </w:r>
      <w:r>
        <w:rPr>
          <w:rFonts w:hint="eastAsia" w:ascii="Times New Roman" w:hAnsi="Times New Roman" w:eastAsia="仿宋_GB2312" w:cs="仿宋_GB2312"/>
          <w:b w:val="0"/>
          <w:bCs w:val="0"/>
          <w:color w:val="auto"/>
          <w:kern w:val="2"/>
          <w:sz w:val="32"/>
          <w:szCs w:val="32"/>
          <w:lang w:val="en-US" w:eastAsia="zh-CN" w:bidi="ar-SA"/>
        </w:rPr>
        <w:t>孙屯村</w:t>
      </w:r>
      <w:r>
        <w:rPr>
          <w:rFonts w:hint="eastAsia" w:ascii="Times New Roman" w:hAnsi="Times New Roman" w:eastAsia="仿宋_GB2312" w:cs="仿宋_GB2312"/>
          <w:b w:val="0"/>
          <w:bCs w:val="0"/>
          <w:color w:val="auto"/>
          <w:sz w:val="32"/>
          <w:szCs w:val="32"/>
        </w:rPr>
        <w:t>、官亭镇</w:t>
      </w:r>
      <w:r>
        <w:rPr>
          <w:rFonts w:hint="eastAsia" w:ascii="Times New Roman" w:hAnsi="Times New Roman" w:eastAsia="仿宋_GB2312" w:cs="仿宋_GB2312"/>
          <w:b w:val="0"/>
          <w:bCs w:val="0"/>
          <w:color w:val="auto"/>
          <w:kern w:val="2"/>
          <w:sz w:val="32"/>
          <w:szCs w:val="32"/>
          <w:lang w:val="en-US" w:eastAsia="zh-CN" w:bidi="ar-SA"/>
        </w:rPr>
        <w:t>北马庄村、</w:t>
      </w:r>
      <w:r>
        <w:rPr>
          <w:rFonts w:hint="eastAsia" w:ascii="Times New Roman" w:hAnsi="Times New Roman" w:eastAsia="仿宋_GB2312" w:cs="仿宋_GB2312"/>
          <w:b w:val="0"/>
          <w:bCs w:val="0"/>
          <w:color w:val="auto"/>
          <w:sz w:val="32"/>
          <w:szCs w:val="32"/>
        </w:rPr>
        <w:t>观寨镇何寨村、观寨镇张文言村。合计建设街道硬化约46</w:t>
      </w:r>
      <w:r>
        <w:rPr>
          <w:rFonts w:hint="eastAsia" w:ascii="Times New Roman" w:hAnsi="Times New Roman" w:eastAsia="仿宋_GB2312" w:cs="仿宋_GB2312"/>
          <w:b w:val="0"/>
          <w:bCs w:val="0"/>
          <w:color w:val="auto"/>
          <w:sz w:val="32"/>
          <w:szCs w:val="32"/>
          <w:lang w:val="en-US" w:eastAsia="zh-CN"/>
        </w:rPr>
        <w:t>50</w:t>
      </w:r>
      <w:r>
        <w:rPr>
          <w:rFonts w:hint="eastAsia" w:ascii="Times New Roman" w:hAnsi="Times New Roman" w:eastAsia="仿宋_GB2312" w:cs="仿宋_GB2312"/>
          <w:b w:val="0"/>
          <w:bCs w:val="0"/>
          <w:color w:val="auto"/>
          <w:sz w:val="32"/>
          <w:szCs w:val="32"/>
        </w:rPr>
        <w:t>平方米、胡同</w:t>
      </w:r>
      <w:r>
        <w:rPr>
          <w:rFonts w:hint="eastAsia" w:ascii="Times New Roman" w:hAnsi="Times New Roman" w:eastAsia="仿宋_GB2312" w:cs="仿宋_GB2312"/>
          <w:b w:val="0"/>
          <w:bCs w:val="0"/>
          <w:color w:val="auto"/>
          <w:sz w:val="32"/>
          <w:szCs w:val="32"/>
          <w:lang w:eastAsia="zh-CN"/>
        </w:rPr>
        <w:t>硬化</w:t>
      </w:r>
      <w:r>
        <w:rPr>
          <w:rFonts w:hint="eastAsia" w:ascii="Times New Roman" w:hAnsi="Times New Roman" w:eastAsia="仿宋_GB2312" w:cs="仿宋_GB2312"/>
          <w:b w:val="0"/>
          <w:bCs w:val="0"/>
          <w:color w:val="auto"/>
          <w:sz w:val="32"/>
          <w:szCs w:val="32"/>
        </w:rPr>
        <w:t>约12</w:t>
      </w:r>
      <w:r>
        <w:rPr>
          <w:rFonts w:hint="eastAsia" w:ascii="Times New Roman" w:hAnsi="Times New Roman" w:eastAsia="仿宋_GB2312" w:cs="仿宋_GB2312"/>
          <w:b w:val="0"/>
          <w:bCs w:val="0"/>
          <w:color w:val="auto"/>
          <w:sz w:val="32"/>
          <w:szCs w:val="32"/>
          <w:lang w:val="en-US" w:eastAsia="zh-CN"/>
        </w:rPr>
        <w:t>300</w:t>
      </w:r>
      <w:r>
        <w:rPr>
          <w:rFonts w:hint="eastAsia" w:ascii="Times New Roman" w:hAnsi="Times New Roman" w:eastAsia="仿宋_GB2312" w:cs="仿宋_GB2312"/>
          <w:b w:val="0"/>
          <w:bCs w:val="0"/>
          <w:color w:val="auto"/>
          <w:sz w:val="32"/>
          <w:szCs w:val="32"/>
        </w:rPr>
        <w:t>平方米、沥青罩面约5570</w:t>
      </w:r>
      <w:r>
        <w:rPr>
          <w:rFonts w:hint="eastAsia" w:ascii="Times New Roman" w:hAnsi="Times New Roman" w:eastAsia="仿宋_GB2312" w:cs="仿宋_GB2312"/>
          <w:b w:val="0"/>
          <w:bCs w:val="0"/>
          <w:color w:val="auto"/>
          <w:sz w:val="32"/>
          <w:szCs w:val="32"/>
          <w:lang w:val="en-US" w:eastAsia="zh-CN"/>
        </w:rPr>
        <w:t>0</w:t>
      </w:r>
      <w:r>
        <w:rPr>
          <w:rFonts w:hint="eastAsia" w:ascii="Times New Roman" w:hAnsi="Times New Roman" w:eastAsia="仿宋_GB2312" w:cs="仿宋_GB2312"/>
          <w:b w:val="0"/>
          <w:bCs w:val="0"/>
          <w:color w:val="auto"/>
          <w:sz w:val="32"/>
          <w:szCs w:val="32"/>
        </w:rPr>
        <w:t>平方米、便道硬化约5</w:t>
      </w:r>
      <w:r>
        <w:rPr>
          <w:rFonts w:hint="eastAsia" w:ascii="Times New Roman" w:hAnsi="Times New Roman" w:eastAsia="仿宋_GB2312" w:cs="仿宋_GB2312"/>
          <w:b w:val="0"/>
          <w:bCs w:val="0"/>
          <w:color w:val="auto"/>
          <w:sz w:val="32"/>
          <w:szCs w:val="32"/>
          <w:lang w:val="en-US" w:eastAsia="zh-CN"/>
        </w:rPr>
        <w:t>1000</w:t>
      </w:r>
      <w:r>
        <w:rPr>
          <w:rFonts w:hint="eastAsia" w:ascii="Times New Roman" w:hAnsi="Times New Roman" w:eastAsia="仿宋_GB2312" w:cs="仿宋_GB2312"/>
          <w:b w:val="0"/>
          <w:bCs w:val="0"/>
          <w:color w:val="auto"/>
          <w:sz w:val="32"/>
          <w:szCs w:val="32"/>
        </w:rPr>
        <w:t>平方米、路沿石3</w:t>
      </w:r>
      <w:r>
        <w:rPr>
          <w:rFonts w:hint="eastAsia" w:ascii="Times New Roman" w:hAnsi="Times New Roman" w:eastAsia="仿宋_GB2312" w:cs="仿宋_GB2312"/>
          <w:b w:val="0"/>
          <w:bCs w:val="0"/>
          <w:color w:val="auto"/>
          <w:sz w:val="32"/>
          <w:szCs w:val="32"/>
          <w:lang w:val="en-US" w:eastAsia="zh-CN"/>
        </w:rPr>
        <w:t>300</w:t>
      </w:r>
      <w:r>
        <w:rPr>
          <w:rFonts w:hint="eastAsia" w:ascii="Times New Roman" w:hAnsi="Times New Roman" w:eastAsia="仿宋_GB2312" w:cs="仿宋_GB2312"/>
          <w:b w:val="0"/>
          <w:bCs w:val="0"/>
          <w:color w:val="auto"/>
          <w:sz w:val="32"/>
          <w:szCs w:val="32"/>
        </w:rPr>
        <w:t>米、新建排水沟90米。项目建成后移交给所在地村集体，由村集体负责管护，属于公益性资产。惠及</w:t>
      </w:r>
      <w:r>
        <w:rPr>
          <w:rFonts w:hint="eastAsia" w:ascii="Times New Roman" w:hAnsi="Times New Roman" w:eastAsia="仿宋_GB2312" w:cs="仿宋_GB2312"/>
          <w:b w:val="0"/>
          <w:bCs w:val="0"/>
          <w:color w:val="auto"/>
          <w:sz w:val="32"/>
          <w:szCs w:val="32"/>
          <w:lang w:val="en-US" w:eastAsia="zh-CN"/>
        </w:rPr>
        <w:t>10212</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26940</w:t>
      </w:r>
      <w:r>
        <w:rPr>
          <w:rFonts w:hint="eastAsia" w:ascii="Times New Roman" w:hAnsi="Times New Roman" w:eastAsia="仿宋_GB2312" w:cs="仿宋_GB2312"/>
          <w:b w:val="0"/>
          <w:bCs w:val="0"/>
          <w:color w:val="auto"/>
          <w:sz w:val="32"/>
          <w:szCs w:val="32"/>
        </w:rPr>
        <w:t>人，其中扶持带动脱贫户</w:t>
      </w:r>
      <w:r>
        <w:rPr>
          <w:rFonts w:hint="eastAsia" w:ascii="Times New Roman" w:hAnsi="Times New Roman" w:eastAsia="仿宋_GB2312" w:cs="仿宋_GB2312"/>
          <w:b w:val="0"/>
          <w:bCs w:val="0"/>
          <w:color w:val="auto"/>
          <w:sz w:val="32"/>
          <w:szCs w:val="32"/>
          <w:lang w:val="en-US" w:eastAsia="zh-CN"/>
        </w:rPr>
        <w:t>496</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1212</w:t>
      </w:r>
      <w:r>
        <w:rPr>
          <w:rFonts w:hint="eastAsia" w:ascii="Times New Roman" w:hAnsi="Times New Roman" w:eastAsia="仿宋_GB2312" w:cs="仿宋_GB2312"/>
          <w:b w:val="0"/>
          <w:bCs w:val="0"/>
          <w:color w:val="auto"/>
          <w:sz w:val="32"/>
          <w:szCs w:val="32"/>
        </w:rPr>
        <w:t>人，扶持带动监测对象户</w:t>
      </w:r>
      <w:r>
        <w:rPr>
          <w:rFonts w:hint="eastAsia" w:ascii="Times New Roman" w:hAnsi="Times New Roman" w:eastAsia="仿宋_GB2312" w:cs="仿宋_GB2312"/>
          <w:b w:val="0"/>
          <w:bCs w:val="0"/>
          <w:color w:val="auto"/>
          <w:sz w:val="32"/>
          <w:szCs w:val="32"/>
          <w:lang w:val="en-US" w:eastAsia="zh-CN"/>
        </w:rPr>
        <w:t>57</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136</w:t>
      </w:r>
      <w:r>
        <w:rPr>
          <w:rFonts w:hint="eastAsia" w:ascii="Times New Roman" w:hAnsi="Times New Roman" w:eastAsia="仿宋_GB2312" w:cs="仿宋_GB2312"/>
          <w:b w:val="0"/>
          <w:bCs w:val="0"/>
          <w:color w:val="auto"/>
          <w:sz w:val="32"/>
          <w:szCs w:val="32"/>
        </w:rPr>
        <w:t>人。</w:t>
      </w:r>
    </w:p>
    <w:p w14:paraId="3F3C785E">
      <w:pPr>
        <w:pStyle w:val="19"/>
        <w:keepNext w:val="0"/>
        <w:keepLines w:val="0"/>
        <w:pageBreakBefore w:val="0"/>
        <w:widowControl w:val="0"/>
        <w:kinsoku/>
        <w:wordWrap/>
        <w:overflowPunct w:val="0"/>
        <w:topLinePunct w:val="0"/>
        <w:autoSpaceDE/>
        <w:autoSpaceDN/>
        <w:bidi w:val="0"/>
        <w:adjustRightInd/>
        <w:snapToGrid/>
        <w:spacing w:after="0" w:line="240" w:lineRule="auto"/>
        <w:ind w:left="0" w:leftChars="0" w:firstLine="622"/>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巨鹿县2025年补短板村基础设施项目。</w:t>
      </w:r>
    </w:p>
    <w:p w14:paraId="629E290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w:t>
      </w:r>
      <w:r>
        <w:rPr>
          <w:rFonts w:hint="eastAsia" w:eastAsia="仿宋_GB2312" w:cs="仿宋_GB2312"/>
          <w:b w:val="0"/>
          <w:bCs w:val="0"/>
          <w:color w:val="auto"/>
          <w:sz w:val="32"/>
          <w:szCs w:val="32"/>
          <w:lang w:val="en-US" w:eastAsia="zh-CN"/>
        </w:rPr>
        <w:t>2195</w:t>
      </w:r>
      <w:r>
        <w:rPr>
          <w:rFonts w:hint="eastAsia" w:ascii="Times New Roman" w:hAnsi="Times New Roman" w:eastAsia="仿宋_GB2312" w:cs="仿宋_GB2312"/>
          <w:b w:val="0"/>
          <w:bCs w:val="0"/>
          <w:color w:val="auto"/>
          <w:sz w:val="32"/>
          <w:szCs w:val="32"/>
        </w:rPr>
        <w:t>万元</w:t>
      </w:r>
      <w:r>
        <w:rPr>
          <w:rFonts w:hint="eastAsia"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建设内容包括：涉及9个乡镇2</w:t>
      </w:r>
      <w:r>
        <w:rPr>
          <w:rFonts w:hint="eastAsia" w:ascii="Times New Roman" w:hAnsi="Times New Roman" w:eastAsia="仿宋_GB2312" w:cs="仿宋_GB2312"/>
          <w:b w:val="0"/>
          <w:bCs w:val="0"/>
          <w:color w:val="auto"/>
          <w:sz w:val="32"/>
          <w:szCs w:val="32"/>
          <w:lang w:val="en-US" w:eastAsia="zh-CN"/>
        </w:rPr>
        <w:t>8</w:t>
      </w:r>
      <w:r>
        <w:rPr>
          <w:rFonts w:hint="eastAsia" w:ascii="Times New Roman" w:hAnsi="Times New Roman" w:eastAsia="仿宋_GB2312" w:cs="仿宋_GB2312"/>
          <w:b w:val="0"/>
          <w:bCs w:val="0"/>
          <w:color w:val="auto"/>
          <w:sz w:val="32"/>
          <w:szCs w:val="32"/>
        </w:rPr>
        <w:t>个村，王虎寨镇</w:t>
      </w:r>
      <w:r>
        <w:rPr>
          <w:rFonts w:hint="eastAsia" w:ascii="Times New Roman" w:hAnsi="Times New Roman" w:eastAsia="仿宋_GB2312" w:cs="仿宋_GB2312"/>
          <w:b w:val="0"/>
          <w:bCs w:val="0"/>
          <w:color w:val="auto"/>
          <w:kern w:val="2"/>
          <w:sz w:val="32"/>
          <w:szCs w:val="32"/>
          <w:lang w:val="en-US" w:eastAsia="zh-CN" w:bidi="ar-SA"/>
        </w:rPr>
        <w:t>前塔寺口村、</w:t>
      </w:r>
      <w:r>
        <w:rPr>
          <w:rFonts w:hint="eastAsia" w:ascii="Times New Roman" w:hAnsi="Times New Roman" w:eastAsia="仿宋_GB2312" w:cs="仿宋_GB2312"/>
          <w:b w:val="0"/>
          <w:bCs w:val="0"/>
          <w:color w:val="auto"/>
          <w:sz w:val="32"/>
          <w:szCs w:val="32"/>
        </w:rPr>
        <w:t>王虎寨镇</w:t>
      </w:r>
      <w:r>
        <w:rPr>
          <w:rFonts w:hint="eastAsia" w:ascii="Times New Roman" w:hAnsi="Times New Roman" w:eastAsia="仿宋_GB2312" w:cs="仿宋_GB2312"/>
          <w:b w:val="0"/>
          <w:bCs w:val="0"/>
          <w:color w:val="auto"/>
          <w:kern w:val="2"/>
          <w:sz w:val="32"/>
          <w:szCs w:val="32"/>
          <w:lang w:val="en-US" w:eastAsia="zh-CN" w:bidi="ar-SA"/>
        </w:rPr>
        <w:t>后塔寺口村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观寨镇小寨村、观寨镇</w:t>
      </w:r>
      <w:r>
        <w:rPr>
          <w:rFonts w:hint="eastAsia" w:ascii="Times New Roman" w:hAnsi="Times New Roman" w:eastAsia="仿宋_GB2312" w:cs="仿宋_GB2312"/>
          <w:b w:val="0"/>
          <w:bCs w:val="0"/>
          <w:color w:val="auto"/>
          <w:kern w:val="2"/>
          <w:sz w:val="32"/>
          <w:szCs w:val="32"/>
          <w:lang w:val="en-US" w:eastAsia="zh-CN" w:bidi="ar-SA"/>
        </w:rPr>
        <w:t>沙井村</w:t>
      </w:r>
      <w:r>
        <w:rPr>
          <w:rFonts w:hint="eastAsia" w:ascii="Times New Roman" w:hAnsi="Times New Roman" w:eastAsia="仿宋_GB2312" w:cs="仿宋_GB2312"/>
          <w:b w:val="0"/>
          <w:bCs w:val="0"/>
          <w:color w:val="auto"/>
          <w:sz w:val="32"/>
          <w:szCs w:val="32"/>
        </w:rPr>
        <w:t>、观寨镇马</w:t>
      </w:r>
      <w:r>
        <w:rPr>
          <w:rFonts w:hint="eastAsia" w:ascii="Times New Roman" w:hAnsi="Times New Roman" w:eastAsia="仿宋_GB2312" w:cs="仿宋_GB2312"/>
          <w:b w:val="0"/>
          <w:bCs w:val="0"/>
          <w:color w:val="auto"/>
          <w:kern w:val="2"/>
          <w:sz w:val="32"/>
          <w:szCs w:val="32"/>
          <w:lang w:val="en-US" w:eastAsia="zh-CN" w:bidi="ar-SA"/>
        </w:rPr>
        <w:t>旺营村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苏家营镇东旧城二村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苏家营镇</w:t>
      </w:r>
      <w:r>
        <w:rPr>
          <w:rFonts w:hint="eastAsia" w:ascii="Times New Roman" w:hAnsi="Times New Roman" w:eastAsia="仿宋_GB2312" w:cs="仿宋_GB2312"/>
          <w:b w:val="0"/>
          <w:bCs w:val="0"/>
          <w:color w:val="auto"/>
          <w:kern w:val="2"/>
          <w:sz w:val="32"/>
          <w:szCs w:val="32"/>
          <w:lang w:val="en-US" w:eastAsia="zh-CN" w:bidi="ar-SA"/>
        </w:rPr>
        <w:t>北仁庄村</w:t>
      </w:r>
      <w:r>
        <w:rPr>
          <w:rFonts w:hint="eastAsia" w:ascii="Times New Roman" w:hAnsi="Times New Roman" w:eastAsia="仿宋_GB2312" w:cs="仿宋_GB2312"/>
          <w:b w:val="0"/>
          <w:bCs w:val="0"/>
          <w:color w:val="auto"/>
          <w:sz w:val="32"/>
          <w:szCs w:val="32"/>
        </w:rPr>
        <w:t>、苏家营镇</w:t>
      </w:r>
      <w:r>
        <w:rPr>
          <w:rFonts w:hint="eastAsia" w:ascii="Times New Roman" w:hAnsi="Times New Roman" w:eastAsia="仿宋_GB2312" w:cs="仿宋_GB2312"/>
          <w:b w:val="0"/>
          <w:bCs w:val="0"/>
          <w:color w:val="auto"/>
          <w:kern w:val="2"/>
          <w:sz w:val="32"/>
          <w:szCs w:val="32"/>
          <w:lang w:val="en-US" w:eastAsia="zh-CN" w:bidi="ar-SA"/>
        </w:rPr>
        <w:t>苏家营三村</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kern w:val="2"/>
          <w:sz w:val="32"/>
          <w:szCs w:val="32"/>
          <w:lang w:val="en-US" w:eastAsia="zh-CN" w:bidi="ar-SA"/>
        </w:rPr>
        <w:t>苏家营镇苏家营一村</w:t>
      </w:r>
      <w:r>
        <w:rPr>
          <w:rFonts w:hint="eastAsia" w:ascii="Times New Roman" w:hAnsi="Times New Roman" w:eastAsia="仿宋_GB2312" w:cs="仿宋_GB2312"/>
          <w:b w:val="0"/>
          <w:bCs w:val="0"/>
          <w:color w:val="auto"/>
          <w:sz w:val="32"/>
          <w:szCs w:val="32"/>
        </w:rPr>
        <w:t>、张王疃乡洪水口村、张王疃乡苏家口村、张王疃乡阎桥村、张王疃乡南花窝村、张王疃乡小留庄村、张王疃乡武庄村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张王疃乡</w:t>
      </w:r>
      <w:r>
        <w:rPr>
          <w:rFonts w:hint="eastAsia" w:ascii="Times New Roman" w:hAnsi="Times New Roman" w:eastAsia="仿宋_GB2312" w:cs="仿宋_GB2312"/>
          <w:b w:val="0"/>
          <w:bCs w:val="0"/>
          <w:color w:val="auto"/>
          <w:kern w:val="2"/>
          <w:sz w:val="32"/>
          <w:szCs w:val="32"/>
          <w:lang w:val="en-US" w:eastAsia="zh-CN" w:bidi="ar-SA"/>
        </w:rPr>
        <w:t>苗庄村</w:t>
      </w:r>
      <w:r>
        <w:rPr>
          <w:rFonts w:hint="eastAsia" w:ascii="Times New Roman" w:hAnsi="Times New Roman" w:eastAsia="仿宋_GB2312" w:cs="仿宋_GB2312"/>
          <w:b w:val="0"/>
          <w:bCs w:val="0"/>
          <w:color w:val="auto"/>
          <w:sz w:val="32"/>
          <w:szCs w:val="32"/>
        </w:rPr>
        <w:t>、阎疃镇孙河镇村、阎疃镇于庄村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阎疃镇</w:t>
      </w:r>
      <w:r>
        <w:rPr>
          <w:rFonts w:hint="eastAsia" w:ascii="Times New Roman" w:hAnsi="Times New Roman" w:eastAsia="仿宋_GB2312" w:cs="仿宋_GB2312"/>
          <w:b w:val="0"/>
          <w:bCs w:val="0"/>
          <w:color w:val="auto"/>
          <w:kern w:val="2"/>
          <w:sz w:val="32"/>
          <w:szCs w:val="32"/>
          <w:lang w:val="en-US" w:eastAsia="zh-CN" w:bidi="ar-SA"/>
        </w:rPr>
        <w:t>樊家堂村</w:t>
      </w:r>
      <w:r>
        <w:rPr>
          <w:rFonts w:hint="eastAsia" w:ascii="Times New Roman" w:hAnsi="Times New Roman" w:eastAsia="仿宋_GB2312" w:cs="仿宋_GB2312"/>
          <w:b w:val="0"/>
          <w:bCs w:val="0"/>
          <w:color w:val="auto"/>
          <w:sz w:val="32"/>
          <w:szCs w:val="32"/>
        </w:rPr>
        <w:t>、阎疃镇</w:t>
      </w:r>
      <w:r>
        <w:rPr>
          <w:rFonts w:hint="eastAsia" w:ascii="Times New Roman" w:hAnsi="Times New Roman" w:eastAsia="仿宋_GB2312" w:cs="仿宋_GB2312"/>
          <w:b w:val="0"/>
          <w:bCs w:val="0"/>
          <w:color w:val="auto"/>
          <w:kern w:val="2"/>
          <w:sz w:val="32"/>
          <w:szCs w:val="32"/>
          <w:lang w:val="en-US" w:eastAsia="zh-CN" w:bidi="ar-SA"/>
        </w:rPr>
        <w:t>苑街村</w:t>
      </w:r>
      <w:r>
        <w:rPr>
          <w:rFonts w:hint="eastAsia" w:ascii="Times New Roman" w:hAnsi="Times New Roman" w:eastAsia="仿宋_GB2312" w:cs="仿宋_GB2312"/>
          <w:b w:val="0"/>
          <w:bCs w:val="0"/>
          <w:color w:val="auto"/>
          <w:sz w:val="32"/>
          <w:szCs w:val="32"/>
        </w:rPr>
        <w:t>、巨鹿镇东杨庄村、巨鹿镇</w:t>
      </w:r>
      <w:r>
        <w:rPr>
          <w:rFonts w:hint="eastAsia" w:ascii="Times New Roman" w:hAnsi="Times New Roman" w:eastAsia="仿宋_GB2312" w:cs="仿宋_GB2312"/>
          <w:b w:val="0"/>
          <w:bCs w:val="0"/>
          <w:color w:val="auto"/>
          <w:kern w:val="2"/>
          <w:sz w:val="32"/>
          <w:szCs w:val="32"/>
          <w:lang w:val="en-US" w:eastAsia="zh-CN" w:bidi="ar-SA"/>
        </w:rPr>
        <w:t>辛寨村</w:t>
      </w:r>
      <w:r>
        <w:rPr>
          <w:rFonts w:hint="eastAsia" w:ascii="Times New Roman" w:hAnsi="Times New Roman" w:eastAsia="仿宋_GB2312" w:cs="仿宋_GB2312"/>
          <w:b w:val="0"/>
          <w:bCs w:val="0"/>
          <w:color w:val="auto"/>
          <w:sz w:val="32"/>
          <w:szCs w:val="32"/>
        </w:rPr>
        <w:t>、巨鹿镇</w:t>
      </w:r>
      <w:r>
        <w:rPr>
          <w:rFonts w:hint="eastAsia" w:ascii="Times New Roman" w:hAnsi="Times New Roman" w:eastAsia="仿宋_GB2312" w:cs="仿宋_GB2312"/>
          <w:b w:val="0"/>
          <w:bCs w:val="0"/>
          <w:color w:val="auto"/>
          <w:kern w:val="2"/>
          <w:sz w:val="32"/>
          <w:szCs w:val="32"/>
          <w:lang w:val="en-US" w:eastAsia="zh-CN" w:bidi="ar-SA"/>
        </w:rPr>
        <w:t>姚庄</w:t>
      </w:r>
      <w:r>
        <w:rPr>
          <w:rFonts w:hint="eastAsia" w:ascii="Times New Roman" w:hAnsi="Times New Roman" w:eastAsia="仿宋_GB2312" w:cs="仿宋_GB2312"/>
          <w:b w:val="0"/>
          <w:bCs w:val="0"/>
          <w:color w:val="auto"/>
          <w:sz w:val="32"/>
          <w:szCs w:val="32"/>
        </w:rPr>
        <w:t>村</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堤村乡</w:t>
      </w:r>
      <w:r>
        <w:rPr>
          <w:rFonts w:hint="eastAsia" w:ascii="Times New Roman" w:hAnsi="Times New Roman" w:eastAsia="仿宋_GB2312" w:cs="仿宋_GB2312"/>
          <w:b w:val="0"/>
          <w:bCs w:val="0"/>
          <w:color w:val="auto"/>
          <w:kern w:val="2"/>
          <w:sz w:val="32"/>
          <w:szCs w:val="32"/>
          <w:lang w:val="en-US" w:eastAsia="zh-CN" w:bidi="ar-SA"/>
        </w:rPr>
        <w:t>姜庄村</w:t>
      </w:r>
      <w:r>
        <w:rPr>
          <w:rFonts w:hint="eastAsia" w:ascii="Times New Roman" w:hAnsi="Times New Roman" w:eastAsia="仿宋_GB2312" w:cs="仿宋_GB2312"/>
          <w:b w:val="0"/>
          <w:bCs w:val="0"/>
          <w:color w:val="auto"/>
          <w:sz w:val="32"/>
          <w:szCs w:val="32"/>
        </w:rPr>
        <w:t>、堤村乡</w:t>
      </w:r>
      <w:r>
        <w:rPr>
          <w:rFonts w:hint="eastAsia" w:ascii="Times New Roman" w:hAnsi="Times New Roman" w:eastAsia="仿宋_GB2312" w:cs="仿宋_GB2312"/>
          <w:b w:val="0"/>
          <w:bCs w:val="0"/>
          <w:color w:val="auto"/>
          <w:kern w:val="2"/>
          <w:sz w:val="32"/>
          <w:szCs w:val="32"/>
          <w:lang w:val="en-US" w:eastAsia="zh-CN" w:bidi="ar-SA"/>
        </w:rPr>
        <w:t>赵家庄</w:t>
      </w:r>
      <w:r>
        <w:rPr>
          <w:rFonts w:hint="eastAsia" w:ascii="Times New Roman" w:hAnsi="Times New Roman" w:eastAsia="仿宋_GB2312" w:cs="仿宋_GB2312"/>
          <w:b w:val="0"/>
          <w:bCs w:val="0"/>
          <w:color w:val="auto"/>
          <w:sz w:val="32"/>
          <w:szCs w:val="32"/>
        </w:rPr>
        <w:t>村、堤村乡</w:t>
      </w:r>
      <w:r>
        <w:rPr>
          <w:rFonts w:hint="eastAsia" w:ascii="Times New Roman" w:hAnsi="Times New Roman" w:eastAsia="仿宋_GB2312" w:cs="仿宋_GB2312"/>
          <w:b w:val="0"/>
          <w:bCs w:val="0"/>
          <w:color w:val="auto"/>
          <w:kern w:val="2"/>
          <w:sz w:val="32"/>
          <w:szCs w:val="32"/>
          <w:lang w:val="en-US" w:eastAsia="zh-CN" w:bidi="ar-SA"/>
        </w:rPr>
        <w:t>午时村、</w:t>
      </w:r>
      <w:r>
        <w:rPr>
          <w:rFonts w:hint="eastAsia" w:ascii="Times New Roman" w:hAnsi="Times New Roman" w:eastAsia="仿宋_GB2312" w:cs="仿宋_GB2312"/>
          <w:b w:val="0"/>
          <w:bCs w:val="0"/>
          <w:color w:val="auto"/>
          <w:sz w:val="32"/>
          <w:szCs w:val="32"/>
        </w:rPr>
        <w:t>小吕寨镇胡林寨村、官亭镇</w:t>
      </w:r>
      <w:r>
        <w:rPr>
          <w:rFonts w:hint="eastAsia" w:ascii="Times New Roman" w:hAnsi="Times New Roman" w:eastAsia="仿宋_GB2312" w:cs="仿宋_GB2312"/>
          <w:b w:val="0"/>
          <w:bCs w:val="0"/>
          <w:color w:val="auto"/>
          <w:kern w:val="2"/>
          <w:sz w:val="32"/>
          <w:szCs w:val="32"/>
          <w:lang w:val="en-US" w:eastAsia="zh-CN" w:bidi="ar-SA"/>
        </w:rPr>
        <w:t>高家庄</w:t>
      </w:r>
      <w:r>
        <w:rPr>
          <w:rFonts w:hint="eastAsia" w:ascii="Times New Roman" w:hAnsi="Times New Roman" w:eastAsia="仿宋_GB2312" w:cs="仿宋_GB2312"/>
          <w:b w:val="0"/>
          <w:bCs w:val="0"/>
          <w:color w:val="auto"/>
          <w:sz w:val="32"/>
          <w:szCs w:val="32"/>
        </w:rPr>
        <w:t>村。合计建设街道硬化约</w:t>
      </w:r>
      <w:r>
        <w:rPr>
          <w:rFonts w:hint="eastAsia" w:ascii="Times New Roman" w:hAnsi="Times New Roman" w:eastAsia="仿宋_GB2312" w:cs="仿宋_GB2312"/>
          <w:b w:val="0"/>
          <w:bCs w:val="0"/>
          <w:color w:val="auto"/>
          <w:sz w:val="32"/>
          <w:szCs w:val="32"/>
          <w:lang w:val="en-US" w:eastAsia="zh-CN"/>
        </w:rPr>
        <w:t>13250</w:t>
      </w:r>
      <w:r>
        <w:rPr>
          <w:rFonts w:hint="eastAsia" w:ascii="Times New Roman" w:hAnsi="Times New Roman" w:eastAsia="仿宋_GB2312" w:cs="仿宋_GB2312"/>
          <w:b w:val="0"/>
          <w:bCs w:val="0"/>
          <w:color w:val="auto"/>
          <w:sz w:val="32"/>
          <w:szCs w:val="32"/>
        </w:rPr>
        <w:t>平方米、</w:t>
      </w:r>
      <w:r>
        <w:rPr>
          <w:rFonts w:hint="eastAsia" w:ascii="Times New Roman" w:hAnsi="Times New Roman" w:eastAsia="仿宋_GB2312" w:cs="仿宋_GB2312"/>
          <w:b w:val="0"/>
          <w:bCs w:val="0"/>
          <w:color w:val="auto"/>
          <w:sz w:val="32"/>
          <w:szCs w:val="32"/>
          <w:lang w:eastAsia="zh-CN"/>
        </w:rPr>
        <w:t>街道翻修</w:t>
      </w:r>
      <w:r>
        <w:rPr>
          <w:rFonts w:hint="eastAsia" w:ascii="Times New Roman" w:hAnsi="Times New Roman" w:eastAsia="仿宋_GB2312" w:cs="仿宋_GB2312"/>
          <w:b w:val="0"/>
          <w:bCs w:val="0"/>
          <w:color w:val="auto"/>
          <w:sz w:val="32"/>
          <w:szCs w:val="32"/>
          <w:lang w:val="en-US" w:eastAsia="zh-CN"/>
        </w:rPr>
        <w:t>7600</w:t>
      </w:r>
      <w:r>
        <w:rPr>
          <w:rFonts w:hint="eastAsia" w:ascii="Times New Roman" w:hAnsi="Times New Roman" w:eastAsia="仿宋_GB2312" w:cs="仿宋_GB2312"/>
          <w:b w:val="0"/>
          <w:bCs w:val="0"/>
          <w:color w:val="auto"/>
          <w:sz w:val="32"/>
          <w:szCs w:val="32"/>
        </w:rPr>
        <w:t>平方米</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rPr>
        <w:t>沥青罩面约</w:t>
      </w:r>
      <w:r>
        <w:rPr>
          <w:rFonts w:hint="eastAsia" w:ascii="Times New Roman" w:hAnsi="Times New Roman" w:eastAsia="仿宋_GB2312" w:cs="仿宋_GB2312"/>
          <w:b w:val="0"/>
          <w:bCs w:val="0"/>
          <w:color w:val="auto"/>
          <w:sz w:val="32"/>
          <w:szCs w:val="32"/>
          <w:lang w:val="en-US" w:eastAsia="zh-CN"/>
        </w:rPr>
        <w:t>85000</w:t>
      </w:r>
      <w:r>
        <w:rPr>
          <w:rFonts w:hint="eastAsia" w:ascii="Times New Roman" w:hAnsi="Times New Roman" w:eastAsia="仿宋_GB2312" w:cs="仿宋_GB2312"/>
          <w:b w:val="0"/>
          <w:bCs w:val="0"/>
          <w:color w:val="auto"/>
          <w:sz w:val="32"/>
          <w:szCs w:val="32"/>
        </w:rPr>
        <w:t>平方米、便道硬化约</w:t>
      </w:r>
      <w:r>
        <w:rPr>
          <w:rFonts w:hint="eastAsia" w:ascii="Times New Roman" w:hAnsi="Times New Roman" w:eastAsia="仿宋_GB2312" w:cs="仿宋_GB2312"/>
          <w:b w:val="0"/>
          <w:bCs w:val="0"/>
          <w:color w:val="auto"/>
          <w:sz w:val="32"/>
          <w:szCs w:val="32"/>
          <w:lang w:val="en-US" w:eastAsia="zh-CN"/>
        </w:rPr>
        <w:t>78500</w:t>
      </w:r>
      <w:r>
        <w:rPr>
          <w:rFonts w:hint="eastAsia" w:ascii="Times New Roman" w:hAnsi="Times New Roman" w:eastAsia="仿宋_GB2312" w:cs="仿宋_GB2312"/>
          <w:b w:val="0"/>
          <w:bCs w:val="0"/>
          <w:color w:val="auto"/>
          <w:sz w:val="32"/>
          <w:szCs w:val="32"/>
        </w:rPr>
        <w:t>平方米、广场硬化1</w:t>
      </w:r>
      <w:r>
        <w:rPr>
          <w:rFonts w:hint="eastAsia" w:ascii="Times New Roman" w:hAnsi="Times New Roman" w:eastAsia="仿宋_GB2312" w:cs="仿宋_GB2312"/>
          <w:b w:val="0"/>
          <w:bCs w:val="0"/>
          <w:color w:val="auto"/>
          <w:sz w:val="32"/>
          <w:szCs w:val="32"/>
          <w:lang w:val="en-US" w:eastAsia="zh-CN"/>
        </w:rPr>
        <w:t>800</w:t>
      </w:r>
      <w:r>
        <w:rPr>
          <w:rFonts w:hint="eastAsia" w:ascii="Times New Roman" w:hAnsi="Times New Roman" w:eastAsia="仿宋_GB2312" w:cs="仿宋_GB2312"/>
          <w:b w:val="0"/>
          <w:bCs w:val="0"/>
          <w:color w:val="auto"/>
          <w:sz w:val="32"/>
          <w:szCs w:val="32"/>
        </w:rPr>
        <w:t>平方米。项目建成后移交给所在地村集体，由村集体负责管护，属于公益性资产。惠及1</w:t>
      </w:r>
      <w:r>
        <w:rPr>
          <w:rFonts w:hint="eastAsia" w:ascii="Times New Roman" w:hAnsi="Times New Roman" w:eastAsia="仿宋_GB2312" w:cs="仿宋_GB2312"/>
          <w:b w:val="0"/>
          <w:bCs w:val="0"/>
          <w:color w:val="auto"/>
          <w:sz w:val="32"/>
          <w:szCs w:val="32"/>
          <w:lang w:val="en-US" w:eastAsia="zh-CN"/>
        </w:rPr>
        <w:t>7129</w:t>
      </w:r>
      <w:r>
        <w:rPr>
          <w:rFonts w:hint="eastAsia" w:ascii="Times New Roman" w:hAnsi="Times New Roman" w:eastAsia="仿宋_GB2312" w:cs="仿宋_GB2312"/>
          <w:b w:val="0"/>
          <w:bCs w:val="0"/>
          <w:color w:val="auto"/>
          <w:sz w:val="32"/>
          <w:szCs w:val="32"/>
        </w:rPr>
        <w:t>户5</w:t>
      </w:r>
      <w:r>
        <w:rPr>
          <w:rFonts w:hint="eastAsia" w:ascii="Times New Roman" w:hAnsi="Times New Roman" w:eastAsia="仿宋_GB2312" w:cs="仿宋_GB2312"/>
          <w:b w:val="0"/>
          <w:bCs w:val="0"/>
          <w:color w:val="auto"/>
          <w:sz w:val="32"/>
          <w:szCs w:val="32"/>
          <w:lang w:val="en-US" w:eastAsia="zh-CN"/>
        </w:rPr>
        <w:t>0004</w:t>
      </w:r>
      <w:r>
        <w:rPr>
          <w:rFonts w:hint="eastAsia" w:ascii="Times New Roman" w:hAnsi="Times New Roman" w:eastAsia="仿宋_GB2312" w:cs="仿宋_GB2312"/>
          <w:b w:val="0"/>
          <w:bCs w:val="0"/>
          <w:color w:val="auto"/>
          <w:sz w:val="32"/>
          <w:szCs w:val="32"/>
        </w:rPr>
        <w:t>人，其中扶持带动脱贫户6</w:t>
      </w:r>
      <w:r>
        <w:rPr>
          <w:rFonts w:hint="eastAsia" w:ascii="Times New Roman" w:hAnsi="Times New Roman" w:eastAsia="仿宋_GB2312" w:cs="仿宋_GB2312"/>
          <w:b w:val="0"/>
          <w:bCs w:val="0"/>
          <w:color w:val="auto"/>
          <w:sz w:val="32"/>
          <w:szCs w:val="32"/>
          <w:lang w:val="en-US" w:eastAsia="zh-CN"/>
        </w:rPr>
        <w:t>41</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1470</w:t>
      </w:r>
      <w:r>
        <w:rPr>
          <w:rFonts w:hint="eastAsia" w:ascii="Times New Roman" w:hAnsi="Times New Roman" w:eastAsia="仿宋_GB2312" w:cs="仿宋_GB2312"/>
          <w:b w:val="0"/>
          <w:bCs w:val="0"/>
          <w:color w:val="auto"/>
          <w:sz w:val="32"/>
          <w:szCs w:val="32"/>
        </w:rPr>
        <w:t>人，扶持带动监测对象户</w:t>
      </w:r>
      <w:r>
        <w:rPr>
          <w:rFonts w:hint="eastAsia" w:ascii="Times New Roman" w:hAnsi="Times New Roman" w:eastAsia="仿宋_GB2312" w:cs="仿宋_GB2312"/>
          <w:b w:val="0"/>
          <w:bCs w:val="0"/>
          <w:color w:val="auto"/>
          <w:sz w:val="32"/>
          <w:szCs w:val="32"/>
          <w:lang w:val="en-US" w:eastAsia="zh-CN"/>
        </w:rPr>
        <w:t>77</w:t>
      </w:r>
      <w:r>
        <w:rPr>
          <w:rFonts w:hint="eastAsia" w:ascii="Times New Roman" w:hAnsi="Times New Roman" w:eastAsia="仿宋_GB2312" w:cs="仿宋_GB2312"/>
          <w:b w:val="0"/>
          <w:bCs w:val="0"/>
          <w:color w:val="auto"/>
          <w:sz w:val="32"/>
          <w:szCs w:val="32"/>
        </w:rPr>
        <w:t>户</w:t>
      </w:r>
      <w:r>
        <w:rPr>
          <w:rFonts w:hint="eastAsia" w:ascii="Times New Roman" w:hAnsi="Times New Roman" w:eastAsia="仿宋_GB2312" w:cs="仿宋_GB2312"/>
          <w:b w:val="0"/>
          <w:bCs w:val="0"/>
          <w:color w:val="auto"/>
          <w:sz w:val="32"/>
          <w:szCs w:val="32"/>
          <w:lang w:val="en-US" w:eastAsia="zh-CN"/>
        </w:rPr>
        <w:t>204</w:t>
      </w:r>
      <w:r>
        <w:rPr>
          <w:rFonts w:hint="eastAsia" w:ascii="Times New Roman" w:hAnsi="Times New Roman" w:eastAsia="仿宋_GB2312" w:cs="仿宋_GB2312"/>
          <w:b w:val="0"/>
          <w:bCs w:val="0"/>
          <w:color w:val="auto"/>
          <w:sz w:val="32"/>
          <w:szCs w:val="32"/>
        </w:rPr>
        <w:t>人。</w:t>
      </w:r>
    </w:p>
    <w:p w14:paraId="26F0EE10">
      <w:pPr>
        <w:pStyle w:val="2"/>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val="0"/>
          <w:bCs w:val="0"/>
          <w:color w:val="000000"/>
          <w:sz w:val="32"/>
          <w:szCs w:val="32"/>
        </w:rPr>
        <w:t>3</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SA"/>
        </w:rPr>
        <w:t>巨鹿县2025年生活环境提升项目。</w:t>
      </w:r>
      <w:r>
        <w:rPr>
          <w:rFonts w:hint="eastAsia" w:eastAsia="仿宋_GB2312" w:cs="仿宋_GB2312"/>
          <w:b w:val="0"/>
          <w:bCs w:val="0"/>
          <w:color w:val="000000"/>
          <w:kern w:val="2"/>
          <w:sz w:val="32"/>
          <w:szCs w:val="32"/>
          <w:lang w:val="en-US" w:eastAsia="zh-CN" w:bidi="ar-SA"/>
        </w:rPr>
        <w:t>申请</w:t>
      </w:r>
      <w:r>
        <w:rPr>
          <w:rFonts w:hint="eastAsia" w:ascii="Times New Roman" w:hAnsi="Times New Roman" w:eastAsia="仿宋_GB2312" w:cs="仿宋_GB2312"/>
          <w:b w:val="0"/>
          <w:bCs w:val="0"/>
          <w:color w:val="000000"/>
          <w:kern w:val="2"/>
          <w:sz w:val="32"/>
          <w:szCs w:val="32"/>
          <w:lang w:val="en-US" w:eastAsia="zh-CN" w:bidi="ar-SA"/>
        </w:rPr>
        <w:t>资金</w:t>
      </w:r>
      <w:r>
        <w:rPr>
          <w:rFonts w:hint="eastAsia" w:eastAsia="仿宋_GB2312" w:cs="仿宋_GB2312"/>
          <w:b w:val="0"/>
          <w:bCs w:val="0"/>
          <w:color w:val="000000"/>
          <w:kern w:val="2"/>
          <w:sz w:val="32"/>
          <w:szCs w:val="32"/>
          <w:lang w:val="en-US" w:eastAsia="zh-CN" w:bidi="ar-SA"/>
        </w:rPr>
        <w:t>475</w:t>
      </w:r>
      <w:r>
        <w:rPr>
          <w:rFonts w:hint="eastAsia" w:ascii="Times New Roman" w:hAnsi="Times New Roman" w:eastAsia="仿宋_GB2312" w:cs="仿宋_GB2312"/>
          <w:b w:val="0"/>
          <w:bCs w:val="0"/>
          <w:color w:val="000000"/>
          <w:kern w:val="2"/>
          <w:sz w:val="32"/>
          <w:szCs w:val="32"/>
          <w:lang w:val="en-US" w:eastAsia="zh-CN" w:bidi="ar-SA"/>
        </w:rPr>
        <w:t>万元，涉及观寨镇南哈口村、崔寨村、阎疃镇寨里村、苏家营镇齐石鹿村、小吕寨镇西孟庄村等4个乡镇、5个村，主要建设内容包括：村内胡同硬化15400平方米、硬化便道15200平方米、硬化水泥街道1700平方米、损毁街道沥青罩面10500平方米</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b w:val="0"/>
          <w:bCs w:val="0"/>
          <w:color w:val="000000"/>
          <w:sz w:val="32"/>
          <w:szCs w:val="32"/>
        </w:rPr>
        <w:t>项目建成后移交给所在地村集体，由村集体负责管护，属于公益性资产。惠及</w:t>
      </w:r>
      <w:r>
        <w:rPr>
          <w:rFonts w:hint="eastAsia" w:ascii="Times New Roman" w:hAnsi="Times New Roman" w:eastAsia="仿宋_GB2312" w:cs="仿宋_GB2312"/>
          <w:b w:val="0"/>
          <w:bCs w:val="0"/>
          <w:color w:val="000000"/>
          <w:sz w:val="32"/>
          <w:szCs w:val="32"/>
          <w:lang w:val="en-US" w:eastAsia="zh-CN"/>
        </w:rPr>
        <w:t>2819</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8264</w:t>
      </w:r>
      <w:r>
        <w:rPr>
          <w:rFonts w:hint="eastAsia" w:ascii="Times New Roman" w:hAnsi="Times New Roman" w:eastAsia="仿宋_GB2312" w:cs="仿宋_GB2312"/>
          <w:b w:val="0"/>
          <w:bCs w:val="0"/>
          <w:color w:val="000000"/>
          <w:sz w:val="32"/>
          <w:szCs w:val="32"/>
        </w:rPr>
        <w:t>人，其中扶持带动脱贫户</w:t>
      </w:r>
      <w:r>
        <w:rPr>
          <w:rFonts w:hint="eastAsia" w:ascii="Times New Roman" w:hAnsi="Times New Roman" w:eastAsia="仿宋_GB2312" w:cs="仿宋_GB2312"/>
          <w:b w:val="0"/>
          <w:bCs w:val="0"/>
          <w:color w:val="000000"/>
          <w:sz w:val="32"/>
          <w:szCs w:val="32"/>
          <w:lang w:val="en-US" w:eastAsia="zh-CN"/>
        </w:rPr>
        <w:t>155</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385</w:t>
      </w:r>
      <w:r>
        <w:rPr>
          <w:rFonts w:hint="eastAsia" w:ascii="Times New Roman" w:hAnsi="Times New Roman" w:eastAsia="仿宋_GB2312" w:cs="仿宋_GB2312"/>
          <w:b w:val="0"/>
          <w:bCs w:val="0"/>
          <w:color w:val="000000"/>
          <w:sz w:val="32"/>
          <w:szCs w:val="32"/>
        </w:rPr>
        <w:t>人，监测对象户</w:t>
      </w:r>
      <w:r>
        <w:rPr>
          <w:rFonts w:hint="eastAsia" w:ascii="Times New Roman" w:hAnsi="Times New Roman" w:eastAsia="仿宋_GB2312" w:cs="仿宋_GB2312"/>
          <w:b w:val="0"/>
          <w:bCs w:val="0"/>
          <w:color w:val="000000"/>
          <w:sz w:val="32"/>
          <w:szCs w:val="32"/>
          <w:lang w:val="en-US" w:eastAsia="zh-CN"/>
        </w:rPr>
        <w:t>18</w:t>
      </w:r>
      <w:r>
        <w:rPr>
          <w:rFonts w:hint="eastAsia" w:ascii="Times New Roman" w:hAnsi="Times New Roman" w:eastAsia="仿宋_GB2312" w:cs="仿宋_GB2312"/>
          <w:b w:val="0"/>
          <w:bCs w:val="0"/>
          <w:color w:val="000000"/>
          <w:sz w:val="32"/>
          <w:szCs w:val="32"/>
        </w:rPr>
        <w:t>户</w:t>
      </w:r>
      <w:r>
        <w:rPr>
          <w:rFonts w:hint="eastAsia" w:ascii="Times New Roman" w:hAnsi="Times New Roman" w:eastAsia="仿宋_GB2312" w:cs="仿宋_GB2312"/>
          <w:b w:val="0"/>
          <w:bCs w:val="0"/>
          <w:color w:val="000000"/>
          <w:sz w:val="32"/>
          <w:szCs w:val="32"/>
          <w:lang w:val="en-US" w:eastAsia="zh-CN"/>
        </w:rPr>
        <w:t>55</w:t>
      </w:r>
      <w:r>
        <w:rPr>
          <w:rFonts w:hint="eastAsia" w:ascii="Times New Roman" w:hAnsi="Times New Roman" w:eastAsia="仿宋_GB2312" w:cs="仿宋_GB2312"/>
          <w:b w:val="0"/>
          <w:bCs w:val="0"/>
          <w:color w:val="000000"/>
          <w:sz w:val="32"/>
          <w:szCs w:val="32"/>
        </w:rPr>
        <w:t>人。</w:t>
      </w:r>
    </w:p>
    <w:p w14:paraId="3913646A">
      <w:pPr>
        <w:pStyle w:val="7"/>
        <w:keepNext w:val="0"/>
        <w:keepLines w:val="0"/>
        <w:pageBreakBefore w:val="0"/>
        <w:widowControl w:val="0"/>
        <w:kinsoku/>
        <w:wordWrap/>
        <w:overflowPunct w:val="0"/>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楷体_GB2312" w:cs="楷体_GB2312"/>
          <w:b w:val="0"/>
          <w:bCs w:val="0"/>
          <w:color w:val="auto"/>
          <w:kern w:val="2"/>
          <w:sz w:val="32"/>
          <w:szCs w:val="32"/>
          <w:lang w:val="en-US" w:eastAsia="zh-CN" w:bidi="ar-SA"/>
        </w:rPr>
      </w:pPr>
      <w:r>
        <w:rPr>
          <w:rFonts w:hint="eastAsia" w:ascii="Times New Roman" w:hAnsi="Times New Roman" w:eastAsia="楷体_GB2312" w:cs="楷体_GB2312"/>
          <w:b w:val="0"/>
          <w:bCs w:val="0"/>
          <w:color w:val="auto"/>
          <w:kern w:val="2"/>
          <w:sz w:val="32"/>
          <w:szCs w:val="32"/>
          <w:lang w:val="en-US" w:eastAsia="zh-CN" w:bidi="ar-SA"/>
        </w:rPr>
        <w:t>（四）其他类项目</w:t>
      </w:r>
    </w:p>
    <w:p w14:paraId="5EE391D6">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eastAsia" w:eastAsia="仿宋_GB2312"/>
          <w:color w:val="auto"/>
          <w:sz w:val="32"/>
          <w:szCs w:val="32"/>
          <w:lang w:val="en-US" w:eastAsia="zh-CN"/>
        </w:rPr>
        <w:t xml:space="preserve">1. </w:t>
      </w:r>
      <w:r>
        <w:rPr>
          <w:rFonts w:hint="eastAsia" w:eastAsia="仿宋_GB2312"/>
          <w:color w:val="auto"/>
          <w:sz w:val="32"/>
          <w:szCs w:val="32"/>
          <w:lang w:eastAsia="zh-CN"/>
        </w:rPr>
        <w:t>风险补偿金项目</w:t>
      </w:r>
      <w:r>
        <w:rPr>
          <w:rFonts w:eastAsia="仿宋_GB2312"/>
          <w:color w:val="auto"/>
          <w:sz w:val="32"/>
          <w:szCs w:val="32"/>
        </w:rPr>
        <w:t>。</w:t>
      </w:r>
      <w:r>
        <w:rPr>
          <w:rFonts w:hint="eastAsia" w:eastAsia="仿宋_GB2312" w:cs="Times New Roman"/>
          <w:color w:val="auto"/>
          <w:sz w:val="32"/>
          <w:szCs w:val="32"/>
          <w:highlight w:val="none"/>
          <w:shd w:val="clear" w:color="auto" w:fill="auto"/>
          <w:lang w:eastAsia="zh-CN"/>
        </w:rPr>
        <w:t>申请</w:t>
      </w:r>
      <w:r>
        <w:rPr>
          <w:rFonts w:hint="default" w:ascii="Times New Roman" w:hAnsi="Times New Roman" w:eastAsia="仿宋_GB2312" w:cs="Times New Roman"/>
          <w:color w:val="auto"/>
          <w:sz w:val="32"/>
          <w:szCs w:val="32"/>
          <w:highlight w:val="none"/>
          <w:shd w:val="clear" w:color="auto" w:fill="auto"/>
          <w:lang w:eastAsia="zh-CN"/>
        </w:rPr>
        <w:t>资金</w:t>
      </w:r>
      <w:r>
        <w:rPr>
          <w:rFonts w:hint="eastAsia" w:eastAsia="仿宋_GB2312" w:cs="Times New Roman"/>
          <w:color w:val="auto"/>
          <w:sz w:val="32"/>
          <w:szCs w:val="32"/>
          <w:highlight w:val="none"/>
          <w:shd w:val="clear" w:color="auto" w:fill="auto"/>
          <w:lang w:val="en-US" w:eastAsia="zh-CN"/>
        </w:rPr>
        <w:t>600</w:t>
      </w:r>
      <w:r>
        <w:rPr>
          <w:rFonts w:hint="default" w:ascii="Times New Roman" w:hAnsi="Times New Roman" w:eastAsia="仿宋_GB2312" w:cs="Times New Roman"/>
          <w:color w:val="auto"/>
          <w:sz w:val="32"/>
          <w:szCs w:val="32"/>
          <w:highlight w:val="none"/>
          <w:shd w:val="clear" w:color="auto" w:fill="auto"/>
          <w:lang w:eastAsia="zh-CN"/>
        </w:rPr>
        <w:t>万元</w:t>
      </w:r>
      <w:r>
        <w:rPr>
          <w:rFonts w:hint="eastAsia"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eastAsia="zh-CN"/>
        </w:rPr>
        <w:t>用于满足脱贫人口小额信贷需求，支持脱贫人口发展产业，进一步做好过渡期脱贫人口小额信贷发放工作。扶持 10</w:t>
      </w:r>
      <w:r>
        <w:rPr>
          <w:rFonts w:hint="eastAsia" w:eastAsia="仿宋_GB2312" w:cs="Times New Roman"/>
          <w:color w:val="auto"/>
          <w:sz w:val="32"/>
          <w:szCs w:val="32"/>
          <w:highlight w:val="none"/>
          <w:shd w:val="clear" w:color="auto" w:fill="auto"/>
          <w:lang w:eastAsia="zh-CN"/>
        </w:rPr>
        <w:t>个乡镇的</w:t>
      </w:r>
      <w:r>
        <w:rPr>
          <w:rFonts w:hint="default" w:ascii="Times New Roman" w:hAnsi="Times New Roman" w:eastAsia="仿宋_GB2312" w:cs="Times New Roman"/>
          <w:color w:val="auto"/>
          <w:sz w:val="32"/>
          <w:szCs w:val="32"/>
          <w:highlight w:val="none"/>
          <w:shd w:val="clear" w:color="auto" w:fill="auto"/>
          <w:lang w:eastAsia="zh-CN"/>
        </w:rPr>
        <w:t>脱贫户，利用小额贷款资金发展扶贫产业项目，进行贷款贴息。</w:t>
      </w:r>
    </w:p>
    <w:p w14:paraId="5FC4A84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shd w:val="clear" w:color="auto" w:fill="auto"/>
          <w:lang w:eastAsia="zh-CN"/>
        </w:rPr>
      </w:pPr>
      <w:r>
        <w:rPr>
          <w:rFonts w:hint="eastAsia" w:eastAsia="仿宋_GB2312"/>
          <w:color w:val="auto"/>
          <w:sz w:val="32"/>
          <w:szCs w:val="32"/>
          <w:lang w:val="en-US" w:eastAsia="zh-CN"/>
        </w:rPr>
        <w:t xml:space="preserve">2. </w:t>
      </w:r>
      <w:r>
        <w:rPr>
          <w:rFonts w:eastAsia="仿宋_GB2312"/>
          <w:color w:val="auto"/>
          <w:sz w:val="32"/>
          <w:szCs w:val="32"/>
        </w:rPr>
        <w:t>雨露计划项目。</w:t>
      </w:r>
      <w:r>
        <w:rPr>
          <w:rFonts w:hint="eastAsia" w:eastAsia="仿宋_GB2312"/>
          <w:color w:val="auto"/>
          <w:sz w:val="32"/>
          <w:szCs w:val="32"/>
          <w:lang w:eastAsia="zh-CN"/>
        </w:rPr>
        <w:t>申请资金</w:t>
      </w:r>
      <w:r>
        <w:rPr>
          <w:rFonts w:hint="eastAsia" w:eastAsia="仿宋_GB2312"/>
          <w:color w:val="auto"/>
          <w:sz w:val="32"/>
          <w:szCs w:val="32"/>
          <w:lang w:val="en-US" w:eastAsia="zh-CN"/>
        </w:rPr>
        <w:t>90</w:t>
      </w:r>
      <w:r>
        <w:rPr>
          <w:rFonts w:hint="eastAsia" w:ascii="Times New Roman" w:hAnsi="Times New Roman" w:eastAsia="仿宋_GB2312" w:cs="Times New Roman"/>
          <w:b w:val="0"/>
          <w:bCs w:val="0"/>
          <w:color w:val="auto"/>
          <w:sz w:val="32"/>
          <w:szCs w:val="32"/>
          <w:highlight w:val="none"/>
          <w:shd w:val="clear" w:color="auto" w:fill="auto"/>
          <w:lang w:eastAsia="zh-CN"/>
        </w:rPr>
        <w:t>万元</w:t>
      </w:r>
      <w:r>
        <w:rPr>
          <w:rFonts w:hint="eastAsia" w:eastAsia="仿宋_GB2312" w:cs="Times New Roman"/>
          <w:b w:val="0"/>
          <w:bCs w:val="0"/>
          <w:color w:val="auto"/>
          <w:sz w:val="32"/>
          <w:szCs w:val="32"/>
          <w:highlight w:val="none"/>
          <w:shd w:val="clear" w:color="auto" w:fill="auto"/>
          <w:lang w:eastAsia="zh-CN"/>
        </w:rPr>
        <w:t>，</w:t>
      </w:r>
      <w:r>
        <w:rPr>
          <w:rFonts w:hint="eastAsia" w:ascii="Times New Roman" w:hAnsi="Times New Roman" w:eastAsia="仿宋_GB2312" w:cs="Times New Roman"/>
          <w:b w:val="0"/>
          <w:bCs w:val="0"/>
          <w:color w:val="auto"/>
          <w:sz w:val="32"/>
          <w:szCs w:val="32"/>
          <w:highlight w:val="none"/>
          <w:shd w:val="clear" w:color="auto" w:fill="auto"/>
          <w:lang w:eastAsia="zh-CN"/>
        </w:rPr>
        <w:t>扶持10个乡镇1</w:t>
      </w:r>
      <w:r>
        <w:rPr>
          <w:rFonts w:hint="eastAsia" w:ascii="Times New Roman" w:hAnsi="Times New Roman" w:eastAsia="仿宋_GB2312" w:cs="Times New Roman"/>
          <w:b w:val="0"/>
          <w:bCs w:val="0"/>
          <w:color w:val="auto"/>
          <w:sz w:val="32"/>
          <w:szCs w:val="32"/>
          <w:highlight w:val="none"/>
          <w:shd w:val="clear" w:color="auto" w:fill="auto"/>
          <w:lang w:val="en-US" w:eastAsia="zh-CN"/>
        </w:rPr>
        <w:t>52</w:t>
      </w:r>
      <w:r>
        <w:rPr>
          <w:rFonts w:hint="eastAsia" w:ascii="Times New Roman" w:hAnsi="Times New Roman" w:eastAsia="仿宋_GB2312" w:cs="Times New Roman"/>
          <w:b w:val="0"/>
          <w:bCs w:val="0"/>
          <w:color w:val="auto"/>
          <w:sz w:val="32"/>
          <w:szCs w:val="32"/>
          <w:highlight w:val="none"/>
          <w:shd w:val="clear" w:color="auto" w:fill="auto"/>
          <w:lang w:eastAsia="zh-CN"/>
        </w:rPr>
        <w:t>个村，</w:t>
      </w:r>
      <w:r>
        <w:rPr>
          <w:rFonts w:hint="eastAsia" w:ascii="Times New Roman" w:hAnsi="Times New Roman" w:eastAsia="仿宋_GB2312" w:cs="Times New Roman"/>
          <w:b w:val="0"/>
          <w:bCs w:val="0"/>
          <w:color w:val="auto"/>
          <w:sz w:val="32"/>
          <w:szCs w:val="32"/>
          <w:highlight w:val="none"/>
          <w:shd w:val="clear" w:color="auto" w:fill="auto"/>
          <w:lang w:val="en-US" w:eastAsia="zh-CN"/>
        </w:rPr>
        <w:t>634</w:t>
      </w:r>
      <w:r>
        <w:rPr>
          <w:rFonts w:hint="eastAsia" w:ascii="Times New Roman" w:hAnsi="Times New Roman" w:eastAsia="仿宋_GB2312" w:cs="Times New Roman"/>
          <w:b w:val="0"/>
          <w:bCs w:val="0"/>
          <w:color w:val="auto"/>
          <w:sz w:val="32"/>
          <w:szCs w:val="32"/>
          <w:highlight w:val="none"/>
          <w:shd w:val="clear" w:color="auto" w:fill="auto"/>
          <w:lang w:eastAsia="zh-CN"/>
        </w:rPr>
        <w:t>名脱贫户（监测户）学生进行补助，每名学生每学期补助1500元。</w:t>
      </w:r>
    </w:p>
    <w:p w14:paraId="0EC7974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b w:val="0"/>
          <w:bCs w:val="0"/>
          <w:color w:val="auto"/>
          <w:spacing w:val="0"/>
          <w:sz w:val="32"/>
          <w:szCs w:val="32"/>
          <w:highlight w:val="none"/>
          <w:lang w:val="en-US" w:eastAsia="zh-CN"/>
        </w:rPr>
      </w:pPr>
      <w:r>
        <w:rPr>
          <w:rFonts w:hint="eastAsia" w:eastAsia="仿宋_GB2312"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val="en-US" w:eastAsia="zh-CN"/>
        </w:rPr>
        <w:t>．驻村工作队综合经费</w:t>
      </w:r>
      <w:r>
        <w:rPr>
          <w:rFonts w:hint="eastAsia" w:ascii="Times New Roman" w:hAnsi="Times New Roman" w:eastAsia="仿宋_GB2312" w:cs="Times New Roman"/>
          <w:b w:val="0"/>
          <w:bCs w:val="0"/>
          <w:color w:val="auto"/>
          <w:spacing w:val="0"/>
          <w:sz w:val="32"/>
          <w:szCs w:val="32"/>
          <w:highlight w:val="none"/>
          <w:lang w:val="en-US" w:eastAsia="zh-CN"/>
        </w:rPr>
        <w:t>。</w:t>
      </w:r>
    </w:p>
    <w:p w14:paraId="4EEBE551">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shd w:val="clear" w:color="auto" w:fill="auto"/>
          <w:lang w:val="en-US" w:eastAsia="zh-CN"/>
        </w:rPr>
      </w:pPr>
      <w:r>
        <w:rPr>
          <w:rFonts w:hint="eastAsia" w:eastAsia="仿宋_GB2312" w:cs="Times New Roman"/>
          <w:b w:val="0"/>
          <w:bCs w:val="0"/>
          <w:color w:val="auto"/>
          <w:spacing w:val="0"/>
          <w:sz w:val="32"/>
          <w:szCs w:val="32"/>
          <w:highlight w:val="none"/>
          <w:shd w:val="clear" w:color="auto" w:fill="auto"/>
          <w:lang w:eastAsia="zh-CN"/>
        </w:rPr>
        <w:t>项目</w:t>
      </w:r>
      <w:r>
        <w:rPr>
          <w:rFonts w:hint="eastAsia" w:ascii="Times New Roman" w:hAnsi="Times New Roman" w:eastAsia="仿宋_GB2312" w:cs="Times New Roman"/>
          <w:b w:val="0"/>
          <w:bCs w:val="0"/>
          <w:color w:val="auto"/>
          <w:spacing w:val="0"/>
          <w:sz w:val="32"/>
          <w:szCs w:val="32"/>
          <w:highlight w:val="none"/>
          <w:shd w:val="clear" w:color="auto" w:fill="auto"/>
          <w:lang w:eastAsia="zh-CN"/>
        </w:rPr>
        <w:t>资金</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24</w:t>
      </w:r>
      <w:r>
        <w:rPr>
          <w:rFonts w:hint="eastAsia" w:ascii="Times New Roman" w:hAnsi="Times New Roman" w:eastAsia="仿宋_GB2312" w:cs="Times New Roman"/>
          <w:b w:val="0"/>
          <w:bCs w:val="0"/>
          <w:color w:val="auto"/>
          <w:spacing w:val="0"/>
          <w:sz w:val="32"/>
          <w:szCs w:val="32"/>
          <w:highlight w:val="none"/>
          <w:shd w:val="clear" w:color="auto" w:fill="auto"/>
          <w:lang w:val="en-US" w:eastAsia="zh-CN"/>
        </w:rPr>
        <w:t>0</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万元，</w:t>
      </w:r>
      <w:r>
        <w:rPr>
          <w:rFonts w:hint="eastAsia" w:ascii="Times New Roman" w:hAnsi="Times New Roman" w:eastAsia="仿宋_GB2312" w:cs="Times New Roman"/>
          <w:b w:val="0"/>
          <w:bCs w:val="0"/>
          <w:color w:val="auto"/>
          <w:spacing w:val="0"/>
          <w:sz w:val="32"/>
          <w:szCs w:val="32"/>
          <w:highlight w:val="none"/>
          <w:shd w:val="clear" w:color="auto" w:fill="auto"/>
          <w:lang w:val="en-US" w:eastAsia="zh-CN"/>
        </w:rPr>
        <w:t>用于30个驻村工作队工作经费</w:t>
      </w:r>
      <w:r>
        <w:rPr>
          <w:rFonts w:hint="default" w:ascii="Times New Roman" w:hAnsi="Times New Roman" w:eastAsia="仿宋_GB2312" w:cs="Times New Roman"/>
          <w:b w:val="0"/>
          <w:bCs w:val="0"/>
          <w:color w:val="auto"/>
          <w:spacing w:val="0"/>
          <w:sz w:val="32"/>
          <w:szCs w:val="32"/>
          <w:highlight w:val="none"/>
          <w:shd w:val="clear" w:color="auto" w:fill="auto"/>
          <w:lang w:eastAsia="zh-CN"/>
        </w:rPr>
        <w:t>。</w:t>
      </w:r>
    </w:p>
    <w:p w14:paraId="566E036F">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b w:val="0"/>
          <w:bCs w:val="0"/>
          <w:color w:val="auto"/>
          <w:spacing w:val="0"/>
          <w:sz w:val="32"/>
          <w:szCs w:val="32"/>
          <w:highlight w:val="none"/>
          <w:lang w:val="en-US" w:eastAsia="zh-CN"/>
        </w:rPr>
      </w:pPr>
      <w:r>
        <w:rPr>
          <w:rFonts w:hint="eastAsia" w:eastAsia="仿宋_GB2312" w:cs="Times New Roman"/>
          <w:b w:val="0"/>
          <w:bCs w:val="0"/>
          <w:color w:val="auto"/>
          <w:spacing w:val="0"/>
          <w:sz w:val="32"/>
          <w:szCs w:val="32"/>
          <w:highlight w:val="none"/>
          <w:lang w:val="en-US" w:eastAsia="zh-CN"/>
        </w:rPr>
        <w:t>4</w:t>
      </w:r>
      <w:r>
        <w:rPr>
          <w:rFonts w:hint="default" w:ascii="Times New Roman" w:hAnsi="Times New Roman" w:eastAsia="仿宋_GB2312" w:cs="Times New Roman"/>
          <w:b w:val="0"/>
          <w:bCs w:val="0"/>
          <w:color w:val="auto"/>
          <w:spacing w:val="0"/>
          <w:sz w:val="32"/>
          <w:szCs w:val="32"/>
          <w:highlight w:val="none"/>
          <w:lang w:val="en-US" w:eastAsia="zh-CN"/>
        </w:rPr>
        <w:t>．项目管理费</w:t>
      </w:r>
      <w:r>
        <w:rPr>
          <w:rFonts w:hint="eastAsia" w:ascii="Times New Roman" w:hAnsi="Times New Roman" w:eastAsia="仿宋_GB2312" w:cs="Times New Roman"/>
          <w:b w:val="0"/>
          <w:bCs w:val="0"/>
          <w:color w:val="auto"/>
          <w:spacing w:val="0"/>
          <w:sz w:val="32"/>
          <w:szCs w:val="32"/>
          <w:highlight w:val="none"/>
          <w:lang w:val="en-US" w:eastAsia="zh-CN"/>
        </w:rPr>
        <w:t>。</w:t>
      </w:r>
    </w:p>
    <w:p w14:paraId="76C919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pacing w:val="0"/>
          <w:sz w:val="32"/>
          <w:szCs w:val="32"/>
          <w:highlight w:val="none"/>
          <w:shd w:val="clear" w:color="auto" w:fill="auto"/>
          <w:lang w:val="en-US" w:eastAsia="zh-CN"/>
        </w:rPr>
      </w:pPr>
      <w:r>
        <w:rPr>
          <w:rFonts w:hint="eastAsia" w:eastAsia="仿宋_GB2312" w:cs="Times New Roman"/>
          <w:b w:val="0"/>
          <w:bCs w:val="0"/>
          <w:color w:val="auto"/>
          <w:spacing w:val="0"/>
          <w:sz w:val="32"/>
          <w:szCs w:val="32"/>
          <w:highlight w:val="none"/>
          <w:shd w:val="clear" w:color="auto" w:fill="auto"/>
          <w:lang w:val="en-US" w:eastAsia="zh-CN"/>
        </w:rPr>
        <w:t>项目</w:t>
      </w:r>
      <w:r>
        <w:rPr>
          <w:rFonts w:hint="eastAsia" w:ascii="Times New Roman" w:hAnsi="Times New Roman" w:eastAsia="仿宋_GB2312" w:cs="Times New Roman"/>
          <w:b w:val="0"/>
          <w:bCs w:val="0"/>
          <w:color w:val="auto"/>
          <w:spacing w:val="0"/>
          <w:sz w:val="32"/>
          <w:szCs w:val="32"/>
          <w:highlight w:val="none"/>
          <w:shd w:val="clear" w:color="auto" w:fill="auto"/>
          <w:lang w:eastAsia="zh-CN"/>
        </w:rPr>
        <w:t>资金</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55</w:t>
      </w:r>
      <w:r>
        <w:rPr>
          <w:rFonts w:hint="eastAsia" w:ascii="Times New Roman" w:hAnsi="Times New Roman" w:eastAsia="仿宋_GB2312" w:cs="Times New Roman"/>
          <w:b w:val="0"/>
          <w:bCs w:val="0"/>
          <w:color w:val="auto"/>
          <w:spacing w:val="0"/>
          <w:sz w:val="32"/>
          <w:szCs w:val="32"/>
          <w:highlight w:val="none"/>
          <w:shd w:val="clear" w:color="auto" w:fill="auto"/>
          <w:lang w:val="en-US" w:eastAsia="zh-CN"/>
        </w:rPr>
        <w:t>0</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万元，</w:t>
      </w:r>
      <w:r>
        <w:rPr>
          <w:rFonts w:hint="eastAsia" w:ascii="Times New Roman" w:hAnsi="Times New Roman" w:eastAsia="仿宋_GB2312" w:cs="Times New Roman"/>
          <w:b w:val="0"/>
          <w:bCs w:val="0"/>
          <w:color w:val="auto"/>
          <w:spacing w:val="0"/>
          <w:sz w:val="32"/>
          <w:szCs w:val="32"/>
          <w:highlight w:val="none"/>
          <w:shd w:val="clear" w:color="auto" w:fill="auto"/>
          <w:lang w:val="en-US" w:eastAsia="zh-CN"/>
        </w:rPr>
        <w:t>用于衔接资金项目实施过程管理费用</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w:t>
      </w:r>
    </w:p>
    <w:p w14:paraId="40B36D0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b w:val="0"/>
          <w:bCs w:val="0"/>
          <w:sz w:val="32"/>
          <w:szCs w:val="32"/>
        </w:rPr>
      </w:pPr>
      <w:r>
        <w:rPr>
          <w:rFonts w:hint="eastAsia" w:eastAsia="仿宋_GB2312"/>
          <w:b/>
          <w:bCs/>
          <w:sz w:val="32"/>
          <w:szCs w:val="32"/>
          <w:lang w:eastAsia="zh-CN"/>
        </w:rPr>
        <w:t>论证审核部门</w:t>
      </w:r>
      <w:r>
        <w:rPr>
          <w:rFonts w:hint="eastAsia" w:ascii="Times New Roman" w:hAnsi="Times New Roman" w:eastAsia="仿宋_GB2312"/>
          <w:b/>
          <w:bCs/>
          <w:sz w:val="32"/>
          <w:szCs w:val="32"/>
        </w:rPr>
        <w:t>：县发改局</w:t>
      </w:r>
    </w:p>
    <w:p w14:paraId="3DCAC4F8">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shd w:val="clear" w:color="auto" w:fill="auto"/>
          <w:lang w:eastAsia="zh-CN"/>
        </w:rPr>
      </w:pPr>
      <w:r>
        <w:rPr>
          <w:rFonts w:hint="eastAsia" w:eastAsia="仿宋_GB2312" w:cs="仿宋_GB2312"/>
          <w:b w:val="0"/>
          <w:bCs w:val="0"/>
          <w:color w:val="auto"/>
          <w:sz w:val="32"/>
          <w:szCs w:val="32"/>
          <w:lang w:eastAsia="zh-CN"/>
        </w:rPr>
        <w:t>申请</w:t>
      </w:r>
      <w:r>
        <w:rPr>
          <w:rFonts w:hint="eastAsia" w:ascii="Times New Roman" w:hAnsi="Times New Roman" w:eastAsia="仿宋_GB2312" w:cs="仿宋_GB2312"/>
          <w:b w:val="0"/>
          <w:bCs w:val="0"/>
          <w:color w:val="auto"/>
          <w:sz w:val="32"/>
          <w:szCs w:val="32"/>
        </w:rPr>
        <w:t>资金266万元，实施巨鹿县堤村乡2025年以工代赈项目，建设地点：堤村乡西佛寨村，项目建设内容：建设内容为在原有道路的基础上进行提升改造，主要包括铺设沥青混凝土路面19480平方米，村内及村内连村路面翻修1750平方米，路肩硬化2000平方米及其他设施建设，改善人居环境状况。项目建成后移交给所在村集体，由村集体负责管护，属于公益性资产。惠及584户1649人，其中扶持带动脱贫户47户129人，扶持带动监测对象户10户26人。</w:t>
      </w:r>
    </w:p>
    <w:p w14:paraId="48F890FE">
      <w:pPr>
        <w:pStyle w:val="4"/>
        <w:ind w:left="0" w:leftChars="0" w:firstLine="640" w:firstLineChars="200"/>
        <w:jc w:val="left"/>
        <w:rPr>
          <w:rFonts w:hint="eastAsia" w:ascii="仿宋" w:hAnsi="仿宋" w:eastAsia="仿宋" w:cs="仿宋"/>
          <w:b w:val="0"/>
          <w:bCs w:val="0"/>
          <w:sz w:val="32"/>
          <w:szCs w:val="32"/>
          <w:lang w:val="en-US" w:eastAsia="zh-CN"/>
        </w:rPr>
      </w:pPr>
    </w:p>
    <w:p w14:paraId="6770F354">
      <w:pPr>
        <w:pStyle w:val="4"/>
        <w:ind w:left="0" w:leftChars="0" w:firstLine="640" w:firstLineChars="200"/>
        <w:jc w:val="left"/>
        <w:rPr>
          <w:rFonts w:hint="eastAsia" w:ascii="仿宋" w:hAnsi="仿宋" w:eastAsia="仿宋" w:cs="仿宋"/>
          <w:sz w:val="36"/>
          <w:szCs w:val="36"/>
        </w:rPr>
      </w:pPr>
      <w:r>
        <w:rPr>
          <w:rFonts w:hint="eastAsia" w:ascii="仿宋" w:hAnsi="仿宋" w:eastAsia="仿宋" w:cs="仿宋"/>
          <w:b w:val="0"/>
          <w:bCs w:val="0"/>
          <w:sz w:val="32"/>
          <w:szCs w:val="32"/>
          <w:lang w:val="en-US" w:eastAsia="zh-CN"/>
        </w:rPr>
        <w:t>附表：巨鹿县2025年巩固拓展脱贫攻坚成果和乡村振兴项目库项目汇总表（动态调整）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600000000000000"/>
    <w:charset w:val="86"/>
    <w:family w:val="script"/>
    <w:pitch w:val="default"/>
    <w:sig w:usb0="00000000" w:usb1="00000000"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YjE0NTQ3MjJkOTAwNjkyNThmN2Y5N2YyOGMyMmUifQ=="/>
  </w:docVars>
  <w:rsids>
    <w:rsidRoot w:val="1F5C3BEB"/>
    <w:rsid w:val="00733A86"/>
    <w:rsid w:val="00C04E78"/>
    <w:rsid w:val="015C4399"/>
    <w:rsid w:val="015D0F7E"/>
    <w:rsid w:val="01C963F3"/>
    <w:rsid w:val="034474D5"/>
    <w:rsid w:val="034B62B0"/>
    <w:rsid w:val="03CA0201"/>
    <w:rsid w:val="041D2A27"/>
    <w:rsid w:val="044077C2"/>
    <w:rsid w:val="053B7608"/>
    <w:rsid w:val="053F69CD"/>
    <w:rsid w:val="05574F02"/>
    <w:rsid w:val="066E087B"/>
    <w:rsid w:val="072E6196"/>
    <w:rsid w:val="0766203C"/>
    <w:rsid w:val="079C0106"/>
    <w:rsid w:val="0837042E"/>
    <w:rsid w:val="087846CF"/>
    <w:rsid w:val="09AC590E"/>
    <w:rsid w:val="09B81373"/>
    <w:rsid w:val="0A3E54A5"/>
    <w:rsid w:val="0AEF71A5"/>
    <w:rsid w:val="0B2A3CDE"/>
    <w:rsid w:val="0B4E34C6"/>
    <w:rsid w:val="0B534F80"/>
    <w:rsid w:val="0B571C97"/>
    <w:rsid w:val="0BBC6A29"/>
    <w:rsid w:val="0C362271"/>
    <w:rsid w:val="0C6844A6"/>
    <w:rsid w:val="0C9910B8"/>
    <w:rsid w:val="0CC9071C"/>
    <w:rsid w:val="0CFB481B"/>
    <w:rsid w:val="0D714BA2"/>
    <w:rsid w:val="0EF74403"/>
    <w:rsid w:val="11B12A00"/>
    <w:rsid w:val="11BA3663"/>
    <w:rsid w:val="11EB645F"/>
    <w:rsid w:val="1253394B"/>
    <w:rsid w:val="1363203D"/>
    <w:rsid w:val="13A45C47"/>
    <w:rsid w:val="13D57D7E"/>
    <w:rsid w:val="13F32811"/>
    <w:rsid w:val="1411600E"/>
    <w:rsid w:val="141227EF"/>
    <w:rsid w:val="144C629F"/>
    <w:rsid w:val="146D232C"/>
    <w:rsid w:val="14D1324B"/>
    <w:rsid w:val="15913985"/>
    <w:rsid w:val="159D5775"/>
    <w:rsid w:val="15A8289C"/>
    <w:rsid w:val="15FA6724"/>
    <w:rsid w:val="16D57AE0"/>
    <w:rsid w:val="16DC051F"/>
    <w:rsid w:val="170D0A39"/>
    <w:rsid w:val="18363C5F"/>
    <w:rsid w:val="18862594"/>
    <w:rsid w:val="18DF42F7"/>
    <w:rsid w:val="18F72F88"/>
    <w:rsid w:val="18FD649C"/>
    <w:rsid w:val="19156124"/>
    <w:rsid w:val="19957F09"/>
    <w:rsid w:val="1A7D5B75"/>
    <w:rsid w:val="1B7D7A78"/>
    <w:rsid w:val="1B866036"/>
    <w:rsid w:val="1B891FB6"/>
    <w:rsid w:val="1B966EEF"/>
    <w:rsid w:val="1BF400B9"/>
    <w:rsid w:val="1C382FFF"/>
    <w:rsid w:val="1C5D2AB9"/>
    <w:rsid w:val="1CA45D0A"/>
    <w:rsid w:val="1CE1063D"/>
    <w:rsid w:val="1D5176F2"/>
    <w:rsid w:val="1DA90161"/>
    <w:rsid w:val="1E013FFC"/>
    <w:rsid w:val="1E120B22"/>
    <w:rsid w:val="1E990AA4"/>
    <w:rsid w:val="1F5C3BEB"/>
    <w:rsid w:val="1FE21D0D"/>
    <w:rsid w:val="200357C5"/>
    <w:rsid w:val="201C7BDE"/>
    <w:rsid w:val="20294160"/>
    <w:rsid w:val="209F7CAD"/>
    <w:rsid w:val="212E43E6"/>
    <w:rsid w:val="2164183D"/>
    <w:rsid w:val="22EC3898"/>
    <w:rsid w:val="23046E34"/>
    <w:rsid w:val="23311E28"/>
    <w:rsid w:val="234A31C3"/>
    <w:rsid w:val="234D2CAB"/>
    <w:rsid w:val="24AD3DD7"/>
    <w:rsid w:val="24C75E0E"/>
    <w:rsid w:val="24D86FD2"/>
    <w:rsid w:val="24DC25D2"/>
    <w:rsid w:val="251F580D"/>
    <w:rsid w:val="26CC7C68"/>
    <w:rsid w:val="270F4527"/>
    <w:rsid w:val="272412F9"/>
    <w:rsid w:val="27914A0E"/>
    <w:rsid w:val="287175CA"/>
    <w:rsid w:val="28B577B6"/>
    <w:rsid w:val="295039D0"/>
    <w:rsid w:val="295D0BAC"/>
    <w:rsid w:val="2AAB2818"/>
    <w:rsid w:val="2B091E7F"/>
    <w:rsid w:val="2C1856FE"/>
    <w:rsid w:val="2CDA5E3E"/>
    <w:rsid w:val="2CE90A48"/>
    <w:rsid w:val="2D1120A5"/>
    <w:rsid w:val="2D17784C"/>
    <w:rsid w:val="2DB674E1"/>
    <w:rsid w:val="2DFA5DCD"/>
    <w:rsid w:val="2E553338"/>
    <w:rsid w:val="2EAD150C"/>
    <w:rsid w:val="2F736386"/>
    <w:rsid w:val="2F930E6C"/>
    <w:rsid w:val="301270DA"/>
    <w:rsid w:val="30813294"/>
    <w:rsid w:val="30D452BD"/>
    <w:rsid w:val="30D51E0F"/>
    <w:rsid w:val="314577D4"/>
    <w:rsid w:val="31701B38"/>
    <w:rsid w:val="317E6003"/>
    <w:rsid w:val="31F03DFD"/>
    <w:rsid w:val="329B4742"/>
    <w:rsid w:val="32A45BAF"/>
    <w:rsid w:val="334A31EB"/>
    <w:rsid w:val="3357230D"/>
    <w:rsid w:val="34093A25"/>
    <w:rsid w:val="341C1B03"/>
    <w:rsid w:val="346A60ED"/>
    <w:rsid w:val="35754FBA"/>
    <w:rsid w:val="36AA789A"/>
    <w:rsid w:val="39142482"/>
    <w:rsid w:val="3923219C"/>
    <w:rsid w:val="39496437"/>
    <w:rsid w:val="397A7884"/>
    <w:rsid w:val="39CB4426"/>
    <w:rsid w:val="39D65FDC"/>
    <w:rsid w:val="39D82590"/>
    <w:rsid w:val="3A784791"/>
    <w:rsid w:val="3A8A0B6F"/>
    <w:rsid w:val="3B003FDC"/>
    <w:rsid w:val="3B762E37"/>
    <w:rsid w:val="3C174531"/>
    <w:rsid w:val="3CCF3953"/>
    <w:rsid w:val="3D6B60D2"/>
    <w:rsid w:val="3FF61BAB"/>
    <w:rsid w:val="40561837"/>
    <w:rsid w:val="408E1705"/>
    <w:rsid w:val="40C15F0C"/>
    <w:rsid w:val="40EF4827"/>
    <w:rsid w:val="415C7A00"/>
    <w:rsid w:val="416C231C"/>
    <w:rsid w:val="417756CE"/>
    <w:rsid w:val="41811B86"/>
    <w:rsid w:val="426D552A"/>
    <w:rsid w:val="42DD06FF"/>
    <w:rsid w:val="430976F7"/>
    <w:rsid w:val="43350C92"/>
    <w:rsid w:val="438F3BF3"/>
    <w:rsid w:val="45280308"/>
    <w:rsid w:val="453761C6"/>
    <w:rsid w:val="45B222C8"/>
    <w:rsid w:val="462705C0"/>
    <w:rsid w:val="46763078"/>
    <w:rsid w:val="468050AE"/>
    <w:rsid w:val="468448D8"/>
    <w:rsid w:val="47305B9A"/>
    <w:rsid w:val="47845BAD"/>
    <w:rsid w:val="491017DF"/>
    <w:rsid w:val="492360EA"/>
    <w:rsid w:val="4944592C"/>
    <w:rsid w:val="4A104E58"/>
    <w:rsid w:val="4AA71B65"/>
    <w:rsid w:val="4B0C247A"/>
    <w:rsid w:val="4B723914"/>
    <w:rsid w:val="4BC47D27"/>
    <w:rsid w:val="4C455C43"/>
    <w:rsid w:val="4DDD63DE"/>
    <w:rsid w:val="4E912A95"/>
    <w:rsid w:val="4E9F46CC"/>
    <w:rsid w:val="4EB23CC9"/>
    <w:rsid w:val="4EFD1232"/>
    <w:rsid w:val="4FC0555D"/>
    <w:rsid w:val="50075A68"/>
    <w:rsid w:val="511354FE"/>
    <w:rsid w:val="51C13FBE"/>
    <w:rsid w:val="51F21D52"/>
    <w:rsid w:val="524424F9"/>
    <w:rsid w:val="52A01B73"/>
    <w:rsid w:val="52CA6A38"/>
    <w:rsid w:val="536C5EBC"/>
    <w:rsid w:val="53C51035"/>
    <w:rsid w:val="53DB2239"/>
    <w:rsid w:val="546F50A2"/>
    <w:rsid w:val="551D47FC"/>
    <w:rsid w:val="552C5BF2"/>
    <w:rsid w:val="556C05F6"/>
    <w:rsid w:val="55E16B3B"/>
    <w:rsid w:val="560C5A76"/>
    <w:rsid w:val="560F139F"/>
    <w:rsid w:val="56260894"/>
    <w:rsid w:val="575E405D"/>
    <w:rsid w:val="58BB0B5F"/>
    <w:rsid w:val="58CB74D0"/>
    <w:rsid w:val="58EA7CB3"/>
    <w:rsid w:val="58F9403E"/>
    <w:rsid w:val="596D1DFE"/>
    <w:rsid w:val="597F3D8D"/>
    <w:rsid w:val="59C01487"/>
    <w:rsid w:val="5ADD173D"/>
    <w:rsid w:val="5AF074B7"/>
    <w:rsid w:val="5B6F0EFC"/>
    <w:rsid w:val="5BCF35F2"/>
    <w:rsid w:val="5CD4481A"/>
    <w:rsid w:val="5CF43C23"/>
    <w:rsid w:val="5D302207"/>
    <w:rsid w:val="5D78422A"/>
    <w:rsid w:val="5DA10F50"/>
    <w:rsid w:val="5E0E53A4"/>
    <w:rsid w:val="5E914D18"/>
    <w:rsid w:val="5F5F2454"/>
    <w:rsid w:val="5FBA3DFB"/>
    <w:rsid w:val="6017749F"/>
    <w:rsid w:val="6022031E"/>
    <w:rsid w:val="6042451C"/>
    <w:rsid w:val="605924CC"/>
    <w:rsid w:val="60791F08"/>
    <w:rsid w:val="60830691"/>
    <w:rsid w:val="608E7761"/>
    <w:rsid w:val="60AF7047"/>
    <w:rsid w:val="617526CF"/>
    <w:rsid w:val="618154D4"/>
    <w:rsid w:val="619F774C"/>
    <w:rsid w:val="61CD42B9"/>
    <w:rsid w:val="6283751F"/>
    <w:rsid w:val="63027F93"/>
    <w:rsid w:val="63367EC3"/>
    <w:rsid w:val="635B2744"/>
    <w:rsid w:val="6361084A"/>
    <w:rsid w:val="63AF277A"/>
    <w:rsid w:val="63C159D3"/>
    <w:rsid w:val="63EE6769"/>
    <w:rsid w:val="64105049"/>
    <w:rsid w:val="6459610E"/>
    <w:rsid w:val="64A70DF2"/>
    <w:rsid w:val="65672E18"/>
    <w:rsid w:val="65D8341C"/>
    <w:rsid w:val="66073D0A"/>
    <w:rsid w:val="672C1A82"/>
    <w:rsid w:val="67794E58"/>
    <w:rsid w:val="67993132"/>
    <w:rsid w:val="69194516"/>
    <w:rsid w:val="6AE70E13"/>
    <w:rsid w:val="6B1E2453"/>
    <w:rsid w:val="6C7F0F7A"/>
    <w:rsid w:val="6CA62C94"/>
    <w:rsid w:val="6CBF5702"/>
    <w:rsid w:val="6D4E30D4"/>
    <w:rsid w:val="6DAF40A7"/>
    <w:rsid w:val="6DEB4D5B"/>
    <w:rsid w:val="6E4006B2"/>
    <w:rsid w:val="6E7C32EF"/>
    <w:rsid w:val="6E8C3FF9"/>
    <w:rsid w:val="6F3649DF"/>
    <w:rsid w:val="6F6C53DE"/>
    <w:rsid w:val="6F734651"/>
    <w:rsid w:val="6FB24AEE"/>
    <w:rsid w:val="6FD607DD"/>
    <w:rsid w:val="705A5DF4"/>
    <w:rsid w:val="70AF5E5C"/>
    <w:rsid w:val="71520337"/>
    <w:rsid w:val="71975EE6"/>
    <w:rsid w:val="71FE7EC8"/>
    <w:rsid w:val="730B69EF"/>
    <w:rsid w:val="73A03F23"/>
    <w:rsid w:val="74FF2584"/>
    <w:rsid w:val="75750A98"/>
    <w:rsid w:val="760D2A7F"/>
    <w:rsid w:val="76737946"/>
    <w:rsid w:val="771726F1"/>
    <w:rsid w:val="774C5829"/>
    <w:rsid w:val="77706997"/>
    <w:rsid w:val="782A293F"/>
    <w:rsid w:val="78330616"/>
    <w:rsid w:val="788334CC"/>
    <w:rsid w:val="78C32BF6"/>
    <w:rsid w:val="78D305B8"/>
    <w:rsid w:val="7A41719B"/>
    <w:rsid w:val="7B07727D"/>
    <w:rsid w:val="7B3D5BB4"/>
    <w:rsid w:val="7C9F38DE"/>
    <w:rsid w:val="7EA41B58"/>
    <w:rsid w:val="7F591CD9"/>
    <w:rsid w:val="7F7E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eastAsia="宋体" w:cs="Times New Roman"/>
      <w:b/>
      <w:bCs/>
      <w:sz w:val="44"/>
    </w:rPr>
  </w:style>
  <w:style w:type="paragraph" w:styleId="3">
    <w:name w:val="Body Text Indent"/>
    <w:basedOn w:val="1"/>
    <w:unhideWhenUsed/>
    <w:qFormat/>
    <w:uiPriority w:val="99"/>
    <w:pPr>
      <w:spacing w:after="120"/>
      <w:ind w:left="420" w:leftChars="200"/>
    </w:pPr>
  </w:style>
  <w:style w:type="paragraph" w:styleId="4">
    <w:name w:val="Body Text Indent 2"/>
    <w:basedOn w:val="2"/>
    <w:qFormat/>
    <w:uiPriority w:val="99"/>
    <w:pPr>
      <w:ind w:left="420" w:leftChars="200"/>
    </w:pPr>
    <w:rPr>
      <w:rFonts w:eastAsia="仿宋_GB2312"/>
      <w:color w:val="000000"/>
      <w:sz w:val="32"/>
      <w:szCs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rPr>
      <w:rFonts w:ascii="Calibri" w:hAnsi="Calibri" w:eastAsia="宋体" w:cs="宋体"/>
    </w:rPr>
  </w:style>
  <w:style w:type="paragraph" w:styleId="8">
    <w:name w:val="Title"/>
    <w:basedOn w:val="1"/>
    <w:next w:val="1"/>
    <w:qFormat/>
    <w:uiPriority w:val="99"/>
    <w:pPr>
      <w:spacing w:before="240" w:after="60"/>
      <w:jc w:val="center"/>
      <w:outlineLvl w:val="0"/>
    </w:pPr>
    <w:rPr>
      <w:rFonts w:ascii="Cambria" w:hAnsi="Cambria" w:cs="Cambria"/>
      <w:b/>
      <w:bCs/>
      <w:kern w:val="0"/>
      <w:sz w:val="32"/>
      <w:szCs w:val="32"/>
    </w:rPr>
  </w:style>
  <w:style w:type="paragraph" w:styleId="9">
    <w:name w:val="Body Text First Indent 2"/>
    <w:basedOn w:val="3"/>
    <w:next w:val="4"/>
    <w:qFormat/>
    <w:uiPriority w:val="0"/>
    <w:pPr>
      <w:spacing w:after="0"/>
      <w:ind w:firstLine="420" w:firstLineChars="200"/>
    </w:pPr>
    <w:rPr>
      <w:rFonts w:ascii="Calibri" w:hAnsi="Calibri"/>
    </w:rPr>
  </w:style>
  <w:style w:type="paragraph" w:customStyle="1" w:styleId="12">
    <w:name w:val="正文首行缩进 21"/>
    <w:basedOn w:val="13"/>
    <w:qFormat/>
    <w:uiPriority w:val="0"/>
    <w:pPr>
      <w:ind w:firstLine="420" w:firstLineChars="200"/>
    </w:pPr>
  </w:style>
  <w:style w:type="paragraph" w:customStyle="1" w:styleId="13">
    <w:name w:val="正文文本缩进1"/>
    <w:basedOn w:val="1"/>
    <w:qFormat/>
    <w:uiPriority w:val="0"/>
    <w:pPr>
      <w:ind w:left="420" w:leftChars="200"/>
    </w:pPr>
    <w:rPr>
      <w:rFonts w:ascii="Times New Roman" w:hAnsi="Times New Roman"/>
    </w:rPr>
  </w:style>
  <w:style w:type="paragraph" w:customStyle="1" w:styleId="14">
    <w:name w:val="正文部分 Char Char Char"/>
    <w:basedOn w:val="2"/>
    <w:next w:val="15"/>
    <w:qFormat/>
    <w:uiPriority w:val="99"/>
    <w:pPr>
      <w:adjustRightInd w:val="0"/>
      <w:snapToGrid w:val="0"/>
      <w:spacing w:line="460" w:lineRule="exact"/>
      <w:textAlignment w:val="baseline"/>
    </w:pPr>
    <w:rPr>
      <w:rFonts w:hAnsi="Calibri"/>
      <w:sz w:val="24"/>
      <w:szCs w:val="24"/>
    </w:rPr>
  </w:style>
  <w:style w:type="paragraph" w:customStyle="1" w:styleId="15">
    <w:name w:val="章标题"/>
    <w:basedOn w:val="8"/>
    <w:qFormat/>
    <w:uiPriority w:val="99"/>
    <w:pPr>
      <w:spacing w:line="360" w:lineRule="auto"/>
    </w:pPr>
  </w:style>
  <w:style w:type="paragraph" w:styleId="16">
    <w:name w:val="List Paragraph"/>
    <w:basedOn w:val="1"/>
    <w:qFormat/>
    <w:uiPriority w:val="0"/>
    <w:pPr>
      <w:ind w:firstLine="200" w:firstLineChars="200"/>
    </w:pPr>
    <w:rPr>
      <w:rFonts w:ascii="Calibri" w:hAnsi="Calibri" w:eastAsia="宋体" w:cs="Times New Roman"/>
      <w:lang w:bidi="ar-SA"/>
    </w:rPr>
  </w:style>
  <w:style w:type="paragraph" w:customStyle="1" w:styleId="1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列出段落1"/>
    <w:basedOn w:val="1"/>
    <w:qFormat/>
    <w:uiPriority w:val="99"/>
    <w:pPr>
      <w:ind w:firstLine="420" w:firstLineChars="200"/>
    </w:pPr>
    <w:rPr>
      <w:rFonts w:cs="Times New Roman"/>
    </w:rPr>
  </w:style>
  <w:style w:type="paragraph" w:customStyle="1" w:styleId="19">
    <w:name w:val="正文首行缩进 211"/>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12</Pages>
  <Words>5947</Words>
  <Characters>6592</Characters>
  <Lines>0</Lines>
  <Paragraphs>0</Paragraphs>
  <TotalTime>24</TotalTime>
  <ScaleCrop>false</ScaleCrop>
  <LinksUpToDate>false</LinksUpToDate>
  <CharactersWithSpaces>6610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2022-11-24T08:08:00Z</dcterms:created>
  <dc:creator>Administrator</dc:creator>
  <cp:lastModifiedBy>段军红</cp:lastModifiedBy>
  <dcterms:modified xsi:type="dcterms:W3CDTF">2025-09-29T02:50:04Z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FCD126B4707948C7A4EDE4BD28A55F88_13</vt:lpwstr>
  </property>
  <property fmtid="{D5CDD505-2E9C-101B-9397-08002B2CF9AE}" pid="4" name="KSOTemplateDocerSaveRecord">
    <vt:lpwstr>eyJoZGlkIjoiOGUyYjE0NTQ3MjJkOTAwNjkyNThmN2Y5N2YyOGMyMmUiLCJ1c2VySWQiOiI4MDk0MDc5NTEifQ==</vt:lpwstr>
  </property>
</Properties>
</file>