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一、巨鹿县苏营镇人民政府本级收支预算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一、巨鹿县苏营镇人民政府本级收支预算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1568.67</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762.86</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r>
              <w:t xml:space="preserve">4.50</w:t>
            </w: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75.24</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r>
              <w:t xml:space="preserve">104.50</w:t>
            </w: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638.57</w:t>
            </w: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r>
              <w:t xml:space="preserve">107.23</w:t>
            </w: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1573.17</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1693.40</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120.23</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1693.40</w:t>
            </w:r>
          </w:p>
        </w:tc>
        <w:tc>
          <w:tcPr>
            <w:tcW w:w="4535" w:type="dxa"/>
            <w:vAlign w:val="center"/>
          </w:tcPr>
          <w:p>
            <w:pPr>
              <w:pStyle w:val="单元格样式6"/>
            </w:pPr>
            <w:r>
              <w:t xml:space="preserve">支出总计</w:t>
            </w:r>
          </w:p>
        </w:tc>
        <w:tc>
          <w:tcPr>
            <w:tcW w:w="2126" w:type="dxa"/>
            <w:vAlign w:val="center"/>
          </w:tcPr>
          <w:p>
            <w:pPr>
              <w:pStyle w:val="单元格样式7"/>
            </w:pPr>
            <w:r>
              <w:t xml:space="preserve">1693.40</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1693.40</w:t>
            </w:r>
          </w:p>
        </w:tc>
        <w:tc>
          <w:tcPr>
            <w:tcW w:w="1134" w:type="dxa"/>
            <w:vAlign w:val="center"/>
          </w:tcPr>
          <w:p>
            <w:pPr>
              <w:pStyle w:val="单元格样式7"/>
            </w:pPr>
            <w:r>
              <w:t xml:space="preserve">1573.17</w:t>
            </w:r>
          </w:p>
        </w:tc>
        <w:tc>
          <w:tcPr>
            <w:tcW w:w="1134" w:type="dxa"/>
            <w:vAlign w:val="center"/>
          </w:tcPr>
          <w:p>
            <w:pPr>
              <w:pStyle w:val="单元格样式7"/>
            </w:pPr>
            <w:r>
              <w:t xml:space="preserve">1573.17</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120.23</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762.86</w:t>
            </w:r>
          </w:p>
        </w:tc>
        <w:tc>
          <w:tcPr>
            <w:tcW w:w="1134" w:type="dxa"/>
            <w:vAlign w:val="center"/>
          </w:tcPr>
          <w:p>
            <w:pPr>
              <w:pStyle w:val="单元格样式4"/>
            </w:pPr>
            <w:r>
              <w:t xml:space="preserve">762.86</w:t>
            </w:r>
          </w:p>
        </w:tc>
        <w:tc>
          <w:tcPr>
            <w:tcW w:w="1134" w:type="dxa"/>
            <w:vAlign w:val="center"/>
          </w:tcPr>
          <w:p>
            <w:pPr>
              <w:pStyle w:val="单元格样式4"/>
            </w:pPr>
            <w:r>
              <w:t xml:space="preserve">762.86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20101</w:t>
            </w:r>
          </w:p>
        </w:tc>
        <w:tc>
          <w:tcPr>
            <w:tcW w:w="1559" w:type="dxa"/>
            <w:vAlign w:val="center"/>
          </w:tcPr>
          <w:p>
            <w:pPr>
              <w:pStyle w:val="单元格样式2"/>
            </w:pPr>
            <w:r>
              <w:t xml:space="preserve">人大事务</w:t>
            </w:r>
          </w:p>
        </w:tc>
        <w:tc>
          <w:tcPr>
            <w:tcW w:w="1134" w:type="dxa"/>
            <w:vAlign w:val="center"/>
          </w:tcPr>
          <w:p>
            <w:pPr>
              <w:pStyle w:val="单元格样式4"/>
            </w:pPr>
            <w:r>
              <w:t xml:space="preserve">5.05</w:t>
            </w:r>
          </w:p>
        </w:tc>
        <w:tc>
          <w:tcPr>
            <w:tcW w:w="1134" w:type="dxa"/>
            <w:vAlign w:val="center"/>
          </w:tcPr>
          <w:p>
            <w:pPr>
              <w:pStyle w:val="单元格样式4"/>
            </w:pPr>
            <w:r>
              <w:t xml:space="preserve">5.05</w:t>
            </w:r>
          </w:p>
        </w:tc>
        <w:tc>
          <w:tcPr>
            <w:tcW w:w="1134" w:type="dxa"/>
            <w:vAlign w:val="center"/>
          </w:tcPr>
          <w:p>
            <w:pPr>
              <w:pStyle w:val="单元格样式4"/>
            </w:pPr>
            <w:r>
              <w:t xml:space="preserve">5.05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5.05</w:t>
            </w:r>
          </w:p>
        </w:tc>
        <w:tc>
          <w:tcPr>
            <w:tcW w:w="1134" w:type="dxa"/>
            <w:vAlign w:val="center"/>
          </w:tcPr>
          <w:p>
            <w:pPr>
              <w:pStyle w:val="单元格样式4"/>
            </w:pPr>
            <w:r>
              <w:t xml:space="preserve">5.05</w:t>
            </w:r>
          </w:p>
        </w:tc>
        <w:tc>
          <w:tcPr>
            <w:tcW w:w="1134" w:type="dxa"/>
            <w:vAlign w:val="center"/>
          </w:tcPr>
          <w:p>
            <w:pPr>
              <w:pStyle w:val="单元格样式4"/>
            </w:pPr>
            <w:r>
              <w:t xml:space="preserve">5.05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740.81</w:t>
            </w:r>
          </w:p>
        </w:tc>
        <w:tc>
          <w:tcPr>
            <w:tcW w:w="1134" w:type="dxa"/>
            <w:vAlign w:val="center"/>
          </w:tcPr>
          <w:p>
            <w:pPr>
              <w:pStyle w:val="单元格样式4"/>
            </w:pPr>
            <w:r>
              <w:t xml:space="preserve">740.81</w:t>
            </w:r>
          </w:p>
        </w:tc>
        <w:tc>
          <w:tcPr>
            <w:tcW w:w="1134" w:type="dxa"/>
            <w:vAlign w:val="center"/>
          </w:tcPr>
          <w:p>
            <w:pPr>
              <w:pStyle w:val="单元格样式4"/>
            </w:pPr>
            <w:r>
              <w:t xml:space="preserve">740.81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637.65</w:t>
            </w:r>
          </w:p>
        </w:tc>
        <w:tc>
          <w:tcPr>
            <w:tcW w:w="1134" w:type="dxa"/>
            <w:vAlign w:val="center"/>
          </w:tcPr>
          <w:p>
            <w:pPr>
              <w:pStyle w:val="单元格样式4"/>
            </w:pPr>
            <w:r>
              <w:t xml:space="preserve">637.65</w:t>
            </w:r>
          </w:p>
        </w:tc>
        <w:tc>
          <w:tcPr>
            <w:tcW w:w="1134" w:type="dxa"/>
            <w:vAlign w:val="center"/>
          </w:tcPr>
          <w:p>
            <w:pPr>
              <w:pStyle w:val="单元格样式4"/>
            </w:pPr>
            <w:r>
              <w:t xml:space="preserve">637.65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2010302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47.90</w:t>
            </w:r>
          </w:p>
        </w:tc>
        <w:tc>
          <w:tcPr>
            <w:tcW w:w="1134" w:type="dxa"/>
            <w:vAlign w:val="center"/>
          </w:tcPr>
          <w:p>
            <w:pPr>
              <w:pStyle w:val="单元格样式4"/>
            </w:pPr>
            <w:r>
              <w:t xml:space="preserve">47.90</w:t>
            </w:r>
          </w:p>
        </w:tc>
        <w:tc>
          <w:tcPr>
            <w:tcW w:w="1134" w:type="dxa"/>
            <w:vAlign w:val="center"/>
          </w:tcPr>
          <w:p>
            <w:pPr>
              <w:pStyle w:val="单元格样式4"/>
            </w:pPr>
            <w:r>
              <w:t xml:space="preserve">47.90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2010350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13.50</w:t>
            </w:r>
          </w:p>
        </w:tc>
        <w:tc>
          <w:tcPr>
            <w:tcW w:w="1134" w:type="dxa"/>
            <w:vAlign w:val="center"/>
          </w:tcPr>
          <w:p>
            <w:pPr>
              <w:pStyle w:val="单元格样式4"/>
            </w:pPr>
            <w:r>
              <w:t xml:space="preserve">13.50</w:t>
            </w:r>
          </w:p>
        </w:tc>
        <w:tc>
          <w:tcPr>
            <w:tcW w:w="1134" w:type="dxa"/>
            <w:vAlign w:val="center"/>
          </w:tcPr>
          <w:p>
            <w:pPr>
              <w:pStyle w:val="单元格样式4"/>
            </w:pPr>
            <w:r>
              <w:t xml:space="preserve">13.50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2010399</w:t>
            </w:r>
          </w:p>
        </w:tc>
        <w:tc>
          <w:tcPr>
            <w:tcW w:w="1559" w:type="dxa"/>
            <w:vAlign w:val="center"/>
          </w:tcPr>
          <w:p>
            <w:pPr>
              <w:pStyle w:val="单元格样式2"/>
            </w:pPr>
            <w:r>
              <w:t xml:space="preserve">其他政府办公厅（室）及相关机构事务支出</w:t>
            </w:r>
          </w:p>
        </w:tc>
        <w:tc>
          <w:tcPr>
            <w:tcW w:w="1134" w:type="dxa"/>
            <w:vAlign w:val="center"/>
          </w:tcPr>
          <w:p>
            <w:pPr>
              <w:pStyle w:val="单元格样式4"/>
            </w:pPr>
            <w:r>
              <w:t xml:space="preserve">41.76</w:t>
            </w:r>
          </w:p>
        </w:tc>
        <w:tc>
          <w:tcPr>
            <w:tcW w:w="1134" w:type="dxa"/>
            <w:vAlign w:val="center"/>
          </w:tcPr>
          <w:p>
            <w:pPr>
              <w:pStyle w:val="单元格样式4"/>
            </w:pPr>
            <w:r>
              <w:t xml:space="preserve">41.76</w:t>
            </w:r>
          </w:p>
        </w:tc>
        <w:tc>
          <w:tcPr>
            <w:tcW w:w="1134" w:type="dxa"/>
            <w:vAlign w:val="center"/>
          </w:tcPr>
          <w:p>
            <w:pPr>
              <w:pStyle w:val="单元格样式4"/>
            </w:pPr>
            <w:r>
              <w:t xml:space="preserve">41.76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20129</w:t>
            </w:r>
          </w:p>
        </w:tc>
        <w:tc>
          <w:tcPr>
            <w:tcW w:w="1559" w:type="dxa"/>
            <w:vAlign w:val="center"/>
          </w:tcPr>
          <w:p>
            <w:pPr>
              <w:pStyle w:val="单元格样式2"/>
            </w:pPr>
            <w:r>
              <w:t xml:space="preserve">群众团体事务</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2012902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20140</w:t>
            </w:r>
          </w:p>
        </w:tc>
        <w:tc>
          <w:tcPr>
            <w:tcW w:w="1559" w:type="dxa"/>
            <w:vAlign w:val="center"/>
          </w:tcPr>
          <w:p>
            <w:pPr>
              <w:pStyle w:val="单元格样式2"/>
            </w:pPr>
            <w:r>
              <w:t xml:space="preserve">信访事务</w:t>
            </w:r>
          </w:p>
        </w:tc>
        <w:tc>
          <w:tcPr>
            <w:tcW w:w="1134" w:type="dxa"/>
            <w:vAlign w:val="center"/>
          </w:tcPr>
          <w:p>
            <w:pPr>
              <w:pStyle w:val="单元格样式4"/>
            </w:pPr>
            <w:r>
              <w:t xml:space="preserve">15.00</w:t>
            </w:r>
          </w:p>
        </w:tc>
        <w:tc>
          <w:tcPr>
            <w:tcW w:w="1134" w:type="dxa"/>
            <w:vAlign w:val="center"/>
          </w:tcPr>
          <w:p>
            <w:pPr>
              <w:pStyle w:val="单元格样式4"/>
            </w:pPr>
            <w:r>
              <w:t xml:space="preserve">15.00</w:t>
            </w:r>
          </w:p>
        </w:tc>
        <w:tc>
          <w:tcPr>
            <w:tcW w:w="1134" w:type="dxa"/>
            <w:vAlign w:val="center"/>
          </w:tcPr>
          <w:p>
            <w:pPr>
              <w:pStyle w:val="单元格样式4"/>
            </w:pPr>
            <w:r>
              <w:t xml:space="preserve">15.00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2014004</w:t>
            </w:r>
          </w:p>
        </w:tc>
        <w:tc>
          <w:tcPr>
            <w:tcW w:w="1559" w:type="dxa"/>
            <w:vAlign w:val="center"/>
          </w:tcPr>
          <w:p>
            <w:pPr>
              <w:pStyle w:val="单元格样式2"/>
            </w:pPr>
            <w:r>
              <w:t xml:space="preserve">信访业务</w:t>
            </w:r>
          </w:p>
        </w:tc>
        <w:tc>
          <w:tcPr>
            <w:tcW w:w="1134" w:type="dxa"/>
            <w:vAlign w:val="center"/>
          </w:tcPr>
          <w:p>
            <w:pPr>
              <w:pStyle w:val="单元格样式4"/>
            </w:pPr>
            <w:r>
              <w:t xml:space="preserve">15.00</w:t>
            </w:r>
          </w:p>
        </w:tc>
        <w:tc>
          <w:tcPr>
            <w:tcW w:w="1134" w:type="dxa"/>
            <w:vAlign w:val="center"/>
          </w:tcPr>
          <w:p>
            <w:pPr>
              <w:pStyle w:val="单元格样式4"/>
            </w:pPr>
            <w:r>
              <w:t xml:space="preserve">15.00</w:t>
            </w:r>
          </w:p>
        </w:tc>
        <w:tc>
          <w:tcPr>
            <w:tcW w:w="1134" w:type="dxa"/>
            <w:vAlign w:val="center"/>
          </w:tcPr>
          <w:p>
            <w:pPr>
              <w:pStyle w:val="单元格样式4"/>
            </w:pPr>
            <w:r>
              <w:t xml:space="preserve">15.00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75.24</w:t>
            </w:r>
          </w:p>
        </w:tc>
        <w:tc>
          <w:tcPr>
            <w:tcW w:w="1134" w:type="dxa"/>
            <w:vAlign w:val="center"/>
          </w:tcPr>
          <w:p>
            <w:pPr>
              <w:pStyle w:val="单元格样式4"/>
            </w:pPr>
            <w:r>
              <w:t xml:space="preserve">75.24</w:t>
            </w:r>
          </w:p>
        </w:tc>
        <w:tc>
          <w:tcPr>
            <w:tcW w:w="1134" w:type="dxa"/>
            <w:vAlign w:val="center"/>
          </w:tcPr>
          <w:p>
            <w:pPr>
              <w:pStyle w:val="单元格样式4"/>
            </w:pPr>
            <w:r>
              <w:t xml:space="preserve">75.24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20809</w:t>
            </w:r>
          </w:p>
        </w:tc>
        <w:tc>
          <w:tcPr>
            <w:tcW w:w="1559" w:type="dxa"/>
            <w:vAlign w:val="center"/>
          </w:tcPr>
          <w:p>
            <w:pPr>
              <w:pStyle w:val="单元格样式2"/>
            </w:pPr>
            <w:r>
              <w:t xml:space="preserve">退役安置</w:t>
            </w:r>
          </w:p>
        </w:tc>
        <w:tc>
          <w:tcPr>
            <w:tcW w:w="1134" w:type="dxa"/>
            <w:vAlign w:val="center"/>
          </w:tcPr>
          <w:p>
            <w:pPr>
              <w:pStyle w:val="单元格样式4"/>
            </w:pPr>
            <w:r>
              <w:t xml:space="preserve">74.24</w:t>
            </w:r>
          </w:p>
        </w:tc>
        <w:tc>
          <w:tcPr>
            <w:tcW w:w="1134" w:type="dxa"/>
            <w:vAlign w:val="center"/>
          </w:tcPr>
          <w:p>
            <w:pPr>
              <w:pStyle w:val="单元格样式4"/>
            </w:pPr>
            <w:r>
              <w:t xml:space="preserve">74.24</w:t>
            </w:r>
          </w:p>
        </w:tc>
        <w:tc>
          <w:tcPr>
            <w:tcW w:w="1134" w:type="dxa"/>
            <w:vAlign w:val="center"/>
          </w:tcPr>
          <w:p>
            <w:pPr>
              <w:pStyle w:val="单元格样式4"/>
            </w:pPr>
            <w:r>
              <w:t xml:space="preserve">74.24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2080999</w:t>
            </w:r>
          </w:p>
        </w:tc>
        <w:tc>
          <w:tcPr>
            <w:tcW w:w="1559" w:type="dxa"/>
            <w:vAlign w:val="center"/>
          </w:tcPr>
          <w:p>
            <w:pPr>
              <w:pStyle w:val="单元格样式2"/>
            </w:pPr>
            <w:r>
              <w:t xml:space="preserve">其他退役安置支出</w:t>
            </w:r>
          </w:p>
        </w:tc>
        <w:tc>
          <w:tcPr>
            <w:tcW w:w="1134" w:type="dxa"/>
            <w:vAlign w:val="center"/>
          </w:tcPr>
          <w:p>
            <w:pPr>
              <w:pStyle w:val="单元格样式4"/>
            </w:pPr>
            <w:r>
              <w:t xml:space="preserve">74.24</w:t>
            </w:r>
          </w:p>
        </w:tc>
        <w:tc>
          <w:tcPr>
            <w:tcW w:w="1134" w:type="dxa"/>
            <w:vAlign w:val="center"/>
          </w:tcPr>
          <w:p>
            <w:pPr>
              <w:pStyle w:val="单元格样式4"/>
            </w:pPr>
            <w:r>
              <w:t xml:space="preserve">74.24</w:t>
            </w:r>
          </w:p>
        </w:tc>
        <w:tc>
          <w:tcPr>
            <w:tcW w:w="1134" w:type="dxa"/>
            <w:vAlign w:val="center"/>
          </w:tcPr>
          <w:p>
            <w:pPr>
              <w:pStyle w:val="单元格样式4"/>
            </w:pPr>
            <w:r>
              <w:t xml:space="preserve">74.24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20828</w:t>
            </w:r>
          </w:p>
        </w:tc>
        <w:tc>
          <w:tcPr>
            <w:tcW w:w="1559" w:type="dxa"/>
            <w:vAlign w:val="center"/>
          </w:tcPr>
          <w:p>
            <w:pPr>
              <w:pStyle w:val="单元格样式2"/>
            </w:pPr>
            <w:r>
              <w:t xml:space="preserve">退役军人管理事务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2082802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211</w:t>
            </w:r>
          </w:p>
        </w:tc>
        <w:tc>
          <w:tcPr>
            <w:tcW w:w="1559" w:type="dxa"/>
            <w:vAlign w:val="center"/>
          </w:tcPr>
          <w:p>
            <w:pPr>
              <w:pStyle w:val="单元格样式2"/>
            </w:pPr>
            <w:r>
              <w:t xml:space="preserve">节能环保支出</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21101</w:t>
            </w:r>
          </w:p>
        </w:tc>
        <w:tc>
          <w:tcPr>
            <w:tcW w:w="1559" w:type="dxa"/>
            <w:vAlign w:val="center"/>
          </w:tcPr>
          <w:p>
            <w:pPr>
              <w:pStyle w:val="单元格样式2"/>
            </w:pPr>
            <w:r>
              <w:t xml:space="preserve">环境保护管理事务</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21</w:t>
            </w:r>
          </w:p>
        </w:tc>
        <w:tc>
          <w:tcPr>
            <w:tcW w:w="992" w:type="dxa"/>
            <w:vAlign w:val="center"/>
          </w:tcPr>
          <w:p>
            <w:pPr>
              <w:pStyle w:val="单元格样式2"/>
            </w:pPr>
            <w:r>
              <w:t xml:space="preserve">2110102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22</w:t>
            </w:r>
          </w:p>
        </w:tc>
        <w:tc>
          <w:tcPr>
            <w:tcW w:w="992" w:type="dxa"/>
            <w:vAlign w:val="center"/>
          </w:tcPr>
          <w:p>
            <w:pPr>
              <w:pStyle w:val="单元格样式2"/>
            </w:pPr>
            <w:r>
              <w:t xml:space="preserve">212</w:t>
            </w:r>
          </w:p>
        </w:tc>
        <w:tc>
          <w:tcPr>
            <w:tcW w:w="1559" w:type="dxa"/>
            <w:vAlign w:val="center"/>
          </w:tcPr>
          <w:p>
            <w:pPr>
              <w:pStyle w:val="单元格样式2"/>
            </w:pPr>
            <w:r>
              <w:t xml:space="preserve">城乡社区支出</w:t>
            </w:r>
          </w:p>
        </w:tc>
        <w:tc>
          <w:tcPr>
            <w:tcW w:w="1134" w:type="dxa"/>
            <w:vAlign w:val="center"/>
          </w:tcPr>
          <w:p>
            <w:pPr>
              <w:pStyle w:val="单元格样式4"/>
            </w:pPr>
            <w:r>
              <w:t xml:space="preserve">104.50</w:t>
            </w:r>
          </w:p>
        </w:tc>
        <w:tc>
          <w:tcPr>
            <w:tcW w:w="1134" w:type="dxa"/>
            <w:vAlign w:val="center"/>
          </w:tcPr>
          <w:p>
            <w:pPr>
              <w:pStyle w:val="单元格样式4"/>
            </w:pPr>
            <w:r>
              <w:t xml:space="preserve">104.50</w:t>
            </w:r>
          </w:p>
        </w:tc>
        <w:tc>
          <w:tcPr>
            <w:tcW w:w="1134" w:type="dxa"/>
            <w:vAlign w:val="center"/>
          </w:tcPr>
          <w:p>
            <w:pPr>
              <w:pStyle w:val="单元格样式4"/>
            </w:pPr>
            <w:r>
              <w:t xml:space="preserve">104.50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23</w:t>
            </w:r>
          </w:p>
        </w:tc>
        <w:tc>
          <w:tcPr>
            <w:tcW w:w="992" w:type="dxa"/>
            <w:vAlign w:val="center"/>
          </w:tcPr>
          <w:p>
            <w:pPr>
              <w:pStyle w:val="单元格样式2"/>
            </w:pPr>
            <w:r>
              <w:t xml:space="preserve">21205</w:t>
            </w:r>
          </w:p>
        </w:tc>
        <w:tc>
          <w:tcPr>
            <w:tcW w:w="1559" w:type="dxa"/>
            <w:vAlign w:val="center"/>
          </w:tcPr>
          <w:p>
            <w:pPr>
              <w:pStyle w:val="单元格样式2"/>
            </w:pPr>
            <w:r>
              <w:t xml:space="preserve">城乡社区环境卫生</w:t>
            </w:r>
          </w:p>
        </w:tc>
        <w:tc>
          <w:tcPr>
            <w:tcW w:w="1134" w:type="dxa"/>
            <w:vAlign w:val="center"/>
          </w:tcPr>
          <w:p>
            <w:pPr>
              <w:pStyle w:val="单元格样式4"/>
            </w:pPr>
            <w:r>
              <w:t xml:space="preserve">100.00</w:t>
            </w:r>
          </w:p>
        </w:tc>
        <w:tc>
          <w:tcPr>
            <w:tcW w:w="1134" w:type="dxa"/>
            <w:vAlign w:val="center"/>
          </w:tcPr>
          <w:p>
            <w:pPr>
              <w:pStyle w:val="单元格样式4"/>
            </w:pPr>
            <w:r>
              <w:t xml:space="preserve">100.00</w:t>
            </w:r>
          </w:p>
        </w:tc>
        <w:tc>
          <w:tcPr>
            <w:tcW w:w="1134" w:type="dxa"/>
            <w:vAlign w:val="center"/>
          </w:tcPr>
          <w:p>
            <w:pPr>
              <w:pStyle w:val="单元格样式4"/>
            </w:pPr>
            <w:r>
              <w:t xml:space="preserve">100.00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24</w:t>
            </w:r>
          </w:p>
        </w:tc>
        <w:tc>
          <w:tcPr>
            <w:tcW w:w="992" w:type="dxa"/>
            <w:vAlign w:val="center"/>
          </w:tcPr>
          <w:p>
            <w:pPr>
              <w:pStyle w:val="单元格样式2"/>
            </w:pPr>
            <w:r>
              <w:t xml:space="preserve">2120501</w:t>
            </w:r>
          </w:p>
        </w:tc>
        <w:tc>
          <w:tcPr>
            <w:tcW w:w="1559" w:type="dxa"/>
            <w:vAlign w:val="center"/>
          </w:tcPr>
          <w:p>
            <w:pPr>
              <w:pStyle w:val="单元格样式2"/>
            </w:pPr>
            <w:r>
              <w:t xml:space="preserve">城乡社区环境卫生</w:t>
            </w:r>
          </w:p>
        </w:tc>
        <w:tc>
          <w:tcPr>
            <w:tcW w:w="1134" w:type="dxa"/>
            <w:vAlign w:val="center"/>
          </w:tcPr>
          <w:p>
            <w:pPr>
              <w:pStyle w:val="单元格样式4"/>
            </w:pPr>
            <w:r>
              <w:t xml:space="preserve">100.00</w:t>
            </w:r>
          </w:p>
        </w:tc>
        <w:tc>
          <w:tcPr>
            <w:tcW w:w="1134" w:type="dxa"/>
            <w:vAlign w:val="center"/>
          </w:tcPr>
          <w:p>
            <w:pPr>
              <w:pStyle w:val="单元格样式4"/>
            </w:pPr>
            <w:r>
              <w:t xml:space="preserve">100.00</w:t>
            </w:r>
          </w:p>
        </w:tc>
        <w:tc>
          <w:tcPr>
            <w:tcW w:w="1134" w:type="dxa"/>
            <w:vAlign w:val="center"/>
          </w:tcPr>
          <w:p>
            <w:pPr>
              <w:pStyle w:val="单元格样式4"/>
            </w:pPr>
            <w:r>
              <w:t xml:space="preserve">100.00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25</w:t>
            </w:r>
          </w:p>
        </w:tc>
        <w:tc>
          <w:tcPr>
            <w:tcW w:w="992" w:type="dxa"/>
            <w:vAlign w:val="center"/>
          </w:tcPr>
          <w:p>
            <w:pPr>
              <w:pStyle w:val="单元格样式2"/>
            </w:pPr>
            <w:r>
              <w:t xml:space="preserve">21208</w:t>
            </w:r>
          </w:p>
        </w:tc>
        <w:tc>
          <w:tcPr>
            <w:tcW w:w="1559" w:type="dxa"/>
            <w:vAlign w:val="center"/>
          </w:tcPr>
          <w:p>
            <w:pPr>
              <w:pStyle w:val="单元格样式2"/>
            </w:pPr>
            <w:r>
              <w:t xml:space="preserve">国有土地使用权出让收入安排的支出</w:t>
            </w:r>
          </w:p>
        </w:tc>
        <w:tc>
          <w:tcPr>
            <w:tcW w:w="1134" w:type="dxa"/>
            <w:vAlign w:val="center"/>
          </w:tcPr>
          <w:p>
            <w:pPr>
              <w:pStyle w:val="单元格样式4"/>
            </w:pPr>
            <w:r>
              <w:t xml:space="preserve">4.50</w:t>
            </w:r>
          </w:p>
        </w:tc>
        <w:tc>
          <w:tcPr>
            <w:tcW w:w="1134" w:type="dxa"/>
            <w:vAlign w:val="center"/>
          </w:tcPr>
          <w:p>
            <w:pPr>
              <w:pStyle w:val="单元格样式4"/>
            </w:pPr>
            <w:r>
              <w:t xml:space="preserve">4.50</w:t>
            </w:r>
          </w:p>
        </w:tc>
        <w:tc>
          <w:tcPr>
            <w:tcW w:w="1134" w:type="dxa"/>
            <w:vAlign w:val="center"/>
          </w:tcPr>
          <w:p>
            <w:pPr>
              <w:pStyle w:val="单元格样式4"/>
            </w:pPr>
            <w:r>
              <w:t xml:space="preserve">4.50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26</w:t>
            </w:r>
          </w:p>
        </w:tc>
        <w:tc>
          <w:tcPr>
            <w:tcW w:w="992" w:type="dxa"/>
            <w:vAlign w:val="center"/>
          </w:tcPr>
          <w:p>
            <w:pPr>
              <w:pStyle w:val="单元格样式2"/>
            </w:pPr>
            <w:r>
              <w:t xml:space="preserve">2120801</w:t>
            </w:r>
          </w:p>
        </w:tc>
        <w:tc>
          <w:tcPr>
            <w:tcW w:w="1559" w:type="dxa"/>
            <w:vAlign w:val="center"/>
          </w:tcPr>
          <w:p>
            <w:pPr>
              <w:pStyle w:val="单元格样式2"/>
            </w:pPr>
            <w:r>
              <w:t xml:space="preserve">征地和拆迁补偿支出</w:t>
            </w:r>
          </w:p>
        </w:tc>
        <w:tc>
          <w:tcPr>
            <w:tcW w:w="1134" w:type="dxa"/>
            <w:vAlign w:val="center"/>
          </w:tcPr>
          <w:p>
            <w:pPr>
              <w:pStyle w:val="单元格样式4"/>
            </w:pPr>
            <w:r>
              <w:t xml:space="preserve">4.50</w:t>
            </w:r>
          </w:p>
        </w:tc>
        <w:tc>
          <w:tcPr>
            <w:tcW w:w="1134" w:type="dxa"/>
            <w:vAlign w:val="center"/>
          </w:tcPr>
          <w:p>
            <w:pPr>
              <w:pStyle w:val="单元格样式4"/>
            </w:pPr>
            <w:r>
              <w:t xml:space="preserve">4.50</w:t>
            </w:r>
          </w:p>
        </w:tc>
        <w:tc>
          <w:tcPr>
            <w:tcW w:w="1134" w:type="dxa"/>
            <w:vAlign w:val="center"/>
          </w:tcPr>
          <w:p>
            <w:pPr>
              <w:pStyle w:val="单元格样式4"/>
            </w:pPr>
            <w:r>
              <w:t xml:space="preserve">4.50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27</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638.57</w:t>
            </w:r>
          </w:p>
        </w:tc>
        <w:tc>
          <w:tcPr>
            <w:tcW w:w="1134" w:type="dxa"/>
            <w:vAlign w:val="center"/>
          </w:tcPr>
          <w:p>
            <w:pPr>
              <w:pStyle w:val="单元格样式4"/>
            </w:pPr>
            <w:r>
              <w:t xml:space="preserve">625.57</w:t>
            </w:r>
          </w:p>
        </w:tc>
        <w:tc>
          <w:tcPr>
            <w:tcW w:w="1134" w:type="dxa"/>
            <w:vAlign w:val="center"/>
          </w:tcPr>
          <w:p>
            <w:pPr>
              <w:pStyle w:val="单元格样式4"/>
            </w:pPr>
            <w:r>
              <w:t xml:space="preserve">625.57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13.00</w:t>
            </w:r>
          </w:p>
        </w:tc>
      </w:tr>
      <w:tr>
        <w:tblPrEx>
          <w:jc w:val="center"/>
          <w:tblLayout w:type="fixed"/>
        </w:tblPrEx>
        <w:trPr>
          <w:trHeight w:val="369"/>
          <w:jc w:val="center"/>
        </w:trPr>
        <w:tc>
          <w:tcPr>
            <w:tcW w:w="680" w:type="dxa"/>
            <w:vAlign w:val="center"/>
          </w:tcPr>
          <w:p>
            <w:pPr>
              <w:pStyle w:val="单元格样式3"/>
            </w:pPr>
            <w:r>
              <w:t xml:space="preserve">28</w:t>
            </w:r>
          </w:p>
        </w:tc>
        <w:tc>
          <w:tcPr>
            <w:tcW w:w="992" w:type="dxa"/>
            <w:vAlign w:val="center"/>
          </w:tcPr>
          <w:p>
            <w:pPr>
              <w:pStyle w:val="单元格样式2"/>
            </w:pPr>
            <w:r>
              <w:t xml:space="preserve">21301</w:t>
            </w:r>
          </w:p>
        </w:tc>
        <w:tc>
          <w:tcPr>
            <w:tcW w:w="1559" w:type="dxa"/>
            <w:vAlign w:val="center"/>
          </w:tcPr>
          <w:p>
            <w:pPr>
              <w:pStyle w:val="单元格样式2"/>
            </w:pPr>
            <w:r>
              <w:t xml:space="preserve">农业农村</w:t>
            </w:r>
          </w:p>
        </w:tc>
        <w:tc>
          <w:tcPr>
            <w:tcW w:w="1134" w:type="dxa"/>
            <w:vAlign w:val="center"/>
          </w:tcPr>
          <w:p>
            <w:pPr>
              <w:pStyle w:val="单元格样式4"/>
            </w:pPr>
            <w:r>
              <w:t xml:space="preserve">18.00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13.00</w:t>
            </w:r>
          </w:p>
        </w:tc>
      </w:tr>
      <w:tr>
        <w:tblPrEx>
          <w:jc w:val="center"/>
          <w:tblLayout w:type="fixed"/>
        </w:tblPrEx>
        <w:trPr>
          <w:trHeight w:val="369"/>
          <w:jc w:val="center"/>
        </w:trPr>
        <w:tc>
          <w:tcPr>
            <w:tcW w:w="680" w:type="dxa"/>
            <w:vAlign w:val="center"/>
          </w:tcPr>
          <w:p>
            <w:pPr>
              <w:pStyle w:val="单元格样式3"/>
            </w:pPr>
            <w:r>
              <w:t xml:space="preserve">29</w:t>
            </w:r>
          </w:p>
        </w:tc>
        <w:tc>
          <w:tcPr>
            <w:tcW w:w="992" w:type="dxa"/>
            <w:vAlign w:val="center"/>
          </w:tcPr>
          <w:p>
            <w:pPr>
              <w:pStyle w:val="单元格样式2"/>
            </w:pPr>
            <w:r>
              <w:t xml:space="preserve">2130126</w:t>
            </w:r>
          </w:p>
        </w:tc>
        <w:tc>
          <w:tcPr>
            <w:tcW w:w="1559" w:type="dxa"/>
            <w:vAlign w:val="center"/>
          </w:tcPr>
          <w:p>
            <w:pPr>
              <w:pStyle w:val="单元格样式2"/>
            </w:pPr>
            <w:r>
              <w:t xml:space="preserve">农村社会事业</w:t>
            </w:r>
          </w:p>
        </w:tc>
        <w:tc>
          <w:tcPr>
            <w:tcW w:w="1134" w:type="dxa"/>
            <w:vAlign w:val="center"/>
          </w:tcPr>
          <w:p>
            <w:pPr>
              <w:pStyle w:val="单元格样式4"/>
            </w:pPr>
            <w:r>
              <w:t xml:space="preserve">13.00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13.00</w:t>
            </w:r>
          </w:p>
        </w:tc>
      </w:tr>
      <w:tr>
        <w:tblPrEx>
          <w:jc w:val="center"/>
          <w:tblLayout w:type="fixed"/>
        </w:tblPrEx>
        <w:trPr>
          <w:trHeight w:val="369"/>
          <w:jc w:val="center"/>
        </w:trPr>
        <w:tc>
          <w:tcPr>
            <w:tcW w:w="680" w:type="dxa"/>
            <w:vAlign w:val="center"/>
          </w:tcPr>
          <w:p>
            <w:pPr>
              <w:pStyle w:val="单元格样式3"/>
            </w:pPr>
            <w:r>
              <w:t xml:space="preserve">30</w:t>
            </w:r>
          </w:p>
        </w:tc>
        <w:tc>
          <w:tcPr>
            <w:tcW w:w="992" w:type="dxa"/>
            <w:vAlign w:val="center"/>
          </w:tcPr>
          <w:p>
            <w:pPr>
              <w:pStyle w:val="单元格样式2"/>
            </w:pPr>
            <w:r>
              <w:t xml:space="preserve">2130199</w:t>
            </w:r>
          </w:p>
        </w:tc>
        <w:tc>
          <w:tcPr>
            <w:tcW w:w="1559" w:type="dxa"/>
            <w:vAlign w:val="center"/>
          </w:tcPr>
          <w:p>
            <w:pPr>
              <w:pStyle w:val="单元格样式2"/>
            </w:pPr>
            <w:r>
              <w:t xml:space="preserve">其他农业农村支出</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31</w:t>
            </w:r>
          </w:p>
        </w:tc>
        <w:tc>
          <w:tcPr>
            <w:tcW w:w="992" w:type="dxa"/>
            <w:vAlign w:val="center"/>
          </w:tcPr>
          <w:p>
            <w:pPr>
              <w:pStyle w:val="单元格样式2"/>
            </w:pPr>
            <w:r>
              <w:t xml:space="preserve">21305</w:t>
            </w:r>
          </w:p>
        </w:tc>
        <w:tc>
          <w:tcPr>
            <w:tcW w:w="1559" w:type="dxa"/>
            <w:vAlign w:val="center"/>
          </w:tcPr>
          <w:p>
            <w:pPr>
              <w:pStyle w:val="单元格样式2"/>
            </w:pPr>
            <w:r>
              <w:t xml:space="preserve">巩固脱贫攻坚成果衔接乡村振兴</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32</w:t>
            </w:r>
          </w:p>
        </w:tc>
        <w:tc>
          <w:tcPr>
            <w:tcW w:w="992" w:type="dxa"/>
            <w:vAlign w:val="center"/>
          </w:tcPr>
          <w:p>
            <w:pPr>
              <w:pStyle w:val="单元格样式2"/>
            </w:pPr>
            <w:r>
              <w:t xml:space="preserve">2130599</w:t>
            </w:r>
          </w:p>
        </w:tc>
        <w:tc>
          <w:tcPr>
            <w:tcW w:w="1559" w:type="dxa"/>
            <w:vAlign w:val="center"/>
          </w:tcPr>
          <w:p>
            <w:pPr>
              <w:pStyle w:val="单元格样式2"/>
            </w:pPr>
            <w:r>
              <w:t xml:space="preserve">其他巩固脱贫攻坚成果衔接乡村振兴支出</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33</w:t>
            </w:r>
          </w:p>
        </w:tc>
        <w:tc>
          <w:tcPr>
            <w:tcW w:w="992" w:type="dxa"/>
            <w:vAlign w:val="center"/>
          </w:tcPr>
          <w:p>
            <w:pPr>
              <w:pStyle w:val="单元格样式2"/>
            </w:pPr>
            <w:r>
              <w:t xml:space="preserve">21307</w:t>
            </w:r>
          </w:p>
        </w:tc>
        <w:tc>
          <w:tcPr>
            <w:tcW w:w="1559" w:type="dxa"/>
            <w:vAlign w:val="center"/>
          </w:tcPr>
          <w:p>
            <w:pPr>
              <w:pStyle w:val="单元格样式2"/>
            </w:pPr>
            <w:r>
              <w:t xml:space="preserve">农村综合改革</w:t>
            </w:r>
          </w:p>
        </w:tc>
        <w:tc>
          <w:tcPr>
            <w:tcW w:w="1134" w:type="dxa"/>
            <w:vAlign w:val="center"/>
          </w:tcPr>
          <w:p>
            <w:pPr>
              <w:pStyle w:val="单元格样式4"/>
            </w:pPr>
            <w:r>
              <w:t xml:space="preserve">548.57</w:t>
            </w:r>
          </w:p>
        </w:tc>
        <w:tc>
          <w:tcPr>
            <w:tcW w:w="1134" w:type="dxa"/>
            <w:vAlign w:val="center"/>
          </w:tcPr>
          <w:p>
            <w:pPr>
              <w:pStyle w:val="单元格样式4"/>
            </w:pPr>
            <w:r>
              <w:t xml:space="preserve">548.57</w:t>
            </w:r>
          </w:p>
        </w:tc>
        <w:tc>
          <w:tcPr>
            <w:tcW w:w="1134" w:type="dxa"/>
            <w:vAlign w:val="center"/>
          </w:tcPr>
          <w:p>
            <w:pPr>
              <w:pStyle w:val="单元格样式4"/>
            </w:pPr>
            <w:r>
              <w:t xml:space="preserve">548.57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34</w:t>
            </w:r>
          </w:p>
        </w:tc>
        <w:tc>
          <w:tcPr>
            <w:tcW w:w="992" w:type="dxa"/>
            <w:vAlign w:val="center"/>
          </w:tcPr>
          <w:p>
            <w:pPr>
              <w:pStyle w:val="单元格样式2"/>
            </w:pPr>
            <w:r>
              <w:t xml:space="preserve">2130705</w:t>
            </w:r>
          </w:p>
        </w:tc>
        <w:tc>
          <w:tcPr>
            <w:tcW w:w="1559" w:type="dxa"/>
            <w:vAlign w:val="center"/>
          </w:tcPr>
          <w:p>
            <w:pPr>
              <w:pStyle w:val="单元格样式2"/>
            </w:pPr>
            <w:r>
              <w:t xml:space="preserve">对村民委员会和村党支部的补助</w:t>
            </w:r>
          </w:p>
        </w:tc>
        <w:tc>
          <w:tcPr>
            <w:tcW w:w="1134" w:type="dxa"/>
            <w:vAlign w:val="center"/>
          </w:tcPr>
          <w:p>
            <w:pPr>
              <w:pStyle w:val="单元格样式4"/>
            </w:pPr>
            <w:r>
              <w:t xml:space="preserve">548.57</w:t>
            </w:r>
          </w:p>
        </w:tc>
        <w:tc>
          <w:tcPr>
            <w:tcW w:w="1134" w:type="dxa"/>
            <w:vAlign w:val="center"/>
          </w:tcPr>
          <w:p>
            <w:pPr>
              <w:pStyle w:val="单元格样式4"/>
            </w:pPr>
            <w:r>
              <w:t xml:space="preserve">548.57</w:t>
            </w:r>
          </w:p>
        </w:tc>
        <w:tc>
          <w:tcPr>
            <w:tcW w:w="1134" w:type="dxa"/>
            <w:vAlign w:val="center"/>
          </w:tcPr>
          <w:p>
            <w:pPr>
              <w:pStyle w:val="单元格样式4"/>
            </w:pPr>
            <w:r>
              <w:t xml:space="preserve">548.57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35</w:t>
            </w:r>
          </w:p>
        </w:tc>
        <w:tc>
          <w:tcPr>
            <w:tcW w:w="992" w:type="dxa"/>
            <w:vAlign w:val="center"/>
          </w:tcPr>
          <w:p>
            <w:pPr>
              <w:pStyle w:val="单元格样式2"/>
            </w:pPr>
            <w:r>
              <w:t xml:space="preserve">229</w:t>
            </w:r>
          </w:p>
        </w:tc>
        <w:tc>
          <w:tcPr>
            <w:tcW w:w="1559" w:type="dxa"/>
            <w:vAlign w:val="center"/>
          </w:tcPr>
          <w:p>
            <w:pPr>
              <w:pStyle w:val="单元格样式2"/>
            </w:pPr>
            <w:r>
              <w:t xml:space="preserve">其他支出</w:t>
            </w:r>
          </w:p>
        </w:tc>
        <w:tc>
          <w:tcPr>
            <w:tcW w:w="1134" w:type="dxa"/>
            <w:vAlign w:val="center"/>
          </w:tcPr>
          <w:p>
            <w:pPr>
              <w:pStyle w:val="单元格样式4"/>
            </w:pPr>
            <w:r>
              <w:t xml:space="preserve">107.23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107.23</w:t>
            </w:r>
          </w:p>
        </w:tc>
      </w:tr>
      <w:tr>
        <w:tblPrEx>
          <w:jc w:val="center"/>
          <w:tblLayout w:type="fixed"/>
        </w:tblPrEx>
        <w:trPr>
          <w:trHeight w:val="369"/>
          <w:jc w:val="center"/>
        </w:trPr>
        <w:tc>
          <w:tcPr>
            <w:tcW w:w="680" w:type="dxa"/>
            <w:vAlign w:val="center"/>
          </w:tcPr>
          <w:p>
            <w:pPr>
              <w:pStyle w:val="单元格样式3"/>
            </w:pPr>
            <w:r>
              <w:t xml:space="preserve">36</w:t>
            </w:r>
          </w:p>
        </w:tc>
        <w:tc>
          <w:tcPr>
            <w:tcW w:w="992" w:type="dxa"/>
            <w:vAlign w:val="center"/>
          </w:tcPr>
          <w:p>
            <w:pPr>
              <w:pStyle w:val="单元格样式2"/>
            </w:pPr>
            <w:r>
              <w:t xml:space="preserve">22960</w:t>
            </w:r>
          </w:p>
        </w:tc>
        <w:tc>
          <w:tcPr>
            <w:tcW w:w="1559" w:type="dxa"/>
            <w:vAlign w:val="center"/>
          </w:tcPr>
          <w:p>
            <w:pPr>
              <w:pStyle w:val="单元格样式2"/>
            </w:pPr>
            <w:r>
              <w:t xml:space="preserve">彩票公益金安排的支出</w:t>
            </w:r>
          </w:p>
        </w:tc>
        <w:tc>
          <w:tcPr>
            <w:tcW w:w="1134" w:type="dxa"/>
            <w:vAlign w:val="center"/>
          </w:tcPr>
          <w:p>
            <w:pPr>
              <w:pStyle w:val="单元格样式4"/>
            </w:pPr>
            <w:r>
              <w:t xml:space="preserve">107.23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107.23</w:t>
            </w:r>
          </w:p>
        </w:tc>
      </w:tr>
      <w:tr>
        <w:tblPrEx>
          <w:jc w:val="center"/>
          <w:tblLayout w:type="fixed"/>
        </w:tblPrEx>
        <w:trPr>
          <w:trHeight w:val="369"/>
          <w:jc w:val="center"/>
        </w:trPr>
        <w:tc>
          <w:tcPr>
            <w:tcW w:w="680" w:type="dxa"/>
            <w:vAlign w:val="center"/>
          </w:tcPr>
          <w:p>
            <w:pPr>
              <w:pStyle w:val="单元格样式3"/>
            </w:pPr>
            <w:r>
              <w:t xml:space="preserve">37</w:t>
            </w:r>
          </w:p>
        </w:tc>
        <w:tc>
          <w:tcPr>
            <w:tcW w:w="992" w:type="dxa"/>
            <w:vAlign w:val="center"/>
          </w:tcPr>
          <w:p>
            <w:pPr>
              <w:pStyle w:val="单元格样式2"/>
            </w:pPr>
            <w:r>
              <w:t xml:space="preserve">2296099</w:t>
            </w:r>
          </w:p>
        </w:tc>
        <w:tc>
          <w:tcPr>
            <w:tcW w:w="1559" w:type="dxa"/>
            <w:vAlign w:val="center"/>
          </w:tcPr>
          <w:p>
            <w:pPr>
              <w:pStyle w:val="单元格样式2"/>
            </w:pPr>
            <w:r>
              <w:t xml:space="preserve">用于其他社会公益事业的彩票公益金支出</w:t>
            </w:r>
          </w:p>
        </w:tc>
        <w:tc>
          <w:tcPr>
            <w:tcW w:w="1134" w:type="dxa"/>
            <w:vAlign w:val="center"/>
          </w:tcPr>
          <w:p>
            <w:pPr>
              <w:pStyle w:val="单元格样式4"/>
            </w:pPr>
            <w:r>
              <w:t xml:space="preserve">107.23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107.23</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1693.40</w:t>
            </w:r>
          </w:p>
        </w:tc>
        <w:tc>
          <w:tcPr>
            <w:tcW w:w="1361" w:type="dxa"/>
            <w:vAlign w:val="center"/>
          </w:tcPr>
          <w:p>
            <w:pPr>
              <w:pStyle w:val="单元格样式7"/>
            </w:pPr>
            <w:r>
              <w:t xml:space="preserve">637.65</w:t>
            </w:r>
          </w:p>
        </w:tc>
        <w:tc>
          <w:tcPr>
            <w:tcW w:w="1361" w:type="dxa"/>
            <w:vAlign w:val="center"/>
          </w:tcPr>
          <w:p>
            <w:pPr>
              <w:pStyle w:val="单元格样式7"/>
            </w:pPr>
            <w:r>
              <w:t xml:space="preserve">1055.75</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762.86</w:t>
            </w:r>
          </w:p>
        </w:tc>
        <w:tc>
          <w:tcPr>
            <w:tcW w:w="1361" w:type="dxa"/>
            <w:vAlign w:val="center"/>
          </w:tcPr>
          <w:p>
            <w:pPr>
              <w:pStyle w:val="单元格样式4"/>
            </w:pPr>
            <w:r>
              <w:t xml:space="preserve">637.65</w:t>
            </w:r>
          </w:p>
        </w:tc>
        <w:tc>
          <w:tcPr>
            <w:tcW w:w="1361" w:type="dxa"/>
            <w:vAlign w:val="center"/>
          </w:tcPr>
          <w:p>
            <w:pPr>
              <w:pStyle w:val="单元格样式4"/>
            </w:pPr>
            <w:r>
              <w:t xml:space="preserve">125.21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20101</w:t>
            </w:r>
          </w:p>
        </w:tc>
        <w:tc>
          <w:tcPr>
            <w:tcW w:w="4535" w:type="dxa"/>
            <w:vAlign w:val="center"/>
          </w:tcPr>
          <w:p>
            <w:pPr>
              <w:pStyle w:val="单元格样式2"/>
            </w:pPr>
            <w:r>
              <w:t xml:space="preserve">人大事务</w:t>
            </w:r>
          </w:p>
        </w:tc>
        <w:tc>
          <w:tcPr>
            <w:tcW w:w="1361" w:type="dxa"/>
            <w:vAlign w:val="center"/>
          </w:tcPr>
          <w:p>
            <w:pPr>
              <w:pStyle w:val="单元格样式4"/>
            </w:pPr>
            <w:r>
              <w:t xml:space="preserve">5.05</w:t>
            </w:r>
          </w:p>
        </w:tc>
        <w:tc>
          <w:tcPr>
            <w:tcW w:w="1361" w:type="dxa"/>
            <w:vAlign w:val="center"/>
          </w:tcPr>
          <w:p>
            <w:pPr>
              <w:pStyle w:val="单元格样式4"/>
            </w:pPr>
          </w:p>
        </w:tc>
        <w:tc>
          <w:tcPr>
            <w:tcW w:w="1361" w:type="dxa"/>
            <w:vAlign w:val="center"/>
          </w:tcPr>
          <w:p>
            <w:pPr>
              <w:pStyle w:val="单元格样式4"/>
            </w:pPr>
            <w:r>
              <w:t xml:space="preserve">5.05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5.05</w:t>
            </w:r>
          </w:p>
        </w:tc>
        <w:tc>
          <w:tcPr>
            <w:tcW w:w="1361" w:type="dxa"/>
            <w:vAlign w:val="center"/>
          </w:tcPr>
          <w:p>
            <w:pPr>
              <w:pStyle w:val="单元格样式4"/>
            </w:pPr>
          </w:p>
        </w:tc>
        <w:tc>
          <w:tcPr>
            <w:tcW w:w="1361" w:type="dxa"/>
            <w:vAlign w:val="center"/>
          </w:tcPr>
          <w:p>
            <w:pPr>
              <w:pStyle w:val="单元格样式4"/>
            </w:pPr>
            <w:r>
              <w:t xml:space="preserve">5.05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740.81</w:t>
            </w:r>
          </w:p>
        </w:tc>
        <w:tc>
          <w:tcPr>
            <w:tcW w:w="1361" w:type="dxa"/>
            <w:vAlign w:val="center"/>
          </w:tcPr>
          <w:p>
            <w:pPr>
              <w:pStyle w:val="单元格样式4"/>
            </w:pPr>
            <w:r>
              <w:t xml:space="preserve">637.65</w:t>
            </w:r>
          </w:p>
        </w:tc>
        <w:tc>
          <w:tcPr>
            <w:tcW w:w="1361" w:type="dxa"/>
            <w:vAlign w:val="center"/>
          </w:tcPr>
          <w:p>
            <w:pPr>
              <w:pStyle w:val="单元格样式4"/>
            </w:pPr>
            <w:r>
              <w:t xml:space="preserve">103.16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637.65</w:t>
            </w:r>
          </w:p>
        </w:tc>
        <w:tc>
          <w:tcPr>
            <w:tcW w:w="1361" w:type="dxa"/>
            <w:vAlign w:val="center"/>
          </w:tcPr>
          <w:p>
            <w:pPr>
              <w:pStyle w:val="单元格样式4"/>
            </w:pPr>
            <w:r>
              <w:t xml:space="preserve">637.65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47.90</w:t>
            </w:r>
          </w:p>
        </w:tc>
        <w:tc>
          <w:tcPr>
            <w:tcW w:w="1361" w:type="dxa"/>
            <w:vAlign w:val="center"/>
          </w:tcPr>
          <w:p>
            <w:pPr>
              <w:pStyle w:val="单元格样式4"/>
            </w:pPr>
          </w:p>
        </w:tc>
        <w:tc>
          <w:tcPr>
            <w:tcW w:w="1361" w:type="dxa"/>
            <w:vAlign w:val="center"/>
          </w:tcPr>
          <w:p>
            <w:pPr>
              <w:pStyle w:val="单元格样式4"/>
            </w:pPr>
            <w:r>
              <w:t xml:space="preserve">47.90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2010350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13.50</w:t>
            </w:r>
          </w:p>
        </w:tc>
        <w:tc>
          <w:tcPr>
            <w:tcW w:w="1361" w:type="dxa"/>
            <w:vAlign w:val="center"/>
          </w:tcPr>
          <w:p>
            <w:pPr>
              <w:pStyle w:val="单元格样式4"/>
            </w:pPr>
          </w:p>
        </w:tc>
        <w:tc>
          <w:tcPr>
            <w:tcW w:w="1361" w:type="dxa"/>
            <w:vAlign w:val="center"/>
          </w:tcPr>
          <w:p>
            <w:pPr>
              <w:pStyle w:val="单元格样式4"/>
            </w:pPr>
            <w:r>
              <w:t xml:space="preserve">13.50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1361" w:type="dxa"/>
            <w:vAlign w:val="center"/>
          </w:tcPr>
          <w:p>
            <w:pPr>
              <w:pStyle w:val="单元格样式4"/>
            </w:pPr>
            <w:r>
              <w:t xml:space="preserve">41.76</w:t>
            </w:r>
          </w:p>
        </w:tc>
        <w:tc>
          <w:tcPr>
            <w:tcW w:w="1361" w:type="dxa"/>
            <w:vAlign w:val="center"/>
          </w:tcPr>
          <w:p>
            <w:pPr>
              <w:pStyle w:val="单元格样式4"/>
            </w:pPr>
          </w:p>
        </w:tc>
        <w:tc>
          <w:tcPr>
            <w:tcW w:w="1361" w:type="dxa"/>
            <w:vAlign w:val="center"/>
          </w:tcPr>
          <w:p>
            <w:pPr>
              <w:pStyle w:val="单元格样式4"/>
            </w:pPr>
            <w:r>
              <w:t xml:space="preserve">41.76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20140</w:t>
            </w:r>
          </w:p>
        </w:tc>
        <w:tc>
          <w:tcPr>
            <w:tcW w:w="4535" w:type="dxa"/>
            <w:vAlign w:val="center"/>
          </w:tcPr>
          <w:p>
            <w:pPr>
              <w:pStyle w:val="单元格样式2"/>
            </w:pPr>
            <w:r>
              <w:t xml:space="preserve">信访事务</w:t>
            </w:r>
          </w:p>
        </w:tc>
        <w:tc>
          <w:tcPr>
            <w:tcW w:w="1361" w:type="dxa"/>
            <w:vAlign w:val="center"/>
          </w:tcPr>
          <w:p>
            <w:pPr>
              <w:pStyle w:val="单元格样式4"/>
            </w:pPr>
            <w:r>
              <w:t xml:space="preserve">15.00</w:t>
            </w:r>
          </w:p>
        </w:tc>
        <w:tc>
          <w:tcPr>
            <w:tcW w:w="1361" w:type="dxa"/>
            <w:vAlign w:val="center"/>
          </w:tcPr>
          <w:p>
            <w:pPr>
              <w:pStyle w:val="单元格样式4"/>
            </w:pPr>
          </w:p>
        </w:tc>
        <w:tc>
          <w:tcPr>
            <w:tcW w:w="1361" w:type="dxa"/>
            <w:vAlign w:val="center"/>
          </w:tcPr>
          <w:p>
            <w:pPr>
              <w:pStyle w:val="单元格样式4"/>
            </w:pPr>
            <w:r>
              <w:t xml:space="preserve">15.00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1361" w:type="dxa"/>
            <w:vAlign w:val="center"/>
          </w:tcPr>
          <w:p>
            <w:pPr>
              <w:pStyle w:val="单元格样式4"/>
            </w:pPr>
            <w:r>
              <w:t xml:space="preserve">15.00</w:t>
            </w:r>
          </w:p>
        </w:tc>
        <w:tc>
          <w:tcPr>
            <w:tcW w:w="1361" w:type="dxa"/>
            <w:vAlign w:val="center"/>
          </w:tcPr>
          <w:p>
            <w:pPr>
              <w:pStyle w:val="单元格样式4"/>
            </w:pPr>
          </w:p>
        </w:tc>
        <w:tc>
          <w:tcPr>
            <w:tcW w:w="1361" w:type="dxa"/>
            <w:vAlign w:val="center"/>
          </w:tcPr>
          <w:p>
            <w:pPr>
              <w:pStyle w:val="单元格样式4"/>
            </w:pPr>
            <w:r>
              <w:t xml:space="preserve">15.00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75.24</w:t>
            </w:r>
          </w:p>
        </w:tc>
        <w:tc>
          <w:tcPr>
            <w:tcW w:w="1361" w:type="dxa"/>
            <w:vAlign w:val="center"/>
          </w:tcPr>
          <w:p>
            <w:pPr>
              <w:pStyle w:val="单元格样式4"/>
            </w:pPr>
          </w:p>
        </w:tc>
        <w:tc>
          <w:tcPr>
            <w:tcW w:w="1361" w:type="dxa"/>
            <w:vAlign w:val="center"/>
          </w:tcPr>
          <w:p>
            <w:pPr>
              <w:pStyle w:val="单元格样式4"/>
            </w:pPr>
            <w:r>
              <w:t xml:space="preserve">75.24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20809</w:t>
            </w:r>
          </w:p>
        </w:tc>
        <w:tc>
          <w:tcPr>
            <w:tcW w:w="4535" w:type="dxa"/>
            <w:vAlign w:val="center"/>
          </w:tcPr>
          <w:p>
            <w:pPr>
              <w:pStyle w:val="单元格样式2"/>
            </w:pPr>
            <w:r>
              <w:t xml:space="preserve">退役安置</w:t>
            </w:r>
          </w:p>
        </w:tc>
        <w:tc>
          <w:tcPr>
            <w:tcW w:w="1361" w:type="dxa"/>
            <w:vAlign w:val="center"/>
          </w:tcPr>
          <w:p>
            <w:pPr>
              <w:pStyle w:val="单元格样式4"/>
            </w:pPr>
            <w:r>
              <w:t xml:space="preserve">74.24</w:t>
            </w:r>
          </w:p>
        </w:tc>
        <w:tc>
          <w:tcPr>
            <w:tcW w:w="1361" w:type="dxa"/>
            <w:vAlign w:val="center"/>
          </w:tcPr>
          <w:p>
            <w:pPr>
              <w:pStyle w:val="单元格样式4"/>
            </w:pPr>
          </w:p>
        </w:tc>
        <w:tc>
          <w:tcPr>
            <w:tcW w:w="1361" w:type="dxa"/>
            <w:vAlign w:val="center"/>
          </w:tcPr>
          <w:p>
            <w:pPr>
              <w:pStyle w:val="单元格样式4"/>
            </w:pPr>
            <w:r>
              <w:t xml:space="preserve">74.24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2080999</w:t>
            </w:r>
          </w:p>
        </w:tc>
        <w:tc>
          <w:tcPr>
            <w:tcW w:w="4535" w:type="dxa"/>
            <w:vAlign w:val="center"/>
          </w:tcPr>
          <w:p>
            <w:pPr>
              <w:pStyle w:val="单元格样式2"/>
            </w:pPr>
            <w:r>
              <w:t xml:space="preserve">其他退役安置支出</w:t>
            </w:r>
          </w:p>
        </w:tc>
        <w:tc>
          <w:tcPr>
            <w:tcW w:w="1361" w:type="dxa"/>
            <w:vAlign w:val="center"/>
          </w:tcPr>
          <w:p>
            <w:pPr>
              <w:pStyle w:val="单元格样式4"/>
            </w:pPr>
            <w:r>
              <w:t xml:space="preserve">74.24</w:t>
            </w:r>
          </w:p>
        </w:tc>
        <w:tc>
          <w:tcPr>
            <w:tcW w:w="1361" w:type="dxa"/>
            <w:vAlign w:val="center"/>
          </w:tcPr>
          <w:p>
            <w:pPr>
              <w:pStyle w:val="单元格样式4"/>
            </w:pPr>
          </w:p>
        </w:tc>
        <w:tc>
          <w:tcPr>
            <w:tcW w:w="1361" w:type="dxa"/>
            <w:vAlign w:val="center"/>
          </w:tcPr>
          <w:p>
            <w:pPr>
              <w:pStyle w:val="单元格样式4"/>
            </w:pPr>
            <w:r>
              <w:t xml:space="preserve">74.24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20828</w:t>
            </w:r>
          </w:p>
        </w:tc>
        <w:tc>
          <w:tcPr>
            <w:tcW w:w="4535" w:type="dxa"/>
            <w:vAlign w:val="center"/>
          </w:tcPr>
          <w:p>
            <w:pPr>
              <w:pStyle w:val="单元格样式2"/>
            </w:pPr>
            <w:r>
              <w:t xml:space="preserve">退役军人管理事务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2082802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21101</w:t>
            </w:r>
          </w:p>
        </w:tc>
        <w:tc>
          <w:tcPr>
            <w:tcW w:w="4535" w:type="dxa"/>
            <w:vAlign w:val="center"/>
          </w:tcPr>
          <w:p>
            <w:pPr>
              <w:pStyle w:val="单元格样式2"/>
            </w:pPr>
            <w:r>
              <w:t xml:space="preserve">环境保护管理事务</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992" w:type="dxa"/>
            <w:vAlign w:val="center"/>
          </w:tcPr>
          <w:p>
            <w:pPr>
              <w:pStyle w:val="单元格样式2"/>
            </w:pPr>
            <w:r>
              <w:t xml:space="preserve">2110102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992"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1361" w:type="dxa"/>
            <w:vAlign w:val="center"/>
          </w:tcPr>
          <w:p>
            <w:pPr>
              <w:pStyle w:val="单元格样式4"/>
            </w:pPr>
            <w:r>
              <w:t xml:space="preserve">104.50</w:t>
            </w:r>
          </w:p>
        </w:tc>
        <w:tc>
          <w:tcPr>
            <w:tcW w:w="1361" w:type="dxa"/>
            <w:vAlign w:val="center"/>
          </w:tcPr>
          <w:p>
            <w:pPr>
              <w:pStyle w:val="单元格样式4"/>
            </w:pPr>
          </w:p>
        </w:tc>
        <w:tc>
          <w:tcPr>
            <w:tcW w:w="1361" w:type="dxa"/>
            <w:vAlign w:val="center"/>
          </w:tcPr>
          <w:p>
            <w:pPr>
              <w:pStyle w:val="单元格样式4"/>
            </w:pPr>
            <w:r>
              <w:t xml:space="preserve">104.50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992" w:type="dxa"/>
            <w:vAlign w:val="center"/>
          </w:tcPr>
          <w:p>
            <w:pPr>
              <w:pStyle w:val="单元格样式2"/>
            </w:pPr>
            <w:r>
              <w:t xml:space="preserve">21205</w:t>
            </w:r>
          </w:p>
        </w:tc>
        <w:tc>
          <w:tcPr>
            <w:tcW w:w="4535" w:type="dxa"/>
            <w:vAlign w:val="center"/>
          </w:tcPr>
          <w:p>
            <w:pPr>
              <w:pStyle w:val="单元格样式2"/>
            </w:pPr>
            <w:r>
              <w:t xml:space="preserve">城乡社区环境卫生</w:t>
            </w:r>
          </w:p>
        </w:tc>
        <w:tc>
          <w:tcPr>
            <w:tcW w:w="1361" w:type="dxa"/>
            <w:vAlign w:val="center"/>
          </w:tcPr>
          <w:p>
            <w:pPr>
              <w:pStyle w:val="单元格样式4"/>
            </w:pPr>
            <w:r>
              <w:t xml:space="preserve">100.00</w:t>
            </w:r>
          </w:p>
        </w:tc>
        <w:tc>
          <w:tcPr>
            <w:tcW w:w="1361" w:type="dxa"/>
            <w:vAlign w:val="center"/>
          </w:tcPr>
          <w:p>
            <w:pPr>
              <w:pStyle w:val="单元格样式4"/>
            </w:pPr>
          </w:p>
        </w:tc>
        <w:tc>
          <w:tcPr>
            <w:tcW w:w="1361" w:type="dxa"/>
            <w:vAlign w:val="center"/>
          </w:tcPr>
          <w:p>
            <w:pPr>
              <w:pStyle w:val="单元格样式4"/>
            </w:pPr>
            <w:r>
              <w:t xml:space="preserve">100.00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992" w:type="dxa"/>
            <w:vAlign w:val="center"/>
          </w:tcPr>
          <w:p>
            <w:pPr>
              <w:pStyle w:val="单元格样式2"/>
            </w:pPr>
            <w:r>
              <w:t xml:space="preserve">2120501</w:t>
            </w:r>
          </w:p>
        </w:tc>
        <w:tc>
          <w:tcPr>
            <w:tcW w:w="4535" w:type="dxa"/>
            <w:vAlign w:val="center"/>
          </w:tcPr>
          <w:p>
            <w:pPr>
              <w:pStyle w:val="单元格样式2"/>
            </w:pPr>
            <w:r>
              <w:t xml:space="preserve">城乡社区环境卫生</w:t>
            </w:r>
          </w:p>
        </w:tc>
        <w:tc>
          <w:tcPr>
            <w:tcW w:w="1361" w:type="dxa"/>
            <w:vAlign w:val="center"/>
          </w:tcPr>
          <w:p>
            <w:pPr>
              <w:pStyle w:val="单元格样式4"/>
            </w:pPr>
            <w:r>
              <w:t xml:space="preserve">100.00</w:t>
            </w:r>
          </w:p>
        </w:tc>
        <w:tc>
          <w:tcPr>
            <w:tcW w:w="1361" w:type="dxa"/>
            <w:vAlign w:val="center"/>
          </w:tcPr>
          <w:p>
            <w:pPr>
              <w:pStyle w:val="单元格样式4"/>
            </w:pPr>
          </w:p>
        </w:tc>
        <w:tc>
          <w:tcPr>
            <w:tcW w:w="1361" w:type="dxa"/>
            <w:vAlign w:val="center"/>
          </w:tcPr>
          <w:p>
            <w:pPr>
              <w:pStyle w:val="单元格样式4"/>
            </w:pPr>
            <w:r>
              <w:t xml:space="preserve">100.00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992" w:type="dxa"/>
            <w:vAlign w:val="center"/>
          </w:tcPr>
          <w:p>
            <w:pPr>
              <w:pStyle w:val="单元格样式2"/>
            </w:pPr>
            <w:r>
              <w:t xml:space="preserve">21208</w:t>
            </w:r>
          </w:p>
        </w:tc>
        <w:tc>
          <w:tcPr>
            <w:tcW w:w="4535" w:type="dxa"/>
            <w:vAlign w:val="center"/>
          </w:tcPr>
          <w:p>
            <w:pPr>
              <w:pStyle w:val="单元格样式2"/>
            </w:pPr>
            <w:r>
              <w:t xml:space="preserve">国有土地使用权出让收入安排的支出</w:t>
            </w:r>
          </w:p>
        </w:tc>
        <w:tc>
          <w:tcPr>
            <w:tcW w:w="1361" w:type="dxa"/>
            <w:vAlign w:val="center"/>
          </w:tcPr>
          <w:p>
            <w:pPr>
              <w:pStyle w:val="单元格样式4"/>
            </w:pPr>
            <w:r>
              <w:t xml:space="preserve">4.50</w:t>
            </w:r>
          </w:p>
        </w:tc>
        <w:tc>
          <w:tcPr>
            <w:tcW w:w="1361" w:type="dxa"/>
            <w:vAlign w:val="center"/>
          </w:tcPr>
          <w:p>
            <w:pPr>
              <w:pStyle w:val="单元格样式4"/>
            </w:pPr>
          </w:p>
        </w:tc>
        <w:tc>
          <w:tcPr>
            <w:tcW w:w="1361" w:type="dxa"/>
            <w:vAlign w:val="center"/>
          </w:tcPr>
          <w:p>
            <w:pPr>
              <w:pStyle w:val="单元格样式4"/>
            </w:pPr>
            <w:r>
              <w:t xml:space="preserve">4.50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992" w:type="dxa"/>
            <w:vAlign w:val="center"/>
          </w:tcPr>
          <w:p>
            <w:pPr>
              <w:pStyle w:val="单元格样式2"/>
            </w:pPr>
            <w:r>
              <w:t xml:space="preserve">2120801</w:t>
            </w:r>
          </w:p>
        </w:tc>
        <w:tc>
          <w:tcPr>
            <w:tcW w:w="4535" w:type="dxa"/>
            <w:vAlign w:val="center"/>
          </w:tcPr>
          <w:p>
            <w:pPr>
              <w:pStyle w:val="单元格样式2"/>
            </w:pPr>
            <w:r>
              <w:t xml:space="preserve">征地和拆迁补偿支出</w:t>
            </w:r>
          </w:p>
        </w:tc>
        <w:tc>
          <w:tcPr>
            <w:tcW w:w="1361" w:type="dxa"/>
            <w:vAlign w:val="center"/>
          </w:tcPr>
          <w:p>
            <w:pPr>
              <w:pStyle w:val="单元格样式4"/>
            </w:pPr>
            <w:r>
              <w:t xml:space="preserve">4.50</w:t>
            </w:r>
          </w:p>
        </w:tc>
        <w:tc>
          <w:tcPr>
            <w:tcW w:w="1361" w:type="dxa"/>
            <w:vAlign w:val="center"/>
          </w:tcPr>
          <w:p>
            <w:pPr>
              <w:pStyle w:val="单元格样式4"/>
            </w:pPr>
          </w:p>
        </w:tc>
        <w:tc>
          <w:tcPr>
            <w:tcW w:w="1361" w:type="dxa"/>
            <w:vAlign w:val="center"/>
          </w:tcPr>
          <w:p>
            <w:pPr>
              <w:pStyle w:val="单元格样式4"/>
            </w:pPr>
            <w:r>
              <w:t xml:space="preserve">4.50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638.57</w:t>
            </w:r>
          </w:p>
        </w:tc>
        <w:tc>
          <w:tcPr>
            <w:tcW w:w="1361" w:type="dxa"/>
            <w:vAlign w:val="center"/>
          </w:tcPr>
          <w:p>
            <w:pPr>
              <w:pStyle w:val="单元格样式4"/>
            </w:pPr>
          </w:p>
        </w:tc>
        <w:tc>
          <w:tcPr>
            <w:tcW w:w="1361" w:type="dxa"/>
            <w:vAlign w:val="center"/>
          </w:tcPr>
          <w:p>
            <w:pPr>
              <w:pStyle w:val="单元格样式4"/>
            </w:pPr>
            <w:r>
              <w:t xml:space="preserve">638.57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992" w:type="dxa"/>
            <w:vAlign w:val="center"/>
          </w:tcPr>
          <w:p>
            <w:pPr>
              <w:pStyle w:val="单元格样式2"/>
            </w:pPr>
            <w:r>
              <w:t xml:space="preserve">21301</w:t>
            </w:r>
          </w:p>
        </w:tc>
        <w:tc>
          <w:tcPr>
            <w:tcW w:w="4535" w:type="dxa"/>
            <w:vAlign w:val="center"/>
          </w:tcPr>
          <w:p>
            <w:pPr>
              <w:pStyle w:val="单元格样式2"/>
            </w:pPr>
            <w:r>
              <w:t xml:space="preserve">农业农村</w:t>
            </w:r>
          </w:p>
        </w:tc>
        <w:tc>
          <w:tcPr>
            <w:tcW w:w="1361" w:type="dxa"/>
            <w:vAlign w:val="center"/>
          </w:tcPr>
          <w:p>
            <w:pPr>
              <w:pStyle w:val="单元格样式4"/>
            </w:pPr>
            <w:r>
              <w:t xml:space="preserve">18.00</w:t>
            </w:r>
          </w:p>
        </w:tc>
        <w:tc>
          <w:tcPr>
            <w:tcW w:w="1361" w:type="dxa"/>
            <w:vAlign w:val="center"/>
          </w:tcPr>
          <w:p>
            <w:pPr>
              <w:pStyle w:val="单元格样式4"/>
            </w:pPr>
          </w:p>
        </w:tc>
        <w:tc>
          <w:tcPr>
            <w:tcW w:w="1361" w:type="dxa"/>
            <w:vAlign w:val="center"/>
          </w:tcPr>
          <w:p>
            <w:pPr>
              <w:pStyle w:val="单元格样式4"/>
            </w:pPr>
            <w:r>
              <w:t xml:space="preserve">18.00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992" w:type="dxa"/>
            <w:vAlign w:val="center"/>
          </w:tcPr>
          <w:p>
            <w:pPr>
              <w:pStyle w:val="单元格样式2"/>
            </w:pPr>
            <w:r>
              <w:t xml:space="preserve">2130126</w:t>
            </w:r>
          </w:p>
        </w:tc>
        <w:tc>
          <w:tcPr>
            <w:tcW w:w="4535" w:type="dxa"/>
            <w:vAlign w:val="center"/>
          </w:tcPr>
          <w:p>
            <w:pPr>
              <w:pStyle w:val="单元格样式2"/>
            </w:pPr>
            <w:r>
              <w:t xml:space="preserve">农村社会事业</w:t>
            </w:r>
          </w:p>
        </w:tc>
        <w:tc>
          <w:tcPr>
            <w:tcW w:w="1361" w:type="dxa"/>
            <w:vAlign w:val="center"/>
          </w:tcPr>
          <w:p>
            <w:pPr>
              <w:pStyle w:val="单元格样式4"/>
            </w:pPr>
            <w:r>
              <w:t xml:space="preserve">13.00</w:t>
            </w:r>
          </w:p>
        </w:tc>
        <w:tc>
          <w:tcPr>
            <w:tcW w:w="1361" w:type="dxa"/>
            <w:vAlign w:val="center"/>
          </w:tcPr>
          <w:p>
            <w:pPr>
              <w:pStyle w:val="单元格样式4"/>
            </w:pPr>
          </w:p>
        </w:tc>
        <w:tc>
          <w:tcPr>
            <w:tcW w:w="1361" w:type="dxa"/>
            <w:vAlign w:val="center"/>
          </w:tcPr>
          <w:p>
            <w:pPr>
              <w:pStyle w:val="单元格样式4"/>
            </w:pPr>
            <w:r>
              <w:t xml:space="preserve">13.00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992" w:type="dxa"/>
            <w:vAlign w:val="center"/>
          </w:tcPr>
          <w:p>
            <w:pPr>
              <w:pStyle w:val="单元格样式2"/>
            </w:pPr>
            <w:r>
              <w:t xml:space="preserve">2130199</w:t>
            </w:r>
          </w:p>
        </w:tc>
        <w:tc>
          <w:tcPr>
            <w:tcW w:w="4535" w:type="dxa"/>
            <w:vAlign w:val="center"/>
          </w:tcPr>
          <w:p>
            <w:pPr>
              <w:pStyle w:val="单元格样式2"/>
            </w:pPr>
            <w:r>
              <w:t xml:space="preserve">其他农业农村支出</w:t>
            </w: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r>
              <w:t xml:space="preserve">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992" w:type="dxa"/>
            <w:vAlign w:val="center"/>
          </w:tcPr>
          <w:p>
            <w:pPr>
              <w:pStyle w:val="单元格样式2"/>
            </w:pPr>
            <w:r>
              <w:t xml:space="preserve">21305</w:t>
            </w:r>
          </w:p>
        </w:tc>
        <w:tc>
          <w:tcPr>
            <w:tcW w:w="4535" w:type="dxa"/>
            <w:vAlign w:val="center"/>
          </w:tcPr>
          <w:p>
            <w:pPr>
              <w:pStyle w:val="单元格样式2"/>
            </w:pPr>
            <w:r>
              <w:t xml:space="preserve">巩固脱贫攻坚成果衔接乡村振兴</w:t>
            </w:r>
          </w:p>
        </w:tc>
        <w:tc>
          <w:tcPr>
            <w:tcW w:w="1361" w:type="dxa"/>
            <w:vAlign w:val="center"/>
          </w:tcPr>
          <w:p>
            <w:pPr>
              <w:pStyle w:val="单元格样式4"/>
            </w:pPr>
            <w:r>
              <w:t xml:space="preserve">72.00</w:t>
            </w:r>
          </w:p>
        </w:tc>
        <w:tc>
          <w:tcPr>
            <w:tcW w:w="1361" w:type="dxa"/>
            <w:vAlign w:val="center"/>
          </w:tcPr>
          <w:p>
            <w:pPr>
              <w:pStyle w:val="单元格样式4"/>
            </w:pPr>
          </w:p>
        </w:tc>
        <w:tc>
          <w:tcPr>
            <w:tcW w:w="1361" w:type="dxa"/>
            <w:vAlign w:val="center"/>
          </w:tcPr>
          <w:p>
            <w:pPr>
              <w:pStyle w:val="单元格样式4"/>
            </w:pPr>
            <w:r>
              <w:t xml:space="preserve">72.00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992" w:type="dxa"/>
            <w:vAlign w:val="center"/>
          </w:tcPr>
          <w:p>
            <w:pPr>
              <w:pStyle w:val="单元格样式2"/>
            </w:pPr>
            <w:r>
              <w:t xml:space="preserve">2130599</w:t>
            </w:r>
          </w:p>
        </w:tc>
        <w:tc>
          <w:tcPr>
            <w:tcW w:w="4535" w:type="dxa"/>
            <w:vAlign w:val="center"/>
          </w:tcPr>
          <w:p>
            <w:pPr>
              <w:pStyle w:val="单元格样式2"/>
            </w:pPr>
            <w:r>
              <w:t xml:space="preserve">其他巩固脱贫攻坚成果衔接乡村振兴支出</w:t>
            </w:r>
          </w:p>
        </w:tc>
        <w:tc>
          <w:tcPr>
            <w:tcW w:w="1361" w:type="dxa"/>
            <w:vAlign w:val="center"/>
          </w:tcPr>
          <w:p>
            <w:pPr>
              <w:pStyle w:val="单元格样式4"/>
            </w:pPr>
            <w:r>
              <w:t xml:space="preserve">72.00</w:t>
            </w:r>
          </w:p>
        </w:tc>
        <w:tc>
          <w:tcPr>
            <w:tcW w:w="1361" w:type="dxa"/>
            <w:vAlign w:val="center"/>
          </w:tcPr>
          <w:p>
            <w:pPr>
              <w:pStyle w:val="单元格样式4"/>
            </w:pPr>
          </w:p>
        </w:tc>
        <w:tc>
          <w:tcPr>
            <w:tcW w:w="1361" w:type="dxa"/>
            <w:vAlign w:val="center"/>
          </w:tcPr>
          <w:p>
            <w:pPr>
              <w:pStyle w:val="单元格样式4"/>
            </w:pPr>
            <w:r>
              <w:t xml:space="preserve">72.00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992"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1361" w:type="dxa"/>
            <w:vAlign w:val="center"/>
          </w:tcPr>
          <w:p>
            <w:pPr>
              <w:pStyle w:val="单元格样式4"/>
            </w:pPr>
            <w:r>
              <w:t xml:space="preserve">548.57</w:t>
            </w:r>
          </w:p>
        </w:tc>
        <w:tc>
          <w:tcPr>
            <w:tcW w:w="1361" w:type="dxa"/>
            <w:vAlign w:val="center"/>
          </w:tcPr>
          <w:p>
            <w:pPr>
              <w:pStyle w:val="单元格样式4"/>
            </w:pPr>
          </w:p>
        </w:tc>
        <w:tc>
          <w:tcPr>
            <w:tcW w:w="1361" w:type="dxa"/>
            <w:vAlign w:val="center"/>
          </w:tcPr>
          <w:p>
            <w:pPr>
              <w:pStyle w:val="单元格样式4"/>
            </w:pPr>
            <w:r>
              <w:t xml:space="preserve">548.57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992"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1361" w:type="dxa"/>
            <w:vAlign w:val="center"/>
          </w:tcPr>
          <w:p>
            <w:pPr>
              <w:pStyle w:val="单元格样式4"/>
            </w:pPr>
            <w:r>
              <w:t xml:space="preserve">548.57</w:t>
            </w:r>
          </w:p>
        </w:tc>
        <w:tc>
          <w:tcPr>
            <w:tcW w:w="1361" w:type="dxa"/>
            <w:vAlign w:val="center"/>
          </w:tcPr>
          <w:p>
            <w:pPr>
              <w:pStyle w:val="单元格样式4"/>
            </w:pPr>
          </w:p>
        </w:tc>
        <w:tc>
          <w:tcPr>
            <w:tcW w:w="1361" w:type="dxa"/>
            <w:vAlign w:val="center"/>
          </w:tcPr>
          <w:p>
            <w:pPr>
              <w:pStyle w:val="单元格样式4"/>
            </w:pPr>
            <w:r>
              <w:t xml:space="preserve">548.57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992" w:type="dxa"/>
            <w:vAlign w:val="center"/>
          </w:tcPr>
          <w:p>
            <w:pPr>
              <w:pStyle w:val="单元格样式2"/>
            </w:pPr>
            <w:r>
              <w:t xml:space="preserve">229</w:t>
            </w:r>
          </w:p>
        </w:tc>
        <w:tc>
          <w:tcPr>
            <w:tcW w:w="4535" w:type="dxa"/>
            <w:vAlign w:val="center"/>
          </w:tcPr>
          <w:p>
            <w:pPr>
              <w:pStyle w:val="单元格样式2"/>
            </w:pPr>
            <w:r>
              <w:t xml:space="preserve">其他支出</w:t>
            </w: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992" w:type="dxa"/>
            <w:vAlign w:val="center"/>
          </w:tcPr>
          <w:p>
            <w:pPr>
              <w:pStyle w:val="单元格样式2"/>
            </w:pPr>
            <w:r>
              <w:t xml:space="preserve">22960</w:t>
            </w:r>
          </w:p>
        </w:tc>
        <w:tc>
          <w:tcPr>
            <w:tcW w:w="4535" w:type="dxa"/>
            <w:vAlign w:val="center"/>
          </w:tcPr>
          <w:p>
            <w:pPr>
              <w:pStyle w:val="单元格样式2"/>
            </w:pPr>
            <w:r>
              <w:t xml:space="preserve">彩票公益金安排的支出</w:t>
            </w: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992" w:type="dxa"/>
            <w:vAlign w:val="center"/>
          </w:tcPr>
          <w:p>
            <w:pPr>
              <w:pStyle w:val="单元格样式2"/>
            </w:pPr>
            <w:r>
              <w:t xml:space="preserve">2296099</w:t>
            </w:r>
          </w:p>
        </w:tc>
        <w:tc>
          <w:tcPr>
            <w:tcW w:w="4535" w:type="dxa"/>
            <w:vAlign w:val="center"/>
          </w:tcPr>
          <w:p>
            <w:pPr>
              <w:pStyle w:val="单元格样式2"/>
            </w:pPr>
            <w:r>
              <w:t xml:space="preserve">用于其他社会公益事业的彩票公益金支出</w:t>
            </w: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r>
              <w:t xml:space="preserve">107.23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1568.67</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762.86</w:t>
            </w:r>
          </w:p>
        </w:tc>
        <w:tc>
          <w:tcPr>
            <w:tcW w:w="1474" w:type="dxa"/>
            <w:vAlign w:val="center"/>
          </w:tcPr>
          <w:p>
            <w:pPr>
              <w:pStyle w:val="单元格样式4"/>
            </w:pPr>
            <w:r>
              <w:t xml:space="preserve">762.86</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r>
              <w:t xml:space="preserve">4.50</w:t>
            </w: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75.24</w:t>
            </w:r>
          </w:p>
        </w:tc>
        <w:tc>
          <w:tcPr>
            <w:tcW w:w="1474" w:type="dxa"/>
            <w:vAlign w:val="center"/>
          </w:tcPr>
          <w:p>
            <w:pPr>
              <w:pStyle w:val="单元格样式4"/>
            </w:pPr>
            <w:r>
              <w:t xml:space="preserve">75.24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r>
              <w:t xml:space="preserve">5.00</w:t>
            </w:r>
          </w:p>
        </w:tc>
        <w:tc>
          <w:tcPr>
            <w:tcW w:w="1474" w:type="dxa"/>
            <w:vAlign w:val="center"/>
          </w:tcPr>
          <w:p>
            <w:pPr>
              <w:pStyle w:val="单元格样式4"/>
            </w:pPr>
            <w:r>
              <w:t xml:space="preserve">5.00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r>
              <w:t xml:space="preserve">104.50</w:t>
            </w:r>
          </w:p>
        </w:tc>
        <w:tc>
          <w:tcPr>
            <w:tcW w:w="1474" w:type="dxa"/>
            <w:vAlign w:val="center"/>
          </w:tcPr>
          <w:p>
            <w:pPr>
              <w:pStyle w:val="单元格样式4"/>
            </w:pPr>
            <w:r>
              <w:t xml:space="preserve">100.00</w:t>
            </w:r>
          </w:p>
        </w:tc>
        <w:tc>
          <w:tcPr>
            <w:tcW w:w="1474" w:type="dxa"/>
            <w:vAlign w:val="center"/>
          </w:tcPr>
          <w:p>
            <w:pPr>
              <w:pStyle w:val="单元格样式4"/>
            </w:pPr>
            <w:r>
              <w:t xml:space="preserve">4.50</w:t>
            </w: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638.57</w:t>
            </w:r>
          </w:p>
        </w:tc>
        <w:tc>
          <w:tcPr>
            <w:tcW w:w="1474" w:type="dxa"/>
            <w:vAlign w:val="center"/>
          </w:tcPr>
          <w:p>
            <w:pPr>
              <w:pStyle w:val="单元格样式4"/>
            </w:pPr>
            <w:r>
              <w:t xml:space="preserve">638.57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r>
              <w:t xml:space="preserve">107.23</w:t>
            </w:r>
          </w:p>
        </w:tc>
        <w:tc>
          <w:tcPr>
            <w:tcW w:w="1474" w:type="dxa"/>
            <w:vAlign w:val="center"/>
          </w:tcPr>
          <w:p>
            <w:pPr>
              <w:pStyle w:val="单元格样式4"/>
            </w:pPr>
          </w:p>
        </w:tc>
        <w:tc>
          <w:tcPr>
            <w:tcW w:w="1474" w:type="dxa"/>
            <w:vAlign w:val="center"/>
          </w:tcPr>
          <w:p>
            <w:pPr>
              <w:pStyle w:val="单元格样式4"/>
            </w:pPr>
            <w:r>
              <w:t xml:space="preserve">107.23</w:t>
            </w: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1573.17</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1693.40</w:t>
            </w:r>
          </w:p>
        </w:tc>
        <w:tc>
          <w:tcPr>
            <w:tcW w:w="1474" w:type="dxa"/>
            <w:vAlign w:val="center"/>
          </w:tcPr>
          <w:p>
            <w:pPr>
              <w:pStyle w:val="单元格样式7"/>
            </w:pPr>
            <w:r>
              <w:t xml:space="preserve">1581.67</w:t>
            </w:r>
          </w:p>
        </w:tc>
        <w:tc>
          <w:tcPr>
            <w:tcW w:w="1474" w:type="dxa"/>
            <w:vAlign w:val="center"/>
          </w:tcPr>
          <w:p>
            <w:pPr>
              <w:pStyle w:val="单元格样式7"/>
            </w:pPr>
            <w:r>
              <w:t xml:space="preserve">111.73</w:t>
            </w: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120.23</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13.00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r>
              <w:t xml:space="preserve">107.23</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1693.40</w:t>
            </w:r>
          </w:p>
        </w:tc>
        <w:tc>
          <w:tcPr>
            <w:tcW w:w="3402" w:type="dxa"/>
            <w:vAlign w:val="center"/>
          </w:tcPr>
          <w:p>
            <w:pPr>
              <w:pStyle w:val="单元格样式6"/>
            </w:pPr>
            <w:r>
              <w:t xml:space="preserve">支出总计</w:t>
            </w:r>
          </w:p>
        </w:tc>
        <w:tc>
          <w:tcPr>
            <w:tcW w:w="1474" w:type="dxa"/>
            <w:vAlign w:val="center"/>
          </w:tcPr>
          <w:p>
            <w:pPr>
              <w:pStyle w:val="单元格样式7"/>
            </w:pPr>
            <w:r>
              <w:t xml:space="preserve">1693.40</w:t>
            </w:r>
          </w:p>
        </w:tc>
        <w:tc>
          <w:tcPr>
            <w:tcW w:w="1474" w:type="dxa"/>
            <w:vAlign w:val="center"/>
          </w:tcPr>
          <w:p>
            <w:pPr>
              <w:pStyle w:val="单元格样式7"/>
            </w:pPr>
            <w:r>
              <w:t xml:space="preserve">1581.67</w:t>
            </w:r>
          </w:p>
        </w:tc>
        <w:tc>
          <w:tcPr>
            <w:tcW w:w="1474" w:type="dxa"/>
            <w:vAlign w:val="center"/>
          </w:tcPr>
          <w:p>
            <w:pPr>
              <w:pStyle w:val="单元格样式7"/>
            </w:pPr>
            <w:r>
              <w:t xml:space="preserve">111.73</w:t>
            </w: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1581.67</w:t>
            </w:r>
          </w:p>
        </w:tc>
        <w:tc>
          <w:tcPr>
            <w:tcW w:w="2551" w:type="dxa"/>
            <w:vAlign w:val="center"/>
          </w:tcPr>
          <w:p>
            <w:pPr>
              <w:pStyle w:val="单元格样式7"/>
            </w:pPr>
            <w:r>
              <w:t xml:space="preserve">637.65</w:t>
            </w:r>
          </w:p>
        </w:tc>
        <w:tc>
          <w:tcPr>
            <w:tcW w:w="2551" w:type="dxa"/>
            <w:vAlign w:val="center"/>
          </w:tcPr>
          <w:p>
            <w:pPr>
              <w:pStyle w:val="单元格样式7"/>
            </w:pPr>
            <w:r>
              <w:t xml:space="preserve">944.02</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762.86</w:t>
            </w:r>
          </w:p>
        </w:tc>
        <w:tc>
          <w:tcPr>
            <w:tcW w:w="2551" w:type="dxa"/>
            <w:vAlign w:val="center"/>
          </w:tcPr>
          <w:p>
            <w:pPr>
              <w:pStyle w:val="单元格样式4"/>
            </w:pPr>
            <w:r>
              <w:t xml:space="preserve">637.65</w:t>
            </w:r>
          </w:p>
        </w:tc>
        <w:tc>
          <w:tcPr>
            <w:tcW w:w="2551" w:type="dxa"/>
            <w:vAlign w:val="center"/>
          </w:tcPr>
          <w:p>
            <w:pPr>
              <w:pStyle w:val="单元格样式4"/>
            </w:pPr>
            <w:r>
              <w:t xml:space="preserve">125.21</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20101</w:t>
            </w:r>
          </w:p>
        </w:tc>
        <w:tc>
          <w:tcPr>
            <w:tcW w:w="4535" w:type="dxa"/>
            <w:vAlign w:val="center"/>
          </w:tcPr>
          <w:p>
            <w:pPr>
              <w:pStyle w:val="单元格样式2"/>
            </w:pPr>
            <w:r>
              <w:t xml:space="preserve">人大事务</w:t>
            </w:r>
          </w:p>
        </w:tc>
        <w:tc>
          <w:tcPr>
            <w:tcW w:w="2551" w:type="dxa"/>
            <w:vAlign w:val="center"/>
          </w:tcPr>
          <w:p>
            <w:pPr>
              <w:pStyle w:val="单元格样式4"/>
            </w:pPr>
            <w:r>
              <w:t xml:space="preserve">5.05</w:t>
            </w:r>
          </w:p>
        </w:tc>
        <w:tc>
          <w:tcPr>
            <w:tcW w:w="2551" w:type="dxa"/>
            <w:vAlign w:val="center"/>
          </w:tcPr>
          <w:p>
            <w:pPr>
              <w:pStyle w:val="单元格样式4"/>
            </w:pPr>
          </w:p>
        </w:tc>
        <w:tc>
          <w:tcPr>
            <w:tcW w:w="2551" w:type="dxa"/>
            <w:vAlign w:val="center"/>
          </w:tcPr>
          <w:p>
            <w:pPr>
              <w:pStyle w:val="单元格样式4"/>
            </w:pPr>
            <w:r>
              <w:t xml:space="preserve">5.05</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5.05</w:t>
            </w:r>
          </w:p>
        </w:tc>
        <w:tc>
          <w:tcPr>
            <w:tcW w:w="2551" w:type="dxa"/>
            <w:vAlign w:val="center"/>
          </w:tcPr>
          <w:p>
            <w:pPr>
              <w:pStyle w:val="单元格样式4"/>
            </w:pPr>
          </w:p>
        </w:tc>
        <w:tc>
          <w:tcPr>
            <w:tcW w:w="2551" w:type="dxa"/>
            <w:vAlign w:val="center"/>
          </w:tcPr>
          <w:p>
            <w:pPr>
              <w:pStyle w:val="单元格样式4"/>
            </w:pPr>
            <w:r>
              <w:t xml:space="preserve">5.05</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740.81</w:t>
            </w:r>
          </w:p>
        </w:tc>
        <w:tc>
          <w:tcPr>
            <w:tcW w:w="2551" w:type="dxa"/>
            <w:vAlign w:val="center"/>
          </w:tcPr>
          <w:p>
            <w:pPr>
              <w:pStyle w:val="单元格样式4"/>
            </w:pPr>
            <w:r>
              <w:t xml:space="preserve">637.65</w:t>
            </w:r>
          </w:p>
        </w:tc>
        <w:tc>
          <w:tcPr>
            <w:tcW w:w="2551" w:type="dxa"/>
            <w:vAlign w:val="center"/>
          </w:tcPr>
          <w:p>
            <w:pPr>
              <w:pStyle w:val="单元格样式4"/>
            </w:pPr>
            <w:r>
              <w:t xml:space="preserve">103.16</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637.65</w:t>
            </w:r>
          </w:p>
        </w:tc>
        <w:tc>
          <w:tcPr>
            <w:tcW w:w="2551" w:type="dxa"/>
            <w:vAlign w:val="center"/>
          </w:tcPr>
          <w:p>
            <w:pPr>
              <w:pStyle w:val="单元格样式4"/>
            </w:pPr>
            <w:r>
              <w:t xml:space="preserve">637.65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47.90</w:t>
            </w:r>
          </w:p>
        </w:tc>
        <w:tc>
          <w:tcPr>
            <w:tcW w:w="2551" w:type="dxa"/>
            <w:vAlign w:val="center"/>
          </w:tcPr>
          <w:p>
            <w:pPr>
              <w:pStyle w:val="单元格样式4"/>
            </w:pPr>
          </w:p>
        </w:tc>
        <w:tc>
          <w:tcPr>
            <w:tcW w:w="2551" w:type="dxa"/>
            <w:vAlign w:val="center"/>
          </w:tcPr>
          <w:p>
            <w:pPr>
              <w:pStyle w:val="单元格样式4"/>
            </w:pPr>
            <w:r>
              <w:t xml:space="preserve">47.90</w:t>
            </w: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2010350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13.50</w:t>
            </w:r>
          </w:p>
        </w:tc>
        <w:tc>
          <w:tcPr>
            <w:tcW w:w="2551" w:type="dxa"/>
            <w:vAlign w:val="center"/>
          </w:tcPr>
          <w:p>
            <w:pPr>
              <w:pStyle w:val="单元格样式4"/>
            </w:pPr>
          </w:p>
        </w:tc>
        <w:tc>
          <w:tcPr>
            <w:tcW w:w="2551" w:type="dxa"/>
            <w:vAlign w:val="center"/>
          </w:tcPr>
          <w:p>
            <w:pPr>
              <w:pStyle w:val="单元格样式4"/>
            </w:pPr>
            <w:r>
              <w:t xml:space="preserve">13.50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2551" w:type="dxa"/>
            <w:vAlign w:val="center"/>
          </w:tcPr>
          <w:p>
            <w:pPr>
              <w:pStyle w:val="单元格样式4"/>
            </w:pPr>
            <w:r>
              <w:t xml:space="preserve">41.76</w:t>
            </w:r>
          </w:p>
        </w:tc>
        <w:tc>
          <w:tcPr>
            <w:tcW w:w="2551" w:type="dxa"/>
            <w:vAlign w:val="center"/>
          </w:tcPr>
          <w:p>
            <w:pPr>
              <w:pStyle w:val="单元格样式4"/>
            </w:pPr>
          </w:p>
        </w:tc>
        <w:tc>
          <w:tcPr>
            <w:tcW w:w="2551" w:type="dxa"/>
            <w:vAlign w:val="center"/>
          </w:tcPr>
          <w:p>
            <w:pPr>
              <w:pStyle w:val="单元格样式4"/>
            </w:pPr>
            <w:r>
              <w:t xml:space="preserve">41.76</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20140</w:t>
            </w:r>
          </w:p>
        </w:tc>
        <w:tc>
          <w:tcPr>
            <w:tcW w:w="4535" w:type="dxa"/>
            <w:vAlign w:val="center"/>
          </w:tcPr>
          <w:p>
            <w:pPr>
              <w:pStyle w:val="单元格样式2"/>
            </w:pPr>
            <w:r>
              <w:t xml:space="preserve">信访事务</w:t>
            </w:r>
          </w:p>
        </w:tc>
        <w:tc>
          <w:tcPr>
            <w:tcW w:w="2551" w:type="dxa"/>
            <w:vAlign w:val="center"/>
          </w:tcPr>
          <w:p>
            <w:pPr>
              <w:pStyle w:val="单元格样式4"/>
            </w:pPr>
            <w:r>
              <w:t xml:space="preserve">15.00</w:t>
            </w:r>
          </w:p>
        </w:tc>
        <w:tc>
          <w:tcPr>
            <w:tcW w:w="2551" w:type="dxa"/>
            <w:vAlign w:val="center"/>
          </w:tcPr>
          <w:p>
            <w:pPr>
              <w:pStyle w:val="单元格样式4"/>
            </w:pPr>
          </w:p>
        </w:tc>
        <w:tc>
          <w:tcPr>
            <w:tcW w:w="2551" w:type="dxa"/>
            <w:vAlign w:val="center"/>
          </w:tcPr>
          <w:p>
            <w:pPr>
              <w:pStyle w:val="单元格样式4"/>
            </w:pPr>
            <w:r>
              <w:t xml:space="preserve">15.00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2551" w:type="dxa"/>
            <w:vAlign w:val="center"/>
          </w:tcPr>
          <w:p>
            <w:pPr>
              <w:pStyle w:val="单元格样式4"/>
            </w:pPr>
            <w:r>
              <w:t xml:space="preserve">15.00</w:t>
            </w:r>
          </w:p>
        </w:tc>
        <w:tc>
          <w:tcPr>
            <w:tcW w:w="2551" w:type="dxa"/>
            <w:vAlign w:val="center"/>
          </w:tcPr>
          <w:p>
            <w:pPr>
              <w:pStyle w:val="单元格样式4"/>
            </w:pPr>
          </w:p>
        </w:tc>
        <w:tc>
          <w:tcPr>
            <w:tcW w:w="2551" w:type="dxa"/>
            <w:vAlign w:val="center"/>
          </w:tcPr>
          <w:p>
            <w:pPr>
              <w:pStyle w:val="单元格样式4"/>
            </w:pPr>
            <w:r>
              <w:t xml:space="preserve">15.00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75.24</w:t>
            </w:r>
          </w:p>
        </w:tc>
        <w:tc>
          <w:tcPr>
            <w:tcW w:w="2551" w:type="dxa"/>
            <w:vAlign w:val="center"/>
          </w:tcPr>
          <w:p>
            <w:pPr>
              <w:pStyle w:val="单元格样式4"/>
            </w:pPr>
          </w:p>
        </w:tc>
        <w:tc>
          <w:tcPr>
            <w:tcW w:w="2551" w:type="dxa"/>
            <w:vAlign w:val="center"/>
          </w:tcPr>
          <w:p>
            <w:pPr>
              <w:pStyle w:val="单元格样式4"/>
            </w:pPr>
            <w:r>
              <w:t xml:space="preserve">75.24</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20809</w:t>
            </w:r>
          </w:p>
        </w:tc>
        <w:tc>
          <w:tcPr>
            <w:tcW w:w="4535" w:type="dxa"/>
            <w:vAlign w:val="center"/>
          </w:tcPr>
          <w:p>
            <w:pPr>
              <w:pStyle w:val="单元格样式2"/>
            </w:pPr>
            <w:r>
              <w:t xml:space="preserve">退役安置</w:t>
            </w:r>
          </w:p>
        </w:tc>
        <w:tc>
          <w:tcPr>
            <w:tcW w:w="2551" w:type="dxa"/>
            <w:vAlign w:val="center"/>
          </w:tcPr>
          <w:p>
            <w:pPr>
              <w:pStyle w:val="单元格样式4"/>
            </w:pPr>
            <w:r>
              <w:t xml:space="preserve">74.24</w:t>
            </w:r>
          </w:p>
        </w:tc>
        <w:tc>
          <w:tcPr>
            <w:tcW w:w="2551" w:type="dxa"/>
            <w:vAlign w:val="center"/>
          </w:tcPr>
          <w:p>
            <w:pPr>
              <w:pStyle w:val="单元格样式4"/>
            </w:pPr>
          </w:p>
        </w:tc>
        <w:tc>
          <w:tcPr>
            <w:tcW w:w="2551" w:type="dxa"/>
            <w:vAlign w:val="center"/>
          </w:tcPr>
          <w:p>
            <w:pPr>
              <w:pStyle w:val="单元格样式4"/>
            </w:pPr>
            <w:r>
              <w:t xml:space="preserve">74.24</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2080999</w:t>
            </w:r>
          </w:p>
        </w:tc>
        <w:tc>
          <w:tcPr>
            <w:tcW w:w="4535" w:type="dxa"/>
            <w:vAlign w:val="center"/>
          </w:tcPr>
          <w:p>
            <w:pPr>
              <w:pStyle w:val="单元格样式2"/>
            </w:pPr>
            <w:r>
              <w:t xml:space="preserve">其他退役安置支出</w:t>
            </w:r>
          </w:p>
        </w:tc>
        <w:tc>
          <w:tcPr>
            <w:tcW w:w="2551" w:type="dxa"/>
            <w:vAlign w:val="center"/>
          </w:tcPr>
          <w:p>
            <w:pPr>
              <w:pStyle w:val="单元格样式4"/>
            </w:pPr>
            <w:r>
              <w:t xml:space="preserve">74.24</w:t>
            </w:r>
          </w:p>
        </w:tc>
        <w:tc>
          <w:tcPr>
            <w:tcW w:w="2551" w:type="dxa"/>
            <w:vAlign w:val="center"/>
          </w:tcPr>
          <w:p>
            <w:pPr>
              <w:pStyle w:val="单元格样式4"/>
            </w:pPr>
          </w:p>
        </w:tc>
        <w:tc>
          <w:tcPr>
            <w:tcW w:w="2551" w:type="dxa"/>
            <w:vAlign w:val="center"/>
          </w:tcPr>
          <w:p>
            <w:pPr>
              <w:pStyle w:val="单元格样式4"/>
            </w:pPr>
            <w:r>
              <w:t xml:space="preserve">74.24</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20828</w:t>
            </w:r>
          </w:p>
        </w:tc>
        <w:tc>
          <w:tcPr>
            <w:tcW w:w="4535" w:type="dxa"/>
            <w:vAlign w:val="center"/>
          </w:tcPr>
          <w:p>
            <w:pPr>
              <w:pStyle w:val="单元格样式2"/>
            </w:pPr>
            <w:r>
              <w:t xml:space="preserve">退役军人管理事务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2082802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21101</w:t>
            </w:r>
          </w:p>
        </w:tc>
        <w:tc>
          <w:tcPr>
            <w:tcW w:w="4535" w:type="dxa"/>
            <w:vAlign w:val="center"/>
          </w:tcPr>
          <w:p>
            <w:pPr>
              <w:pStyle w:val="单元格样式2"/>
            </w:pPr>
            <w:r>
              <w:t xml:space="preserve">环境保护管理事务</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2110102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100.00</w:t>
            </w:r>
          </w:p>
        </w:tc>
        <w:tc>
          <w:tcPr>
            <w:tcW w:w="2551" w:type="dxa"/>
            <w:vAlign w:val="center"/>
          </w:tcPr>
          <w:p>
            <w:pPr>
              <w:pStyle w:val="单元格样式4"/>
            </w:pPr>
          </w:p>
        </w:tc>
        <w:tc>
          <w:tcPr>
            <w:tcW w:w="2551" w:type="dxa"/>
            <w:vAlign w:val="center"/>
          </w:tcPr>
          <w:p>
            <w:pPr>
              <w:pStyle w:val="单元格样式4"/>
            </w:pPr>
            <w:r>
              <w:t xml:space="preserve">100.00</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21205</w:t>
            </w:r>
          </w:p>
        </w:tc>
        <w:tc>
          <w:tcPr>
            <w:tcW w:w="4535" w:type="dxa"/>
            <w:vAlign w:val="center"/>
          </w:tcPr>
          <w:p>
            <w:pPr>
              <w:pStyle w:val="单元格样式2"/>
            </w:pPr>
            <w:r>
              <w:t xml:space="preserve">城乡社区环境卫生</w:t>
            </w:r>
          </w:p>
        </w:tc>
        <w:tc>
          <w:tcPr>
            <w:tcW w:w="2551" w:type="dxa"/>
            <w:vAlign w:val="center"/>
          </w:tcPr>
          <w:p>
            <w:pPr>
              <w:pStyle w:val="单元格样式4"/>
            </w:pPr>
            <w:r>
              <w:t xml:space="preserve">100.00</w:t>
            </w:r>
          </w:p>
        </w:tc>
        <w:tc>
          <w:tcPr>
            <w:tcW w:w="2551" w:type="dxa"/>
            <w:vAlign w:val="center"/>
          </w:tcPr>
          <w:p>
            <w:pPr>
              <w:pStyle w:val="单元格样式4"/>
            </w:pPr>
          </w:p>
        </w:tc>
        <w:tc>
          <w:tcPr>
            <w:tcW w:w="2551" w:type="dxa"/>
            <w:vAlign w:val="center"/>
          </w:tcPr>
          <w:p>
            <w:pPr>
              <w:pStyle w:val="单元格样式4"/>
            </w:pPr>
            <w:r>
              <w:t xml:space="preserve">100.00</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2120501</w:t>
            </w:r>
          </w:p>
        </w:tc>
        <w:tc>
          <w:tcPr>
            <w:tcW w:w="4535" w:type="dxa"/>
            <w:vAlign w:val="center"/>
          </w:tcPr>
          <w:p>
            <w:pPr>
              <w:pStyle w:val="单元格样式2"/>
            </w:pPr>
            <w:r>
              <w:t xml:space="preserve">城乡社区环境卫生</w:t>
            </w:r>
          </w:p>
        </w:tc>
        <w:tc>
          <w:tcPr>
            <w:tcW w:w="2551" w:type="dxa"/>
            <w:vAlign w:val="center"/>
          </w:tcPr>
          <w:p>
            <w:pPr>
              <w:pStyle w:val="单元格样式4"/>
            </w:pPr>
            <w:r>
              <w:t xml:space="preserve">100.00</w:t>
            </w:r>
          </w:p>
        </w:tc>
        <w:tc>
          <w:tcPr>
            <w:tcW w:w="2551" w:type="dxa"/>
            <w:vAlign w:val="center"/>
          </w:tcPr>
          <w:p>
            <w:pPr>
              <w:pStyle w:val="单元格样式4"/>
            </w:pPr>
          </w:p>
        </w:tc>
        <w:tc>
          <w:tcPr>
            <w:tcW w:w="2551" w:type="dxa"/>
            <w:vAlign w:val="center"/>
          </w:tcPr>
          <w:p>
            <w:pPr>
              <w:pStyle w:val="单元格样式4"/>
            </w:pPr>
            <w:r>
              <w:t xml:space="preserve">100.00</w:t>
            </w: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638.57</w:t>
            </w:r>
          </w:p>
        </w:tc>
        <w:tc>
          <w:tcPr>
            <w:tcW w:w="2551" w:type="dxa"/>
            <w:vAlign w:val="center"/>
          </w:tcPr>
          <w:p>
            <w:pPr>
              <w:pStyle w:val="单元格样式4"/>
            </w:pPr>
          </w:p>
        </w:tc>
        <w:tc>
          <w:tcPr>
            <w:tcW w:w="2551" w:type="dxa"/>
            <w:vAlign w:val="center"/>
          </w:tcPr>
          <w:p>
            <w:pPr>
              <w:pStyle w:val="单元格样式4"/>
            </w:pPr>
            <w:r>
              <w:t xml:space="preserve">638.57</w:t>
            </w: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21301</w:t>
            </w:r>
          </w:p>
        </w:tc>
        <w:tc>
          <w:tcPr>
            <w:tcW w:w="4535" w:type="dxa"/>
            <w:vAlign w:val="center"/>
          </w:tcPr>
          <w:p>
            <w:pPr>
              <w:pStyle w:val="单元格样式2"/>
            </w:pPr>
            <w:r>
              <w:t xml:space="preserve">农业农村</w:t>
            </w:r>
          </w:p>
        </w:tc>
        <w:tc>
          <w:tcPr>
            <w:tcW w:w="2551" w:type="dxa"/>
            <w:vAlign w:val="center"/>
          </w:tcPr>
          <w:p>
            <w:pPr>
              <w:pStyle w:val="单元格样式4"/>
            </w:pPr>
            <w:r>
              <w:t xml:space="preserve">18.00</w:t>
            </w:r>
          </w:p>
        </w:tc>
        <w:tc>
          <w:tcPr>
            <w:tcW w:w="2551" w:type="dxa"/>
            <w:vAlign w:val="center"/>
          </w:tcPr>
          <w:p>
            <w:pPr>
              <w:pStyle w:val="单元格样式4"/>
            </w:pPr>
          </w:p>
        </w:tc>
        <w:tc>
          <w:tcPr>
            <w:tcW w:w="2551" w:type="dxa"/>
            <w:vAlign w:val="center"/>
          </w:tcPr>
          <w:p>
            <w:pPr>
              <w:pStyle w:val="单元格样式4"/>
            </w:pPr>
            <w:r>
              <w:t xml:space="preserve">18.00</w:t>
            </w: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2130126</w:t>
            </w:r>
          </w:p>
        </w:tc>
        <w:tc>
          <w:tcPr>
            <w:tcW w:w="4535" w:type="dxa"/>
            <w:vAlign w:val="center"/>
          </w:tcPr>
          <w:p>
            <w:pPr>
              <w:pStyle w:val="单元格样式2"/>
            </w:pPr>
            <w:r>
              <w:t xml:space="preserve">农村社会事业</w:t>
            </w:r>
          </w:p>
        </w:tc>
        <w:tc>
          <w:tcPr>
            <w:tcW w:w="2551" w:type="dxa"/>
            <w:vAlign w:val="center"/>
          </w:tcPr>
          <w:p>
            <w:pPr>
              <w:pStyle w:val="单元格样式4"/>
            </w:pPr>
            <w:r>
              <w:t xml:space="preserve">13.00</w:t>
            </w:r>
          </w:p>
        </w:tc>
        <w:tc>
          <w:tcPr>
            <w:tcW w:w="2551" w:type="dxa"/>
            <w:vAlign w:val="center"/>
          </w:tcPr>
          <w:p>
            <w:pPr>
              <w:pStyle w:val="单元格样式4"/>
            </w:pPr>
          </w:p>
        </w:tc>
        <w:tc>
          <w:tcPr>
            <w:tcW w:w="2551" w:type="dxa"/>
            <w:vAlign w:val="center"/>
          </w:tcPr>
          <w:p>
            <w:pPr>
              <w:pStyle w:val="单元格样式4"/>
            </w:pPr>
            <w:r>
              <w:t xml:space="preserve">13.00</w:t>
            </w:r>
          </w:p>
        </w:tc>
      </w:tr>
      <w:tr>
        <w:tblPrEx>
          <w:jc w:val="center"/>
          <w:tblLayout w:type="fixed"/>
        </w:tblPrEx>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2130199</w:t>
            </w:r>
          </w:p>
        </w:tc>
        <w:tc>
          <w:tcPr>
            <w:tcW w:w="4535" w:type="dxa"/>
            <w:vAlign w:val="center"/>
          </w:tcPr>
          <w:p>
            <w:pPr>
              <w:pStyle w:val="单元格样式2"/>
            </w:pPr>
            <w:r>
              <w:t xml:space="preserve">其他农业农村支出</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blPrEx>
          <w:jc w:val="center"/>
          <w:tblLayout w:type="fixed"/>
        </w:tblPrEx>
        <w:trPr>
          <w:trHeight w:val="369"/>
          <w:jc w:val="center"/>
        </w:trPr>
        <w:tc>
          <w:tcPr>
            <w:tcW w:w="850" w:type="dxa"/>
            <w:vAlign w:val="center"/>
          </w:tcPr>
          <w:p>
            <w:pPr>
              <w:pStyle w:val="单元格样式3"/>
            </w:pPr>
            <w:r>
              <w:t xml:space="preserve">29</w:t>
            </w:r>
          </w:p>
        </w:tc>
        <w:tc>
          <w:tcPr>
            <w:tcW w:w="1191" w:type="dxa"/>
            <w:vAlign w:val="center"/>
          </w:tcPr>
          <w:p>
            <w:pPr>
              <w:pStyle w:val="单元格样式2"/>
            </w:pPr>
            <w:r>
              <w:t xml:space="preserve">21305</w:t>
            </w:r>
          </w:p>
        </w:tc>
        <w:tc>
          <w:tcPr>
            <w:tcW w:w="4535" w:type="dxa"/>
            <w:vAlign w:val="center"/>
          </w:tcPr>
          <w:p>
            <w:pPr>
              <w:pStyle w:val="单元格样式2"/>
            </w:pPr>
            <w:r>
              <w:t xml:space="preserve">巩固脱贫攻坚成果衔接乡村振兴</w:t>
            </w:r>
          </w:p>
        </w:tc>
        <w:tc>
          <w:tcPr>
            <w:tcW w:w="2551" w:type="dxa"/>
            <w:vAlign w:val="center"/>
          </w:tcPr>
          <w:p>
            <w:pPr>
              <w:pStyle w:val="单元格样式4"/>
            </w:pPr>
            <w:r>
              <w:t xml:space="preserve">72.00</w:t>
            </w:r>
          </w:p>
        </w:tc>
        <w:tc>
          <w:tcPr>
            <w:tcW w:w="2551" w:type="dxa"/>
            <w:vAlign w:val="center"/>
          </w:tcPr>
          <w:p>
            <w:pPr>
              <w:pStyle w:val="单元格样式4"/>
            </w:pPr>
          </w:p>
        </w:tc>
        <w:tc>
          <w:tcPr>
            <w:tcW w:w="2551" w:type="dxa"/>
            <w:vAlign w:val="center"/>
          </w:tcPr>
          <w:p>
            <w:pPr>
              <w:pStyle w:val="单元格样式4"/>
            </w:pPr>
            <w:r>
              <w:t xml:space="preserve">72.00</w:t>
            </w:r>
          </w:p>
        </w:tc>
      </w:tr>
      <w:tr>
        <w:tblPrEx>
          <w:jc w:val="center"/>
          <w:tblLayout w:type="fixed"/>
        </w:tblPrEx>
        <w:trPr>
          <w:trHeight w:val="369"/>
          <w:jc w:val="center"/>
        </w:trPr>
        <w:tc>
          <w:tcPr>
            <w:tcW w:w="850" w:type="dxa"/>
            <w:vAlign w:val="center"/>
          </w:tcPr>
          <w:p>
            <w:pPr>
              <w:pStyle w:val="单元格样式3"/>
            </w:pPr>
            <w:r>
              <w:t xml:space="preserve">30</w:t>
            </w:r>
          </w:p>
        </w:tc>
        <w:tc>
          <w:tcPr>
            <w:tcW w:w="1191" w:type="dxa"/>
            <w:vAlign w:val="center"/>
          </w:tcPr>
          <w:p>
            <w:pPr>
              <w:pStyle w:val="单元格样式2"/>
            </w:pPr>
            <w:r>
              <w:t xml:space="preserve">2130599</w:t>
            </w:r>
          </w:p>
        </w:tc>
        <w:tc>
          <w:tcPr>
            <w:tcW w:w="4535" w:type="dxa"/>
            <w:vAlign w:val="center"/>
          </w:tcPr>
          <w:p>
            <w:pPr>
              <w:pStyle w:val="单元格样式2"/>
            </w:pPr>
            <w:r>
              <w:t xml:space="preserve">其他巩固脱贫攻坚成果衔接乡村振兴支出</w:t>
            </w:r>
          </w:p>
        </w:tc>
        <w:tc>
          <w:tcPr>
            <w:tcW w:w="2551" w:type="dxa"/>
            <w:vAlign w:val="center"/>
          </w:tcPr>
          <w:p>
            <w:pPr>
              <w:pStyle w:val="单元格样式4"/>
            </w:pPr>
            <w:r>
              <w:t xml:space="preserve">72.00</w:t>
            </w:r>
          </w:p>
        </w:tc>
        <w:tc>
          <w:tcPr>
            <w:tcW w:w="2551" w:type="dxa"/>
            <w:vAlign w:val="center"/>
          </w:tcPr>
          <w:p>
            <w:pPr>
              <w:pStyle w:val="单元格样式4"/>
            </w:pPr>
          </w:p>
        </w:tc>
        <w:tc>
          <w:tcPr>
            <w:tcW w:w="2551" w:type="dxa"/>
            <w:vAlign w:val="center"/>
          </w:tcPr>
          <w:p>
            <w:pPr>
              <w:pStyle w:val="单元格样式4"/>
            </w:pPr>
            <w:r>
              <w:t xml:space="preserve">72.00</w:t>
            </w:r>
          </w:p>
        </w:tc>
      </w:tr>
      <w:tr>
        <w:tblPrEx>
          <w:jc w:val="center"/>
          <w:tblLayout w:type="fixed"/>
        </w:tblPrEx>
        <w:trPr>
          <w:trHeight w:val="369"/>
          <w:jc w:val="center"/>
        </w:trPr>
        <w:tc>
          <w:tcPr>
            <w:tcW w:w="850" w:type="dxa"/>
            <w:vAlign w:val="center"/>
          </w:tcPr>
          <w:p>
            <w:pPr>
              <w:pStyle w:val="单元格样式3"/>
            </w:pPr>
            <w:r>
              <w:t xml:space="preserve">31</w:t>
            </w:r>
          </w:p>
        </w:tc>
        <w:tc>
          <w:tcPr>
            <w:tcW w:w="1191"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2551" w:type="dxa"/>
            <w:vAlign w:val="center"/>
          </w:tcPr>
          <w:p>
            <w:pPr>
              <w:pStyle w:val="单元格样式4"/>
            </w:pPr>
            <w:r>
              <w:t xml:space="preserve">548.57</w:t>
            </w:r>
          </w:p>
        </w:tc>
        <w:tc>
          <w:tcPr>
            <w:tcW w:w="2551" w:type="dxa"/>
            <w:vAlign w:val="center"/>
          </w:tcPr>
          <w:p>
            <w:pPr>
              <w:pStyle w:val="单元格样式4"/>
            </w:pPr>
          </w:p>
        </w:tc>
        <w:tc>
          <w:tcPr>
            <w:tcW w:w="2551" w:type="dxa"/>
            <w:vAlign w:val="center"/>
          </w:tcPr>
          <w:p>
            <w:pPr>
              <w:pStyle w:val="单元格样式4"/>
            </w:pPr>
            <w:r>
              <w:t xml:space="preserve">548.57</w:t>
            </w:r>
          </w:p>
        </w:tc>
      </w:tr>
      <w:tr>
        <w:tblPrEx>
          <w:jc w:val="center"/>
          <w:tblLayout w:type="fixed"/>
        </w:tblPrEx>
        <w:trPr>
          <w:trHeight w:val="369"/>
          <w:jc w:val="center"/>
        </w:trPr>
        <w:tc>
          <w:tcPr>
            <w:tcW w:w="850" w:type="dxa"/>
            <w:vAlign w:val="center"/>
          </w:tcPr>
          <w:p>
            <w:pPr>
              <w:pStyle w:val="单元格样式3"/>
            </w:pPr>
            <w:r>
              <w:t xml:space="preserve">32</w:t>
            </w:r>
          </w:p>
        </w:tc>
        <w:tc>
          <w:tcPr>
            <w:tcW w:w="1191"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2551" w:type="dxa"/>
            <w:vAlign w:val="center"/>
          </w:tcPr>
          <w:p>
            <w:pPr>
              <w:pStyle w:val="单元格样式4"/>
            </w:pPr>
            <w:r>
              <w:t xml:space="preserve">548.57</w:t>
            </w:r>
          </w:p>
        </w:tc>
        <w:tc>
          <w:tcPr>
            <w:tcW w:w="2551" w:type="dxa"/>
            <w:vAlign w:val="center"/>
          </w:tcPr>
          <w:p>
            <w:pPr>
              <w:pStyle w:val="单元格样式4"/>
            </w:pPr>
          </w:p>
        </w:tc>
        <w:tc>
          <w:tcPr>
            <w:tcW w:w="2551" w:type="dxa"/>
            <w:vAlign w:val="center"/>
          </w:tcPr>
          <w:p>
            <w:pPr>
              <w:pStyle w:val="单元格样式4"/>
            </w:pPr>
            <w:r>
              <w:t xml:space="preserve">548.57</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637.65</w:t>
            </w:r>
          </w:p>
        </w:tc>
        <w:tc>
          <w:tcPr>
            <w:tcW w:w="2551" w:type="dxa"/>
            <w:vAlign w:val="center"/>
          </w:tcPr>
          <w:p>
            <w:pPr>
              <w:pStyle w:val="单元格样式7"/>
            </w:pPr>
            <w:r>
              <w:t xml:space="preserve">589.75</w:t>
            </w:r>
          </w:p>
        </w:tc>
        <w:tc>
          <w:tcPr>
            <w:tcW w:w="2551" w:type="dxa"/>
            <w:vAlign w:val="center"/>
          </w:tcPr>
          <w:p>
            <w:pPr>
              <w:pStyle w:val="单元格样式7"/>
            </w:pPr>
            <w:r>
              <w:t xml:space="preserve">47.90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568.60</w:t>
            </w:r>
          </w:p>
        </w:tc>
        <w:tc>
          <w:tcPr>
            <w:tcW w:w="2551" w:type="dxa"/>
            <w:vAlign w:val="center"/>
          </w:tcPr>
          <w:p>
            <w:pPr>
              <w:pStyle w:val="单元格样式4"/>
            </w:pPr>
            <w:r>
              <w:t xml:space="preserve">568.60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255.80</w:t>
            </w:r>
          </w:p>
        </w:tc>
        <w:tc>
          <w:tcPr>
            <w:tcW w:w="2551" w:type="dxa"/>
            <w:vAlign w:val="center"/>
          </w:tcPr>
          <w:p>
            <w:pPr>
              <w:pStyle w:val="单元格样式4"/>
            </w:pPr>
            <w:r>
              <w:t xml:space="preserve">255.80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95.10</w:t>
            </w:r>
          </w:p>
        </w:tc>
        <w:tc>
          <w:tcPr>
            <w:tcW w:w="2551" w:type="dxa"/>
            <w:vAlign w:val="center"/>
          </w:tcPr>
          <w:p>
            <w:pPr>
              <w:pStyle w:val="单元格样式4"/>
            </w:pPr>
            <w:r>
              <w:t xml:space="preserve">95.10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28.60</w:t>
            </w:r>
          </w:p>
        </w:tc>
        <w:tc>
          <w:tcPr>
            <w:tcW w:w="2551" w:type="dxa"/>
            <w:vAlign w:val="center"/>
          </w:tcPr>
          <w:p>
            <w:pPr>
              <w:pStyle w:val="单元格样式4"/>
            </w:pPr>
            <w:r>
              <w:t xml:space="preserve">28.60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33.70</w:t>
            </w:r>
          </w:p>
        </w:tc>
        <w:tc>
          <w:tcPr>
            <w:tcW w:w="2551" w:type="dxa"/>
            <w:vAlign w:val="center"/>
          </w:tcPr>
          <w:p>
            <w:pPr>
              <w:pStyle w:val="单元格样式4"/>
            </w:pPr>
            <w:r>
              <w:t xml:space="preserve">33.70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59.00</w:t>
            </w:r>
          </w:p>
        </w:tc>
        <w:tc>
          <w:tcPr>
            <w:tcW w:w="2551" w:type="dxa"/>
            <w:vAlign w:val="center"/>
          </w:tcPr>
          <w:p>
            <w:pPr>
              <w:pStyle w:val="单元格样式4"/>
            </w:pPr>
            <w:r>
              <w:t xml:space="preserve">59.00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6.00</w:t>
            </w:r>
          </w:p>
        </w:tc>
        <w:tc>
          <w:tcPr>
            <w:tcW w:w="2551" w:type="dxa"/>
            <w:vAlign w:val="center"/>
          </w:tcPr>
          <w:p>
            <w:pPr>
              <w:pStyle w:val="单元格样式4"/>
            </w:pPr>
            <w:r>
              <w:t xml:space="preserve">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31.60</w:t>
            </w:r>
          </w:p>
        </w:tc>
        <w:tc>
          <w:tcPr>
            <w:tcW w:w="2551" w:type="dxa"/>
            <w:vAlign w:val="center"/>
          </w:tcPr>
          <w:p>
            <w:pPr>
              <w:pStyle w:val="单元格样式4"/>
            </w:pPr>
            <w:r>
              <w:t xml:space="preserve">31.60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3.30</w:t>
            </w:r>
          </w:p>
        </w:tc>
        <w:tc>
          <w:tcPr>
            <w:tcW w:w="2551" w:type="dxa"/>
            <w:vAlign w:val="center"/>
          </w:tcPr>
          <w:p>
            <w:pPr>
              <w:pStyle w:val="单元格样式4"/>
            </w:pPr>
            <w:r>
              <w:t xml:space="preserve">3.30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55.50</w:t>
            </w:r>
          </w:p>
        </w:tc>
        <w:tc>
          <w:tcPr>
            <w:tcW w:w="2551" w:type="dxa"/>
            <w:vAlign w:val="center"/>
          </w:tcPr>
          <w:p>
            <w:pPr>
              <w:pStyle w:val="单元格样式4"/>
            </w:pPr>
            <w:r>
              <w:t xml:space="preserve">55.50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47.90</w:t>
            </w:r>
          </w:p>
        </w:tc>
        <w:tc>
          <w:tcPr>
            <w:tcW w:w="2551" w:type="dxa"/>
            <w:vAlign w:val="center"/>
          </w:tcPr>
          <w:p>
            <w:pPr>
              <w:pStyle w:val="单元格样式4"/>
            </w:pPr>
          </w:p>
        </w:tc>
        <w:tc>
          <w:tcPr>
            <w:tcW w:w="2551" w:type="dxa"/>
            <w:vAlign w:val="center"/>
          </w:tcPr>
          <w:p>
            <w:pPr>
              <w:pStyle w:val="单元格样式4"/>
            </w:pPr>
            <w:r>
              <w:t xml:space="preserve">47.90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24.06</w:t>
            </w:r>
          </w:p>
        </w:tc>
        <w:tc>
          <w:tcPr>
            <w:tcW w:w="2551" w:type="dxa"/>
            <w:vAlign w:val="center"/>
          </w:tcPr>
          <w:p>
            <w:pPr>
              <w:pStyle w:val="单元格样式4"/>
            </w:pPr>
          </w:p>
        </w:tc>
        <w:tc>
          <w:tcPr>
            <w:tcW w:w="2551" w:type="dxa"/>
            <w:vAlign w:val="center"/>
          </w:tcPr>
          <w:p>
            <w:pPr>
              <w:pStyle w:val="单元格样式4"/>
            </w:pPr>
            <w:r>
              <w:t xml:space="preserve">24.06</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1.94</w:t>
            </w:r>
          </w:p>
        </w:tc>
        <w:tc>
          <w:tcPr>
            <w:tcW w:w="2551" w:type="dxa"/>
            <w:vAlign w:val="center"/>
          </w:tcPr>
          <w:p>
            <w:pPr>
              <w:pStyle w:val="单元格样式4"/>
            </w:pPr>
          </w:p>
        </w:tc>
        <w:tc>
          <w:tcPr>
            <w:tcW w:w="2551" w:type="dxa"/>
            <w:vAlign w:val="center"/>
          </w:tcPr>
          <w:p>
            <w:pPr>
              <w:pStyle w:val="单元格样式4"/>
            </w:pPr>
            <w:r>
              <w:t xml:space="preserve">1.94</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15.60</w:t>
            </w:r>
          </w:p>
        </w:tc>
        <w:tc>
          <w:tcPr>
            <w:tcW w:w="2551" w:type="dxa"/>
            <w:vAlign w:val="center"/>
          </w:tcPr>
          <w:p>
            <w:pPr>
              <w:pStyle w:val="单元格样式4"/>
            </w:pPr>
          </w:p>
        </w:tc>
        <w:tc>
          <w:tcPr>
            <w:tcW w:w="2551" w:type="dxa"/>
            <w:vAlign w:val="center"/>
          </w:tcPr>
          <w:p>
            <w:pPr>
              <w:pStyle w:val="单元格样式4"/>
            </w:pPr>
            <w:r>
              <w:t xml:space="preserve">15.60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6.30</w:t>
            </w:r>
          </w:p>
        </w:tc>
        <w:tc>
          <w:tcPr>
            <w:tcW w:w="2551" w:type="dxa"/>
            <w:vAlign w:val="center"/>
          </w:tcPr>
          <w:p>
            <w:pPr>
              <w:pStyle w:val="单元格样式4"/>
            </w:pPr>
          </w:p>
        </w:tc>
        <w:tc>
          <w:tcPr>
            <w:tcW w:w="2551" w:type="dxa"/>
            <w:vAlign w:val="center"/>
          </w:tcPr>
          <w:p>
            <w:pPr>
              <w:pStyle w:val="单元格样式4"/>
            </w:pPr>
            <w:r>
              <w:t xml:space="preserve">6.30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21.15</w:t>
            </w:r>
          </w:p>
        </w:tc>
        <w:tc>
          <w:tcPr>
            <w:tcW w:w="2551" w:type="dxa"/>
            <w:vAlign w:val="center"/>
          </w:tcPr>
          <w:p>
            <w:pPr>
              <w:pStyle w:val="单元格样式4"/>
            </w:pPr>
            <w:r>
              <w:t xml:space="preserve">21.15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15.75</w:t>
            </w:r>
          </w:p>
        </w:tc>
        <w:tc>
          <w:tcPr>
            <w:tcW w:w="2551" w:type="dxa"/>
            <w:vAlign w:val="center"/>
          </w:tcPr>
          <w:p>
            <w:pPr>
              <w:pStyle w:val="单元格样式4"/>
            </w:pPr>
            <w:r>
              <w:t xml:space="preserve">15.75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5.40</w:t>
            </w:r>
          </w:p>
        </w:tc>
        <w:tc>
          <w:tcPr>
            <w:tcW w:w="2551" w:type="dxa"/>
            <w:vAlign w:val="center"/>
          </w:tcPr>
          <w:p>
            <w:pPr>
              <w:pStyle w:val="单元格样式4"/>
            </w:pPr>
            <w:r>
              <w:t xml:space="preserve">5.40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111.73</w:t>
            </w:r>
          </w:p>
        </w:tc>
        <w:tc>
          <w:tcPr>
            <w:tcW w:w="2551" w:type="dxa"/>
            <w:vAlign w:val="center"/>
          </w:tcPr>
          <w:p>
            <w:pPr>
              <w:pStyle w:val="单元格样式7"/>
            </w:pPr>
          </w:p>
        </w:tc>
        <w:tc>
          <w:tcPr>
            <w:tcW w:w="2551" w:type="dxa"/>
            <w:vAlign w:val="center"/>
          </w:tcPr>
          <w:p>
            <w:pPr>
              <w:pStyle w:val="单元格样式7"/>
            </w:pPr>
            <w:r>
              <w:t xml:space="preserve">111.73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4.50</w:t>
            </w:r>
          </w:p>
        </w:tc>
        <w:tc>
          <w:tcPr>
            <w:tcW w:w="2551" w:type="dxa"/>
            <w:vAlign w:val="center"/>
          </w:tcPr>
          <w:p>
            <w:pPr>
              <w:pStyle w:val="单元格样式4"/>
            </w:pPr>
          </w:p>
        </w:tc>
        <w:tc>
          <w:tcPr>
            <w:tcW w:w="2551" w:type="dxa"/>
            <w:vAlign w:val="center"/>
          </w:tcPr>
          <w:p>
            <w:pPr>
              <w:pStyle w:val="单元格样式4"/>
            </w:pPr>
            <w:r>
              <w:t xml:space="preserve">4.50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21208</w:t>
            </w:r>
          </w:p>
        </w:tc>
        <w:tc>
          <w:tcPr>
            <w:tcW w:w="4535" w:type="dxa"/>
            <w:vAlign w:val="center"/>
          </w:tcPr>
          <w:p>
            <w:pPr>
              <w:pStyle w:val="单元格样式2"/>
            </w:pPr>
            <w:r>
              <w:t xml:space="preserve">国有土地使用权出让收入安排的支出</w:t>
            </w:r>
          </w:p>
        </w:tc>
        <w:tc>
          <w:tcPr>
            <w:tcW w:w="2551" w:type="dxa"/>
            <w:vAlign w:val="center"/>
          </w:tcPr>
          <w:p>
            <w:pPr>
              <w:pStyle w:val="单元格样式4"/>
            </w:pPr>
            <w:r>
              <w:t xml:space="preserve">4.50</w:t>
            </w:r>
          </w:p>
        </w:tc>
        <w:tc>
          <w:tcPr>
            <w:tcW w:w="2551" w:type="dxa"/>
            <w:vAlign w:val="center"/>
          </w:tcPr>
          <w:p>
            <w:pPr>
              <w:pStyle w:val="单元格样式4"/>
            </w:pPr>
          </w:p>
        </w:tc>
        <w:tc>
          <w:tcPr>
            <w:tcW w:w="2551" w:type="dxa"/>
            <w:vAlign w:val="center"/>
          </w:tcPr>
          <w:p>
            <w:pPr>
              <w:pStyle w:val="单元格样式4"/>
            </w:pPr>
            <w:r>
              <w:t xml:space="preserve">4.50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2120801</w:t>
            </w:r>
          </w:p>
        </w:tc>
        <w:tc>
          <w:tcPr>
            <w:tcW w:w="4535" w:type="dxa"/>
            <w:vAlign w:val="center"/>
          </w:tcPr>
          <w:p>
            <w:pPr>
              <w:pStyle w:val="单元格样式2"/>
            </w:pPr>
            <w:r>
              <w:t xml:space="preserve">征地和拆迁补偿支出</w:t>
            </w:r>
          </w:p>
        </w:tc>
        <w:tc>
          <w:tcPr>
            <w:tcW w:w="2551" w:type="dxa"/>
            <w:vAlign w:val="center"/>
          </w:tcPr>
          <w:p>
            <w:pPr>
              <w:pStyle w:val="单元格样式4"/>
            </w:pPr>
            <w:r>
              <w:t xml:space="preserve">4.50</w:t>
            </w:r>
          </w:p>
        </w:tc>
        <w:tc>
          <w:tcPr>
            <w:tcW w:w="2551" w:type="dxa"/>
            <w:vAlign w:val="center"/>
          </w:tcPr>
          <w:p>
            <w:pPr>
              <w:pStyle w:val="单元格样式4"/>
            </w:pPr>
          </w:p>
        </w:tc>
        <w:tc>
          <w:tcPr>
            <w:tcW w:w="2551" w:type="dxa"/>
            <w:vAlign w:val="center"/>
          </w:tcPr>
          <w:p>
            <w:pPr>
              <w:pStyle w:val="单元格样式4"/>
            </w:pPr>
            <w:r>
              <w:t xml:space="preserve">4.50</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229</w:t>
            </w:r>
          </w:p>
        </w:tc>
        <w:tc>
          <w:tcPr>
            <w:tcW w:w="4535" w:type="dxa"/>
            <w:vAlign w:val="center"/>
          </w:tcPr>
          <w:p>
            <w:pPr>
              <w:pStyle w:val="单元格样式2"/>
            </w:pPr>
            <w:r>
              <w:t xml:space="preserve">其他支出</w:t>
            </w:r>
          </w:p>
        </w:tc>
        <w:tc>
          <w:tcPr>
            <w:tcW w:w="2551" w:type="dxa"/>
            <w:vAlign w:val="center"/>
          </w:tcPr>
          <w:p>
            <w:pPr>
              <w:pStyle w:val="单元格样式4"/>
            </w:pPr>
            <w:r>
              <w:t xml:space="preserve">107.23</w:t>
            </w:r>
          </w:p>
        </w:tc>
        <w:tc>
          <w:tcPr>
            <w:tcW w:w="2551" w:type="dxa"/>
            <w:vAlign w:val="center"/>
          </w:tcPr>
          <w:p>
            <w:pPr>
              <w:pStyle w:val="单元格样式4"/>
            </w:pPr>
          </w:p>
        </w:tc>
        <w:tc>
          <w:tcPr>
            <w:tcW w:w="2551" w:type="dxa"/>
            <w:vAlign w:val="center"/>
          </w:tcPr>
          <w:p>
            <w:pPr>
              <w:pStyle w:val="单元格样式4"/>
            </w:pPr>
            <w:r>
              <w:t xml:space="preserve">107.23</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22960</w:t>
            </w:r>
          </w:p>
        </w:tc>
        <w:tc>
          <w:tcPr>
            <w:tcW w:w="4535" w:type="dxa"/>
            <w:vAlign w:val="center"/>
          </w:tcPr>
          <w:p>
            <w:pPr>
              <w:pStyle w:val="单元格样式2"/>
            </w:pPr>
            <w:r>
              <w:t xml:space="preserve">彩票公益金安排的支出</w:t>
            </w:r>
          </w:p>
        </w:tc>
        <w:tc>
          <w:tcPr>
            <w:tcW w:w="2551" w:type="dxa"/>
            <w:vAlign w:val="center"/>
          </w:tcPr>
          <w:p>
            <w:pPr>
              <w:pStyle w:val="单元格样式4"/>
            </w:pPr>
            <w:r>
              <w:t xml:space="preserve">107.23</w:t>
            </w:r>
          </w:p>
        </w:tc>
        <w:tc>
          <w:tcPr>
            <w:tcW w:w="2551" w:type="dxa"/>
            <w:vAlign w:val="center"/>
          </w:tcPr>
          <w:p>
            <w:pPr>
              <w:pStyle w:val="单元格样式4"/>
            </w:pPr>
          </w:p>
        </w:tc>
        <w:tc>
          <w:tcPr>
            <w:tcW w:w="2551" w:type="dxa"/>
            <w:vAlign w:val="center"/>
          </w:tcPr>
          <w:p>
            <w:pPr>
              <w:pStyle w:val="单元格样式4"/>
            </w:pPr>
            <w:r>
              <w:t xml:space="preserve">107.23</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2296099</w:t>
            </w:r>
          </w:p>
        </w:tc>
        <w:tc>
          <w:tcPr>
            <w:tcW w:w="4535" w:type="dxa"/>
            <w:vAlign w:val="center"/>
          </w:tcPr>
          <w:p>
            <w:pPr>
              <w:pStyle w:val="单元格样式2"/>
            </w:pPr>
            <w:r>
              <w:t xml:space="preserve">用于其他社会公益事业的彩票公益金支出</w:t>
            </w:r>
          </w:p>
        </w:tc>
        <w:tc>
          <w:tcPr>
            <w:tcW w:w="2551" w:type="dxa"/>
            <w:vAlign w:val="center"/>
          </w:tcPr>
          <w:p>
            <w:pPr>
              <w:pStyle w:val="单元格样式4"/>
            </w:pPr>
            <w:r>
              <w:t xml:space="preserve">107.23</w:t>
            </w:r>
          </w:p>
        </w:tc>
        <w:tc>
          <w:tcPr>
            <w:tcW w:w="2551" w:type="dxa"/>
            <w:vAlign w:val="center"/>
          </w:tcPr>
          <w:p>
            <w:pPr>
              <w:pStyle w:val="单元格样式4"/>
            </w:pPr>
          </w:p>
        </w:tc>
        <w:tc>
          <w:tcPr>
            <w:tcW w:w="2551" w:type="dxa"/>
            <w:vAlign w:val="center"/>
          </w:tcPr>
          <w:p>
            <w:pPr>
              <w:pStyle w:val="单元格样式4"/>
            </w:pPr>
            <w:r>
              <w:t xml:space="preserve">107.23</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1.94</w:t>
            </w:r>
          </w:p>
        </w:tc>
        <w:tc>
          <w:tcPr>
            <w:tcW w:w="2381" w:type="dxa"/>
            <w:vAlign w:val="center"/>
          </w:tcPr>
          <w:p>
            <w:pPr>
              <w:pStyle w:val="单元格样式7"/>
            </w:pPr>
            <w:r>
              <w:t xml:space="preserve">1.94</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1.94</w:t>
            </w:r>
          </w:p>
        </w:tc>
        <w:tc>
          <w:tcPr>
            <w:tcW w:w="2381" w:type="dxa"/>
            <w:vAlign w:val="center"/>
          </w:tcPr>
          <w:p>
            <w:pPr>
              <w:pStyle w:val="单元格样式4"/>
            </w:pPr>
            <w:r>
              <w:t xml:space="preserve">1.94</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1.94</w:t>
            </w:r>
          </w:p>
        </w:tc>
        <w:tc>
          <w:tcPr>
            <w:tcW w:w="2381" w:type="dxa"/>
            <w:vAlign w:val="center"/>
          </w:tcPr>
          <w:p>
            <w:pPr>
              <w:pStyle w:val="单元格样式4"/>
            </w:pPr>
            <w:r>
              <w:t xml:space="preserve">1.94</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1.94</w:t>
            </w:r>
          </w:p>
        </w:tc>
        <w:tc>
          <w:tcPr>
            <w:tcW w:w="2381" w:type="dxa"/>
            <w:vAlign w:val="center"/>
          </w:tcPr>
          <w:p>
            <w:pPr>
              <w:pStyle w:val="单元格样式4"/>
            </w:pPr>
            <w:r>
              <w:t xml:space="preserve">1.94</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巨鹿县苏营镇人民政府本级2026年单位预算信息公开情况说明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按照《中华人民共和国预算法》、《地方预决算公开操作规程》和《关于进一步推进预算公开工作的实施意见》规定，现将巨鹿县苏营镇人民政府本级2026年单位预算公开如下：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一 )宣传贯彻执行党的路线方针政策和党中央、上级党组</w:t>
      </w:r>
    </w:p>
    <w:p>
      <w:pPr>
        <w:pStyle w:val="插入文本样式-插入单位职责文件"/>
      </w:pPr>
      <w:r>
        <w:t xml:space="preserve">织及本乡镇党员代表大会(党员大会)的决议。贯彻执行法律、</w:t>
      </w:r>
    </w:p>
    <w:p>
      <w:pPr>
        <w:pStyle w:val="插入文本样式-插入单位职责文件"/>
      </w:pPr>
      <w:r>
        <w:t xml:space="preserve">法规、规章和上级人民代表大会及其常务委员会决议及上级政府</w:t>
      </w:r>
    </w:p>
    <w:p>
      <w:pPr>
        <w:pStyle w:val="插入文本样式-插入单位职责文件"/>
      </w:pPr>
      <w:r>
        <w:t xml:space="preserve">的决定、命令，执行本级人民代表大会的决议。</w:t>
      </w:r>
    </w:p>
    <w:p>
      <w:pPr>
        <w:pStyle w:val="插入文本样式-插入单位职责文件"/>
      </w:pPr>
      <w:r>
        <w:t xml:space="preserve">( 二 )讨论和决定本乡镇经济建设、政治建设、文化建设、</w:t>
      </w:r>
    </w:p>
    <w:p>
      <w:pPr>
        <w:pStyle w:val="插入文本样式-插入单位职责文件"/>
      </w:pPr>
      <w:r>
        <w:t xml:space="preserve">社会建设、生态文明建设和党的建设以及乡村振兴战略中的重大</w:t>
      </w:r>
    </w:p>
    <w:p>
      <w:pPr>
        <w:pStyle w:val="插入文本样式-插入单位职责文件"/>
      </w:pPr>
      <w:r>
        <w:t xml:space="preserve">问题。</w:t>
      </w:r>
    </w:p>
    <w:p>
      <w:pPr>
        <w:pStyle w:val="插入文本样式-插入单位职责文件"/>
      </w:pPr>
      <w:r>
        <w:t xml:space="preserve">( 三 )组织召开本级人民代表大会，充分行使重大事项决定</w:t>
      </w:r>
    </w:p>
    <w:p>
      <w:pPr>
        <w:pStyle w:val="插入文本样式-插入单位职责文件"/>
      </w:pPr>
      <w:r>
        <w:t xml:space="preserve">权、监督权和任免权，做好人大代表工作，联系选民、反映群众</w:t>
      </w:r>
    </w:p>
    <w:p>
      <w:pPr>
        <w:pStyle w:val="插入文本样式-插入单位职责文件"/>
      </w:pPr>
      <w:r>
        <w:t xml:space="preserve">意见和要求。</w:t>
      </w:r>
    </w:p>
    <w:p>
      <w:pPr>
        <w:pStyle w:val="插入文本样式-插入单位职责文件"/>
      </w:pPr>
      <w:r>
        <w:t xml:space="preserve">( 四 )执行本行政区域内的经济和社会发展计划、预算，管</w:t>
      </w:r>
    </w:p>
    <w:p>
      <w:pPr>
        <w:pStyle w:val="插入文本样式-插入单位职责文件"/>
      </w:pPr>
      <w:r>
        <w:t xml:space="preserve">理本行政区域内的经济、教育、科学、文化、卫生健康、体育事</w:t>
      </w:r>
    </w:p>
    <w:p>
      <w:pPr>
        <w:pStyle w:val="插入文本样式-插入单位职责文件"/>
      </w:pPr>
      <w:r>
        <w:t xml:space="preserve">业和财政、统计、民政、司法行政等行政工作。落实本行政区域</w:t>
      </w:r>
    </w:p>
    <w:p>
      <w:pPr>
        <w:pStyle w:val="插入文本样式-插入单位职责文件"/>
      </w:pPr>
      <w:r>
        <w:t xml:space="preserve">内发展规划、专项规划、区域规划、国土空间规划。</w:t>
      </w:r>
    </w:p>
    <w:p>
      <w:pPr>
        <w:pStyle w:val="插入文本样式-插入单位职责文件"/>
      </w:pPr>
      <w:r>
        <w:t xml:space="preserve">( 五 )乡镇党委领导乡镇政权机关、群团组织和其他各类组</w:t>
      </w:r>
    </w:p>
    <w:p>
      <w:pPr>
        <w:pStyle w:val="插入文本样式-插入单位职责文件"/>
      </w:pPr>
      <w:r>
        <w:t xml:space="preserve">织，加强指导和规范，支持和保证这些机关和组织依照国家法律</w:t>
      </w:r>
    </w:p>
    <w:p>
      <w:pPr>
        <w:pStyle w:val="插入文本样式-插入单位职责文件"/>
      </w:pPr>
      <w:r>
        <w:t xml:space="preserve">法规以及各自章程履行职责。坚持党管武装的根本原则和制度，</w:t>
      </w:r>
    </w:p>
    <w:p>
      <w:pPr>
        <w:pStyle w:val="插入文本样式-插入单位职责文件"/>
      </w:pPr>
      <w:r>
        <w:t xml:space="preserve">协调各方力量，对乡镇人民武装工作实行统一领导。</w:t>
      </w:r>
    </w:p>
    <w:p>
      <w:pPr>
        <w:pStyle w:val="插入文本样式-插入单位职责文件"/>
      </w:pPr>
      <w:r>
        <w:t xml:space="preserve">( 六 )加强乡镇党委自身建设和村党组织建设，以及其他隶</w:t>
      </w:r>
    </w:p>
    <w:p>
      <w:pPr>
        <w:pStyle w:val="插入文本样式-插入单位职责文件"/>
      </w:pPr>
      <w:r>
        <w:t xml:space="preserve">属乡镇党委的党组织建设，抓好发展党员工作，加强党员队伍建</w:t>
      </w:r>
    </w:p>
    <w:p>
      <w:pPr>
        <w:pStyle w:val="插入文本样式-插入单位职责文件"/>
      </w:pPr>
      <w:r>
        <w:t xml:space="preserve">设。维护和执行党的纪律，监督党员干部和其他任何工作人员严</w:t>
      </w:r>
    </w:p>
    <w:p>
      <w:pPr>
        <w:pStyle w:val="插入文本样式-插入单位职责文件"/>
      </w:pPr>
      <w:r>
        <w:t xml:space="preserve">格遵守国家法律法规。</w:t>
      </w:r>
    </w:p>
    <w:p>
      <w:pPr>
        <w:pStyle w:val="插入文本样式-插入单位职责文件"/>
      </w:pPr>
      <w:r>
        <w:t xml:space="preserve">( 七 )按照干部管理权限，负责对干部的教育、培训、选拔、</w:t>
      </w:r>
    </w:p>
    <w:p>
      <w:pPr>
        <w:pStyle w:val="插入文本样式-插入单位职责文件"/>
      </w:pPr>
      <w:r>
        <w:t xml:space="preserve">考核和监督工作。协助管理上级有关部门驻乡镇单位的干部。做</w:t>
      </w:r>
    </w:p>
    <w:p>
      <w:pPr>
        <w:pStyle w:val="插入文本样式-插入单位职责文件"/>
      </w:pPr>
      <w:r>
        <w:t xml:space="preserve">好人才服务工作。</w:t>
      </w:r>
    </w:p>
    <w:p>
      <w:pPr>
        <w:pStyle w:val="插入文本样式-插入单位职责文件"/>
      </w:pPr>
      <w:r>
        <w:t xml:space="preserve">( 八 )领导本乡镇的基层治理，加强社会主义民主法治建设</w:t>
      </w:r>
    </w:p>
    <w:p>
      <w:pPr>
        <w:pStyle w:val="插入文本样式-插入单位职责文件"/>
      </w:pPr>
      <w:r>
        <w:t xml:space="preserve">和精神文明建设，加强社会治安综合治理，做好应急管理、生态</w:t>
      </w:r>
    </w:p>
    <w:p>
      <w:pPr>
        <w:pStyle w:val="插入文本样式-插入单位职责文件"/>
      </w:pPr>
      <w:r>
        <w:t xml:space="preserve">环保、乡村振兴、民生保障、脱贫致富、民族宗教、防范邪教等</w:t>
      </w:r>
    </w:p>
    <w:p>
      <w:pPr>
        <w:pStyle w:val="插入文本样式-插入单位职责文件"/>
      </w:pPr>
      <w:r>
        <w:t xml:space="preserve">工作。承担民兵预备役、征兵、退役军人服务、拥军优属等工作。</w:t>
      </w:r>
    </w:p>
    <w:p>
      <w:pPr>
        <w:pStyle w:val="插入文本样式-插入单位职责文件"/>
      </w:pPr>
      <w:r>
        <w:t xml:space="preserve">( 九 )保护社会主义的全民所有的财产和劳动群众集体所有</w:t>
      </w:r>
    </w:p>
    <w:p>
      <w:pPr>
        <w:pStyle w:val="插入文本样式-插入单位职责文件"/>
      </w:pPr>
      <w:r>
        <w:t xml:space="preserve">的财产，保护公民私人所有的合法财产，维护社会秩序，保障公</w:t>
      </w:r>
    </w:p>
    <w:p>
      <w:pPr>
        <w:pStyle w:val="插入文本样式-插入单位职责文件"/>
      </w:pPr>
      <w:r>
        <w:t xml:space="preserve">民的人身权利、民主权利和其他权利。保护各种经济组织的合法</w:t>
      </w:r>
    </w:p>
    <w:p>
      <w:pPr>
        <w:pStyle w:val="插入文本样式-插入单位职责文件"/>
      </w:pPr>
      <w:r>
        <w:t xml:space="preserve">权益。保障各少数民族的合法权利和利益，尊重少数民族的风俗</w:t>
      </w:r>
    </w:p>
    <w:p>
      <w:pPr>
        <w:pStyle w:val="插入文本样式-插入单位职责文件"/>
      </w:pPr>
      <w:r>
        <w:t xml:space="preserve">习惯。保障宪法和法律赋予妇女的男女平等、同工同酬和婚姻自</w:t>
      </w:r>
    </w:p>
    <w:p>
      <w:pPr>
        <w:pStyle w:val="插入文本样式-插入单位职责文件"/>
      </w:pPr>
      <w:r>
        <w:t xml:space="preserve">由等各项权利。</w:t>
      </w:r>
    </w:p>
    <w:p>
      <w:pPr>
        <w:pStyle w:val="插入文本样式-插入单位职责文件"/>
      </w:pPr>
      <w:r>
        <w:t xml:space="preserve">( 十 )承办上级党委、人大、政府交办的其他事项。</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巨鹿县苏营镇人民政府本级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1、2020年符合政府安排工作条件退役士兵待遇资金绩效目标表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13052926P000014100834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2020年符合政府安排工作条件退役士兵待遇资金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通过发放不少于2人的奖金、待遇，保障退役士兵生活及福利待遇</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5.25</w:t>
            </w:r>
          </w:p>
        </w:tc>
        <w:tc>
          <w:tcPr>
            <w:tcW w:w="2835" w:type="dxa"/>
            <w:vAlign w:val="center"/>
          </w:tcPr>
          <w:p>
            <w:pPr>
              <w:pStyle w:val="单元格样式3"/>
            </w:pPr>
            <w:r>
              <w:t xml:space="preserve">10.50</w:t>
            </w:r>
          </w:p>
        </w:tc>
        <w:tc>
          <w:tcPr>
            <w:tcW w:w="2551" w:type="dxa"/>
            <w:vAlign w:val="center"/>
          </w:tcPr>
          <w:p>
            <w:pPr>
              <w:pStyle w:val="单元格样式3"/>
            </w:pPr>
            <w:r>
              <w:t xml:space="preserve">15.75</w:t>
            </w:r>
          </w:p>
        </w:tc>
        <w:tc>
          <w:tcPr>
            <w:tcW w:w="3544" w:type="dxa"/>
            <w:gridSpan w:val="2"/>
            <w:vAlign w:val="center"/>
          </w:tcPr>
          <w:p>
            <w:pPr>
              <w:pStyle w:val="单元格样式3"/>
            </w:pPr>
            <w:r>
              <w:t xml:space="preserve">21.00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1.增加人员收入保障社会稳定</w:t>
            </w:r>
          </w:p>
          <w:p>
            <w:pPr>
              <w:pStyle w:val="单元格样式2"/>
            </w:pPr>
            <w:r>
              <w:t xml:space="preserve">2.保障退役士兵工资福利及时足额的发放</w:t>
            </w:r>
          </w:p>
          <w:p>
            <w:pPr>
              <w:pStyle w:val="单元格样式2"/>
            </w:pPr>
            <w:r>
              <w:t xml:space="preserve">3.通过发放不少于2人的奖金、待遇，保障退役士兵生活及福利待遇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退役士兵待遇资金发放人数</w:t>
            </w:r>
          </w:p>
        </w:tc>
        <w:tc>
          <w:tcPr>
            <w:tcW w:w="5386" w:type="dxa"/>
            <w:vAlign w:val="center"/>
          </w:tcPr>
          <w:p>
            <w:pPr>
              <w:pStyle w:val="单元格样式2"/>
            </w:pPr>
            <w:r>
              <w:t xml:space="preserve">退役士兵待遇资金发放人数</w:t>
            </w:r>
          </w:p>
        </w:tc>
        <w:tc>
          <w:tcPr>
            <w:tcW w:w="2268" w:type="dxa"/>
            <w:vAlign w:val="center"/>
          </w:tcPr>
          <w:p>
            <w:pPr>
              <w:pStyle w:val="单元格样式2"/>
            </w:pPr>
            <w:r>
              <w:t xml:space="preserve">2人</w:t>
            </w:r>
          </w:p>
        </w:tc>
        <w:tc>
          <w:tcPr>
            <w:tcW w:w="1276" w:type="dxa"/>
            <w:vAlign w:val="center"/>
          </w:tcPr>
          <w:p>
            <w:pPr>
              <w:pStyle w:val="单元格样式2"/>
            </w:pPr>
            <w:r>
              <w:t xml:space="preserve">发放人员花名册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退役士兵待遇资金发放准确率</w:t>
            </w:r>
          </w:p>
        </w:tc>
        <w:tc>
          <w:tcPr>
            <w:tcW w:w="5386" w:type="dxa"/>
            <w:vAlign w:val="center"/>
          </w:tcPr>
          <w:p>
            <w:pPr>
              <w:pStyle w:val="单元格样式2"/>
            </w:pPr>
            <w:r>
              <w:t xml:space="preserve">退役士兵待遇资金发放准确率</w:t>
            </w:r>
          </w:p>
        </w:tc>
        <w:tc>
          <w:tcPr>
            <w:tcW w:w="2268" w:type="dxa"/>
            <w:vAlign w:val="center"/>
          </w:tcPr>
          <w:p>
            <w:pPr>
              <w:pStyle w:val="单元格样式2"/>
            </w:pPr>
            <w:r>
              <w:t xml:space="preserve">100%</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退役士兵待遇资金发放时间</w:t>
            </w:r>
          </w:p>
        </w:tc>
        <w:tc>
          <w:tcPr>
            <w:tcW w:w="5386" w:type="dxa"/>
            <w:vAlign w:val="center"/>
          </w:tcPr>
          <w:p>
            <w:pPr>
              <w:pStyle w:val="单元格样式2"/>
            </w:pPr>
            <w:r>
              <w:t xml:space="preserve">退役士兵待遇资金发放时间</w:t>
            </w:r>
          </w:p>
        </w:tc>
        <w:tc>
          <w:tcPr>
            <w:tcW w:w="2268" w:type="dxa"/>
            <w:vAlign w:val="center"/>
          </w:tcPr>
          <w:p>
            <w:pPr>
              <w:pStyle w:val="单元格样式2"/>
            </w:pPr>
            <w:r>
              <w:t xml:space="preserve">每月25日前</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退役士兵待遇资金发放成本</w:t>
            </w:r>
          </w:p>
        </w:tc>
        <w:tc>
          <w:tcPr>
            <w:tcW w:w="5386" w:type="dxa"/>
            <w:vAlign w:val="center"/>
          </w:tcPr>
          <w:p>
            <w:pPr>
              <w:pStyle w:val="单元格样式2"/>
            </w:pPr>
            <w:r>
              <w:t xml:space="preserve">退役士兵待遇资金发放成本</w:t>
            </w:r>
          </w:p>
        </w:tc>
        <w:tc>
          <w:tcPr>
            <w:tcW w:w="2268" w:type="dxa"/>
            <w:vAlign w:val="center"/>
          </w:tcPr>
          <w:p>
            <w:pPr>
              <w:pStyle w:val="单元格样式2"/>
            </w:pPr>
            <w:r>
              <w:t xml:space="preserve">≤21万</w:t>
            </w:r>
          </w:p>
        </w:tc>
        <w:tc>
          <w:tcPr>
            <w:tcW w:w="1276" w:type="dxa"/>
            <w:vAlign w:val="center"/>
          </w:tcPr>
          <w:p>
            <w:pPr>
              <w:pStyle w:val="单元格样式2"/>
            </w:pPr>
            <w:r>
              <w:t xml:space="preserve">人员工资福利标准</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补贴持续年限</w:t>
            </w:r>
          </w:p>
        </w:tc>
        <w:tc>
          <w:tcPr>
            <w:tcW w:w="5386" w:type="dxa"/>
            <w:vAlign w:val="center"/>
          </w:tcPr>
          <w:p>
            <w:pPr>
              <w:pStyle w:val="单元格样式2"/>
            </w:pPr>
            <w:r>
              <w:t xml:space="preserve">补贴持续年限</w:t>
            </w:r>
          </w:p>
        </w:tc>
        <w:tc>
          <w:tcPr>
            <w:tcW w:w="2268" w:type="dxa"/>
            <w:vAlign w:val="center"/>
          </w:tcPr>
          <w:p>
            <w:pPr>
              <w:pStyle w:val="单元格样式2"/>
            </w:pPr>
            <w:r>
              <w:t xml:space="preserve">1年</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人员考核合格率</w:t>
            </w:r>
          </w:p>
        </w:tc>
        <w:tc>
          <w:tcPr>
            <w:tcW w:w="5386" w:type="dxa"/>
            <w:vAlign w:val="center"/>
          </w:tcPr>
          <w:p>
            <w:pPr>
              <w:pStyle w:val="单元格样式2"/>
            </w:pPr>
            <w:r>
              <w:t xml:space="preserve">人员考核合格率</w:t>
            </w:r>
          </w:p>
        </w:tc>
        <w:tc>
          <w:tcPr>
            <w:tcW w:w="2268" w:type="dxa"/>
            <w:vAlign w:val="center"/>
          </w:tcPr>
          <w:p>
            <w:pPr>
              <w:pStyle w:val="单元格样式2"/>
            </w:pPr>
            <w:r>
              <w:t xml:space="preserve">≥95%</w:t>
            </w:r>
          </w:p>
        </w:tc>
        <w:tc>
          <w:tcPr>
            <w:tcW w:w="1276" w:type="dxa"/>
            <w:vAlign w:val="center"/>
          </w:tcPr>
          <w:p>
            <w:pPr>
              <w:pStyle w:val="单元格样式2"/>
            </w:pPr>
            <w:r>
              <w:t xml:space="preserve">年终考核表</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人员满意度</w:t>
            </w:r>
          </w:p>
        </w:tc>
        <w:tc>
          <w:tcPr>
            <w:tcW w:w="5386" w:type="dxa"/>
            <w:vAlign w:val="center"/>
          </w:tcPr>
          <w:p>
            <w:pPr>
              <w:pStyle w:val="单元格样式2"/>
            </w:pPr>
            <w:r>
              <w:t xml:space="preserve">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2、2026年乡镇信访维稳经费绩效目标表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13052926P00001510038G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2026年乡镇信访维稳经费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保障26年12个月的信访维稳经费及时、足额的发放</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w:t>
            </w:r>
          </w:p>
        </w:tc>
        <w:tc>
          <w:tcPr>
            <w:tcW w:w="2835" w:type="dxa"/>
            <w:vAlign w:val="center"/>
          </w:tcPr>
          <w:p>
            <w:pPr>
              <w:pStyle w:val="单元格样式3"/>
            </w:pPr>
            <w:r>
              <w:t xml:space="preserve">5.00</w:t>
            </w:r>
          </w:p>
        </w:tc>
        <w:tc>
          <w:tcPr>
            <w:tcW w:w="2551" w:type="dxa"/>
            <w:vAlign w:val="center"/>
          </w:tcPr>
          <w:p>
            <w:pPr>
              <w:pStyle w:val="单元格样式3"/>
            </w:pPr>
            <w:r>
              <w:t xml:space="preserve">7.50</w:t>
            </w:r>
          </w:p>
        </w:tc>
        <w:tc>
          <w:tcPr>
            <w:tcW w:w="3544" w:type="dxa"/>
            <w:gridSpan w:val="2"/>
            <w:vAlign w:val="center"/>
          </w:tcPr>
          <w:p>
            <w:pPr>
              <w:pStyle w:val="单元格样式3"/>
            </w:pPr>
            <w:r>
              <w:t xml:space="preserve">10.00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1.较往年缩短信访事件的平均处理时间10%</w:t>
            </w:r>
            <w:r>
              <w:tab/>
            </w:r>
            <w:r>
              <w:tab/>
            </w:r>
            <w:r>
              <w:tab/>
            </w:r>
            <w:r>
              <w:tab/>
            </w:r>
            <w:r>
              <w:tab/>
            </w:r>
            <w:r>
              <w:tab/>
            </w:r>
          </w:p>
          <w:p>
            <w:pPr>
              <w:pStyle w:val="单元格样式2"/>
            </w:pPr>
          </w:p>
          <w:p>
            <w:pPr>
              <w:pStyle w:val="单元格样式2"/>
            </w:pPr>
            <w:r>
              <w:t xml:space="preserve">2.资金用于我镇29个村的信访维稳经费</w:t>
            </w:r>
            <w:r>
              <w:tab/>
            </w:r>
            <w:r>
              <w:tab/>
            </w:r>
            <w:r>
              <w:tab/>
            </w:r>
            <w:r>
              <w:tab/>
            </w:r>
            <w:r>
              <w:tab/>
            </w:r>
            <w:r>
              <w:tab/>
            </w:r>
          </w:p>
          <w:p>
            <w:pPr>
              <w:pStyle w:val="单元格样式2"/>
            </w:pPr>
          </w:p>
          <w:p>
            <w:pPr>
              <w:pStyle w:val="单元格样式2"/>
            </w:pPr>
            <w:r>
              <w:t xml:space="preserve">3.保障26年12个月的信访维稳经费及时、足额的发放</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乡镇内村数</w:t>
            </w:r>
          </w:p>
        </w:tc>
        <w:tc>
          <w:tcPr>
            <w:tcW w:w="5386" w:type="dxa"/>
            <w:vAlign w:val="center"/>
          </w:tcPr>
          <w:p>
            <w:pPr>
              <w:pStyle w:val="单元格样式2"/>
            </w:pPr>
            <w:r>
              <w:t xml:space="preserve">乡镇内管理村数</w:t>
            </w:r>
          </w:p>
        </w:tc>
        <w:tc>
          <w:tcPr>
            <w:tcW w:w="2268" w:type="dxa"/>
            <w:vAlign w:val="center"/>
          </w:tcPr>
          <w:p>
            <w:pPr>
              <w:pStyle w:val="单元格样式2"/>
            </w:pPr>
            <w:r>
              <w:t xml:space="preserve">29个</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资金发放覆盖率</w:t>
            </w:r>
          </w:p>
        </w:tc>
        <w:tc>
          <w:tcPr>
            <w:tcW w:w="5386" w:type="dxa"/>
            <w:vAlign w:val="center"/>
          </w:tcPr>
          <w:p>
            <w:pPr>
              <w:pStyle w:val="单元格样式2"/>
            </w:pPr>
            <w:r>
              <w:t xml:space="preserve">实际发放资金与应发放资金的占比</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资金发放及时率</w:t>
            </w:r>
          </w:p>
        </w:tc>
        <w:tc>
          <w:tcPr>
            <w:tcW w:w="5386" w:type="dxa"/>
            <w:vAlign w:val="center"/>
          </w:tcPr>
          <w:p>
            <w:pPr>
              <w:pStyle w:val="单元格样式2"/>
            </w:pPr>
            <w:r>
              <w:t xml:space="preserve">资金在规定时间内发放的占全部资金的比例</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上级发放资金</w:t>
            </w:r>
          </w:p>
        </w:tc>
        <w:tc>
          <w:tcPr>
            <w:tcW w:w="5386" w:type="dxa"/>
            <w:vAlign w:val="center"/>
          </w:tcPr>
          <w:p>
            <w:pPr>
              <w:pStyle w:val="单元格样式2"/>
            </w:pPr>
            <w:r>
              <w:t xml:space="preserve">上级安排发放的资金</w:t>
            </w:r>
          </w:p>
        </w:tc>
        <w:tc>
          <w:tcPr>
            <w:tcW w:w="2268" w:type="dxa"/>
            <w:vAlign w:val="center"/>
          </w:tcPr>
          <w:p>
            <w:pPr>
              <w:pStyle w:val="单元格样式2"/>
            </w:pPr>
            <w:r>
              <w:t xml:space="preserve">10万元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矛盾纠纷化解率</w:t>
            </w:r>
          </w:p>
        </w:tc>
        <w:tc>
          <w:tcPr>
            <w:tcW w:w="5386" w:type="dxa"/>
            <w:vAlign w:val="center"/>
          </w:tcPr>
          <w:p>
            <w:pPr>
              <w:pStyle w:val="单元格样式2"/>
            </w:pPr>
            <w:r>
              <w:t xml:space="preserve">提高矛盾化解率</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案件处理效率</w:t>
            </w:r>
          </w:p>
        </w:tc>
        <w:tc>
          <w:tcPr>
            <w:tcW w:w="5386" w:type="dxa"/>
            <w:vAlign w:val="center"/>
          </w:tcPr>
          <w:p>
            <w:pPr>
              <w:pStyle w:val="单元格样式2"/>
            </w:pPr>
            <w:r>
              <w:t xml:space="preserve">较往年缩短案件平均处理时间</w:t>
            </w:r>
          </w:p>
        </w:tc>
        <w:tc>
          <w:tcPr>
            <w:tcW w:w="2268" w:type="dxa"/>
            <w:vAlign w:val="center"/>
          </w:tcPr>
          <w:p>
            <w:pPr>
              <w:pStyle w:val="单元格样式2"/>
            </w:pPr>
            <w:r>
              <w:t xml:space="preserve">≥10%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3、“综合网格员”补贴绩效目标表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13052926P005802108243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“综合网格员”补贴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41.76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41.76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"保障落实相关人员待遇</w:t>
            </w:r>
            <w:r>
              <w:tab/>
            </w:r>
            <w:r>
              <w:tab/>
            </w:r>
            <w:r>
              <w:tab/>
            </w:r>
            <w:r>
              <w:tab/>
            </w:r>
          </w:p>
          <w:p>
            <w:pPr>
              <w:pStyle w:val="单元格样式2"/>
            </w:pPr>
            <w:r>
              <w:t xml:space="preserve">"</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10.44</w:t>
            </w:r>
          </w:p>
        </w:tc>
        <w:tc>
          <w:tcPr>
            <w:tcW w:w="2835" w:type="dxa"/>
            <w:vAlign w:val="center"/>
          </w:tcPr>
          <w:p>
            <w:pPr>
              <w:pStyle w:val="单元格样式3"/>
            </w:pPr>
            <w:r>
              <w:t xml:space="preserve">20.88</w:t>
            </w:r>
          </w:p>
        </w:tc>
        <w:tc>
          <w:tcPr>
            <w:tcW w:w="2551" w:type="dxa"/>
            <w:vAlign w:val="center"/>
          </w:tcPr>
          <w:p>
            <w:pPr>
              <w:pStyle w:val="单元格样式3"/>
            </w:pPr>
            <w:r>
              <w:t xml:space="preserve">31.32</w:t>
            </w:r>
          </w:p>
        </w:tc>
        <w:tc>
          <w:tcPr>
            <w:tcW w:w="3544" w:type="dxa"/>
            <w:gridSpan w:val="2"/>
            <w:vAlign w:val="center"/>
          </w:tcPr>
          <w:p>
            <w:pPr>
              <w:pStyle w:val="单元格样式3"/>
            </w:pPr>
            <w:r>
              <w:t xml:space="preserve">41.76</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1.保障落实相关人员待遇</w:t>
            </w:r>
            <w:r>
              <w:tab/>
            </w:r>
            <w:r>
              <w:tab/>
            </w:r>
            <w:r>
              <w:tab/>
            </w:r>
            <w:r>
              <w:tab/>
            </w:r>
          </w:p>
          <w:p>
            <w:pPr>
              <w:pStyle w:val="单元格样式2"/>
            </w:pPr>
          </w:p>
          <w:p>
            <w:pPr>
              <w:pStyle w:val="单元格样式2"/>
            </w:pPr>
            <w:r>
              <w:t xml:space="preserve">2.保障落实相关人员待遇</w:t>
            </w:r>
            <w:r>
              <w:tab/>
            </w:r>
            <w:r>
              <w:tab/>
            </w:r>
            <w:r>
              <w:tab/>
            </w:r>
            <w:r>
              <w:tab/>
            </w:r>
          </w:p>
          <w:p>
            <w:pPr>
              <w:pStyle w:val="单元格样式2"/>
            </w:pPr>
          </w:p>
          <w:p>
            <w:pPr>
              <w:pStyle w:val="单元格样式2"/>
            </w:pPr>
            <w:r>
              <w:t xml:space="preserve">3.提高网格员工作积极性</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补贴发放人数</w:t>
            </w:r>
          </w:p>
        </w:tc>
        <w:tc>
          <w:tcPr>
            <w:tcW w:w="5386" w:type="dxa"/>
            <w:vAlign w:val="center"/>
          </w:tcPr>
          <w:p>
            <w:pPr>
              <w:pStyle w:val="单元格样式2"/>
            </w:pPr>
            <w:r>
              <w:t xml:space="preserve">我单位综合网格员人员人数</w:t>
            </w:r>
          </w:p>
        </w:tc>
        <w:tc>
          <w:tcPr>
            <w:tcW w:w="2268" w:type="dxa"/>
            <w:vAlign w:val="center"/>
          </w:tcPr>
          <w:p>
            <w:pPr>
              <w:pStyle w:val="单元格样式2"/>
            </w:pPr>
            <w:r>
              <w:t xml:space="preserve">≤137人</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补贴发放准确率</w:t>
            </w:r>
          </w:p>
        </w:tc>
        <w:tc>
          <w:tcPr>
            <w:tcW w:w="5386" w:type="dxa"/>
            <w:vAlign w:val="center"/>
          </w:tcPr>
          <w:p>
            <w:pPr>
              <w:pStyle w:val="单元格样式2"/>
            </w:pPr>
            <w:r>
              <w:t xml:space="preserve">我单位综合网格员补贴发放准确率</w:t>
            </w:r>
          </w:p>
        </w:tc>
        <w:tc>
          <w:tcPr>
            <w:tcW w:w="2268" w:type="dxa"/>
            <w:vAlign w:val="center"/>
          </w:tcPr>
          <w:p>
            <w:pPr>
              <w:pStyle w:val="单元格样式2"/>
            </w:pPr>
            <w:r>
              <w:t xml:space="preserve">100%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补贴发放完成时间</w:t>
            </w:r>
          </w:p>
        </w:tc>
        <w:tc>
          <w:tcPr>
            <w:tcW w:w="5386" w:type="dxa"/>
            <w:vAlign w:val="center"/>
          </w:tcPr>
          <w:p>
            <w:pPr>
              <w:pStyle w:val="单元格样式2"/>
            </w:pPr>
            <w:r>
              <w:t xml:space="preserve">补贴发放完成时间</w:t>
            </w:r>
          </w:p>
        </w:tc>
        <w:tc>
          <w:tcPr>
            <w:tcW w:w="2268" w:type="dxa"/>
            <w:vAlign w:val="center"/>
          </w:tcPr>
          <w:p>
            <w:pPr>
              <w:pStyle w:val="单元格样式2"/>
            </w:pPr>
            <w:r>
              <w:t xml:space="preserve">12月底前</w:t>
            </w:r>
          </w:p>
          <w:p>
            <w:pPr>
              <w:pStyle w:val="单元格样式2"/>
            </w:pP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网格员人均补助标准</w:t>
            </w:r>
          </w:p>
        </w:tc>
        <w:tc>
          <w:tcPr>
            <w:tcW w:w="5386" w:type="dxa"/>
            <w:vAlign w:val="center"/>
          </w:tcPr>
          <w:p>
            <w:pPr>
              <w:pStyle w:val="单元格样式2"/>
            </w:pPr>
            <w:r>
              <w:t xml:space="preserve">网格员人均补助标准</w:t>
            </w:r>
          </w:p>
        </w:tc>
        <w:tc>
          <w:tcPr>
            <w:tcW w:w="2268" w:type="dxa"/>
            <w:vAlign w:val="center"/>
          </w:tcPr>
          <w:p>
            <w:pPr>
              <w:pStyle w:val="单元格样式2"/>
            </w:pPr>
            <w:r>
              <w:t xml:space="preserve">300每人</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工作持续运转年限</w:t>
            </w:r>
          </w:p>
        </w:tc>
        <w:tc>
          <w:tcPr>
            <w:tcW w:w="5386" w:type="dxa"/>
            <w:vAlign w:val="center"/>
          </w:tcPr>
          <w:p>
            <w:pPr>
              <w:pStyle w:val="单元格样式2"/>
            </w:pPr>
            <w:r>
              <w:t xml:space="preserve">工作持续运转年限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补贴发放覆盖率</w:t>
            </w:r>
          </w:p>
        </w:tc>
        <w:tc>
          <w:tcPr>
            <w:tcW w:w="5386" w:type="dxa"/>
            <w:vAlign w:val="center"/>
          </w:tcPr>
          <w:p>
            <w:pPr>
              <w:pStyle w:val="单元格样式2"/>
            </w:pPr>
            <w:r>
              <w:t xml:space="preserve">补贴发放覆盖率</w:t>
            </w:r>
          </w:p>
        </w:tc>
        <w:tc>
          <w:tcPr>
            <w:tcW w:w="2268" w:type="dxa"/>
            <w:vAlign w:val="center"/>
          </w:tcPr>
          <w:p>
            <w:pPr>
              <w:pStyle w:val="单元格样式2"/>
            </w:pPr>
            <w:r>
              <w:t xml:space="preserve">100%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网格员满意度</w:t>
            </w:r>
          </w:p>
        </w:tc>
        <w:tc>
          <w:tcPr>
            <w:tcW w:w="5386" w:type="dxa"/>
            <w:vAlign w:val="center"/>
          </w:tcPr>
          <w:p>
            <w:pPr>
              <w:pStyle w:val="单元格样式2"/>
            </w:pPr>
            <w:r>
              <w:t xml:space="preserve">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4、村党组织活动经费绩效目标表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13052926P00001810148N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村党组织活动经费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27.30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27.30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保障我镇村级组织运转经费及时、足额的发放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6.83</w:t>
            </w:r>
          </w:p>
        </w:tc>
        <w:tc>
          <w:tcPr>
            <w:tcW w:w="2835" w:type="dxa"/>
            <w:vAlign w:val="center"/>
          </w:tcPr>
          <w:p>
            <w:pPr>
              <w:pStyle w:val="单元格样式3"/>
            </w:pPr>
            <w:r>
              <w:t xml:space="preserve">13.65</w:t>
            </w:r>
          </w:p>
        </w:tc>
        <w:tc>
          <w:tcPr>
            <w:tcW w:w="2551" w:type="dxa"/>
            <w:vAlign w:val="center"/>
          </w:tcPr>
          <w:p>
            <w:pPr>
              <w:pStyle w:val="单元格样式3"/>
            </w:pPr>
            <w:r>
              <w:t xml:space="preserve">20.48</w:t>
            </w:r>
          </w:p>
        </w:tc>
        <w:tc>
          <w:tcPr>
            <w:tcW w:w="3544" w:type="dxa"/>
            <w:gridSpan w:val="2"/>
            <w:vAlign w:val="center"/>
          </w:tcPr>
          <w:p>
            <w:pPr>
              <w:pStyle w:val="单元格样式3"/>
            </w:pPr>
            <w:r>
              <w:t xml:space="preserve">27.30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1.保障我镇村级组织运转经费及时、足额的发放</w:t>
            </w:r>
            <w:r>
              <w:tab/>
            </w:r>
            <w:r>
              <w:tab/>
            </w:r>
            <w:r>
              <w:tab/>
            </w:r>
            <w:r>
              <w:tab/>
            </w:r>
            <w:r>
              <w:tab/>
            </w:r>
            <w:r>
              <w:tab/>
            </w:r>
          </w:p>
          <w:p>
            <w:pPr>
              <w:pStyle w:val="单元格样式2"/>
            </w:pPr>
          </w:p>
          <w:p>
            <w:pPr>
              <w:pStyle w:val="单元格样式2"/>
            </w:pPr>
            <w:r>
              <w:t xml:space="preserve">2.资金发放的村数≤29个</w:t>
            </w:r>
            <w:r>
              <w:tab/>
            </w:r>
            <w:r>
              <w:tab/>
            </w:r>
            <w:r>
              <w:tab/>
            </w:r>
            <w:r>
              <w:tab/>
            </w:r>
            <w:r>
              <w:tab/>
            </w:r>
            <w:r>
              <w:tab/>
            </w:r>
          </w:p>
          <w:p>
            <w:pPr>
              <w:pStyle w:val="单元格样式2"/>
            </w:pPr>
          </w:p>
          <w:p>
            <w:pPr>
              <w:pStyle w:val="单元格样式2"/>
            </w:pPr>
            <w:r>
              <w:t xml:space="preserve">3.2026年12月底发放完毕，且保障每季度及时发放</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发放的村数</w:t>
            </w:r>
          </w:p>
        </w:tc>
        <w:tc>
          <w:tcPr>
            <w:tcW w:w="5386" w:type="dxa"/>
            <w:vAlign w:val="center"/>
          </w:tcPr>
          <w:p>
            <w:pPr>
              <w:pStyle w:val="单元格样式2"/>
            </w:pPr>
            <w:r>
              <w:t xml:space="preserve">资金用于发放我镇的村数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办公设备的完备率</w:t>
            </w:r>
          </w:p>
        </w:tc>
        <w:tc>
          <w:tcPr>
            <w:tcW w:w="5386" w:type="dxa"/>
            <w:vAlign w:val="center"/>
          </w:tcPr>
          <w:p>
            <w:pPr>
              <w:pStyle w:val="单元格样式2"/>
            </w:pPr>
            <w:r>
              <w:t xml:space="preserve">办公设备是否完好且满足日常需求的完备率</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运转经费及村干部工资是否每季度及时发放</w:t>
            </w:r>
          </w:p>
        </w:tc>
        <w:tc>
          <w:tcPr>
            <w:tcW w:w="2268" w:type="dxa"/>
            <w:vAlign w:val="center"/>
          </w:tcPr>
          <w:p>
            <w:pPr>
              <w:pStyle w:val="单元格样式2"/>
            </w:pPr>
            <w:r>
              <w:t xml:space="preserve">2026年12月底发放完毕，且保障每季度及时发放</w:t>
            </w:r>
            <w:r>
              <w:tab/>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27.3万元</w:t>
            </w:r>
          </w:p>
        </w:tc>
        <w:tc>
          <w:tcPr>
            <w:tcW w:w="1276" w:type="dxa"/>
            <w:vAlign w:val="center"/>
          </w:tcPr>
          <w:p>
            <w:pPr>
              <w:pStyle w:val="单元格样式2"/>
            </w:pPr>
            <w:r>
              <w:t xml:space="preserve">县财政审核</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提升村集体收带动率</w:t>
            </w:r>
          </w:p>
        </w:tc>
        <w:tc>
          <w:tcPr>
            <w:tcW w:w="5386" w:type="dxa"/>
            <w:vAlign w:val="center"/>
          </w:tcPr>
          <w:p>
            <w:pPr>
              <w:pStyle w:val="单元格样式2"/>
            </w:pPr>
            <w:r>
              <w:t xml:space="preserve">因组织运转经费所提升的集体收入较上年所提升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提升公共服务覆盖率</w:t>
            </w:r>
          </w:p>
        </w:tc>
        <w:tc>
          <w:tcPr>
            <w:tcW w:w="5386" w:type="dxa"/>
            <w:vAlign w:val="center"/>
          </w:tcPr>
          <w:p>
            <w:pPr>
              <w:pStyle w:val="单元格样式2"/>
            </w:pPr>
            <w:r>
              <w:t xml:space="preserve">村级经费用于公共服务的覆盖人数较上年所提升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5、村党组织书记、村民委员会主任基本补贴绩效目标表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13052926P000018101421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村党组织书记、村民委员会主任基本补贴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89.61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89.61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保障我镇村级组织运转经费及村干部工资及时、足额的发放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22.40</w:t>
            </w:r>
          </w:p>
        </w:tc>
        <w:tc>
          <w:tcPr>
            <w:tcW w:w="2835" w:type="dxa"/>
            <w:vAlign w:val="center"/>
          </w:tcPr>
          <w:p>
            <w:pPr>
              <w:pStyle w:val="单元格样式3"/>
            </w:pPr>
            <w:r>
              <w:t xml:space="preserve">44.81</w:t>
            </w:r>
          </w:p>
        </w:tc>
        <w:tc>
          <w:tcPr>
            <w:tcW w:w="2551" w:type="dxa"/>
            <w:vAlign w:val="center"/>
          </w:tcPr>
          <w:p>
            <w:pPr>
              <w:pStyle w:val="单元格样式3"/>
            </w:pPr>
            <w:r>
              <w:t xml:space="preserve">67.21</w:t>
            </w:r>
          </w:p>
        </w:tc>
        <w:tc>
          <w:tcPr>
            <w:tcW w:w="3544" w:type="dxa"/>
            <w:gridSpan w:val="2"/>
            <w:vAlign w:val="center"/>
          </w:tcPr>
          <w:p>
            <w:pPr>
              <w:pStyle w:val="单元格样式3"/>
            </w:pPr>
            <w:r>
              <w:t xml:space="preserve">89.61</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1.保障我镇村级组织运转经费及村干部工资及时、足额的发放</w:t>
            </w:r>
            <w:r>
              <w:tab/>
            </w:r>
            <w:r>
              <w:tab/>
            </w:r>
            <w:r>
              <w:tab/>
            </w:r>
            <w:r>
              <w:tab/>
            </w:r>
            <w:r>
              <w:tab/>
            </w:r>
            <w:r>
              <w:tab/>
            </w:r>
          </w:p>
          <w:p>
            <w:pPr>
              <w:pStyle w:val="单元格样式2"/>
            </w:pPr>
          </w:p>
          <w:p>
            <w:pPr>
              <w:pStyle w:val="单元格样式2"/>
            </w:pPr>
            <w:r>
              <w:t xml:space="preserve">2.资金发放的村数≤29个</w:t>
            </w:r>
            <w:r>
              <w:tab/>
            </w:r>
            <w:r>
              <w:tab/>
            </w:r>
            <w:r>
              <w:tab/>
            </w:r>
            <w:r>
              <w:tab/>
            </w:r>
            <w:r>
              <w:tab/>
            </w:r>
            <w:r>
              <w:tab/>
            </w:r>
            <w:r>
              <w:t xml:space="preserve">"</w:t>
            </w:r>
            <w:r>
              <w:tab/>
            </w:r>
            <w:r>
              <w:tab/>
            </w:r>
            <w:r>
              <w:tab/>
            </w:r>
            <w:r>
              <w:tab/>
            </w:r>
            <w:r>
              <w:tab/>
            </w:r>
            <w:r>
              <w:tab/>
            </w:r>
          </w:p>
          <w:p>
            <w:pPr>
              <w:pStyle w:val="单元格样式2"/>
            </w:pPr>
            <w:r>
              <w:t xml:space="preserve">3.2026年12月底发放完毕，且保障每月及时发放</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发放的村数</w:t>
            </w:r>
          </w:p>
        </w:tc>
        <w:tc>
          <w:tcPr>
            <w:tcW w:w="5386" w:type="dxa"/>
            <w:vAlign w:val="center"/>
          </w:tcPr>
          <w:p>
            <w:pPr>
              <w:pStyle w:val="单元格样式2"/>
            </w:pPr>
            <w:r>
              <w:t xml:space="preserve">资金用于发放我镇的村数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资金发放基本补贴占比</w:t>
            </w:r>
          </w:p>
        </w:tc>
        <w:tc>
          <w:tcPr>
            <w:tcW w:w="5386" w:type="dxa"/>
            <w:vAlign w:val="center"/>
          </w:tcPr>
          <w:p>
            <w:pPr>
              <w:pStyle w:val="单元格样式2"/>
            </w:pPr>
            <w:r>
              <w:t xml:space="preserve">资金发放基本补贴占比</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运转经费及村干部工资是否每季度及时发放</w:t>
            </w:r>
          </w:p>
        </w:tc>
        <w:tc>
          <w:tcPr>
            <w:tcW w:w="2268" w:type="dxa"/>
            <w:vAlign w:val="center"/>
          </w:tcPr>
          <w:p>
            <w:pPr>
              <w:pStyle w:val="单元格样式2"/>
            </w:pPr>
            <w:r>
              <w:t xml:space="preserve">2026年12月底发放完毕，且保障每月及时发放</w:t>
            </w:r>
            <w:r>
              <w:tab/>
            </w:r>
            <w:r>
              <w:tab/>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89.61万元</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提升经济收入</w:t>
            </w:r>
          </w:p>
        </w:tc>
        <w:tc>
          <w:tcPr>
            <w:tcW w:w="5386" w:type="dxa"/>
            <w:vAlign w:val="center"/>
          </w:tcPr>
          <w:p>
            <w:pPr>
              <w:pStyle w:val="单元格样式2"/>
            </w:pPr>
            <w:r>
              <w:t xml:space="preserve">提升党组织基本补贴</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提升公共服务覆盖率</w:t>
            </w:r>
          </w:p>
        </w:tc>
        <w:tc>
          <w:tcPr>
            <w:tcW w:w="5386" w:type="dxa"/>
            <w:vAlign w:val="center"/>
          </w:tcPr>
          <w:p>
            <w:pPr>
              <w:pStyle w:val="单元格样式2"/>
            </w:pPr>
            <w:r>
              <w:t xml:space="preserve">村级经费用于公共服务的覆盖人数较上年所提升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6、村级组织办公经费绩效目标表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13052926P000018101473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村级组织办公经费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149.28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149.28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保障我镇村级组织运转经费及时、足额的发放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37.42</w:t>
            </w:r>
          </w:p>
        </w:tc>
        <w:tc>
          <w:tcPr>
            <w:tcW w:w="2835" w:type="dxa"/>
            <w:vAlign w:val="center"/>
          </w:tcPr>
          <w:p>
            <w:pPr>
              <w:pStyle w:val="单元格样式3"/>
            </w:pPr>
            <w:r>
              <w:t xml:space="preserve">74.84</w:t>
            </w:r>
          </w:p>
        </w:tc>
        <w:tc>
          <w:tcPr>
            <w:tcW w:w="2551" w:type="dxa"/>
            <w:vAlign w:val="center"/>
          </w:tcPr>
          <w:p>
            <w:pPr>
              <w:pStyle w:val="单元格样式3"/>
            </w:pPr>
            <w:r>
              <w:t xml:space="preserve">112.26</w:t>
            </w:r>
          </w:p>
        </w:tc>
        <w:tc>
          <w:tcPr>
            <w:tcW w:w="3544" w:type="dxa"/>
            <w:gridSpan w:val="2"/>
            <w:vAlign w:val="center"/>
          </w:tcPr>
          <w:p>
            <w:pPr>
              <w:pStyle w:val="单元格样式3"/>
            </w:pPr>
            <w:r>
              <w:t xml:space="preserve">149.28</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1.保障我镇村级组织运转经费及时、足额的发放</w:t>
            </w:r>
            <w:r>
              <w:tab/>
            </w:r>
            <w:r>
              <w:tab/>
            </w:r>
            <w:r>
              <w:tab/>
            </w:r>
            <w:r>
              <w:tab/>
            </w:r>
            <w:r>
              <w:tab/>
            </w:r>
            <w:r>
              <w:tab/>
            </w:r>
          </w:p>
          <w:p>
            <w:pPr>
              <w:pStyle w:val="单元格样式2"/>
            </w:pPr>
          </w:p>
          <w:p>
            <w:pPr>
              <w:pStyle w:val="单元格样式2"/>
            </w:pPr>
            <w:r>
              <w:t xml:space="preserve">2.资金发放的村数≤29个</w:t>
            </w:r>
            <w:r>
              <w:tab/>
            </w:r>
            <w:r>
              <w:tab/>
            </w:r>
            <w:r>
              <w:tab/>
            </w:r>
            <w:r>
              <w:tab/>
            </w:r>
            <w:r>
              <w:tab/>
            </w:r>
            <w:r>
              <w:tab/>
            </w:r>
          </w:p>
          <w:p>
            <w:pPr>
              <w:pStyle w:val="单元格样式2"/>
            </w:pPr>
          </w:p>
          <w:p>
            <w:pPr>
              <w:pStyle w:val="单元格样式2"/>
            </w:pPr>
            <w:r>
              <w:t xml:space="preserve">3.2026年12月底发放完毕，且保障每季度及时发放</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发放的村数</w:t>
            </w:r>
          </w:p>
        </w:tc>
        <w:tc>
          <w:tcPr>
            <w:tcW w:w="5386" w:type="dxa"/>
            <w:vAlign w:val="center"/>
          </w:tcPr>
          <w:p>
            <w:pPr>
              <w:pStyle w:val="单元格样式2"/>
            </w:pPr>
            <w:r>
              <w:t xml:space="preserve">资金用于发放我镇的村数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办公设备的完备率</w:t>
            </w:r>
          </w:p>
        </w:tc>
        <w:tc>
          <w:tcPr>
            <w:tcW w:w="5386" w:type="dxa"/>
            <w:vAlign w:val="center"/>
          </w:tcPr>
          <w:p>
            <w:pPr>
              <w:pStyle w:val="单元格样式2"/>
            </w:pPr>
            <w:r>
              <w:t xml:space="preserve">办公设备是否完好且满足日常需求的完备率</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运转经费及村干部工资是否每季度及时发放</w:t>
            </w:r>
          </w:p>
        </w:tc>
        <w:tc>
          <w:tcPr>
            <w:tcW w:w="2268" w:type="dxa"/>
            <w:vAlign w:val="center"/>
          </w:tcPr>
          <w:p>
            <w:pPr>
              <w:pStyle w:val="单元格样式2"/>
            </w:pPr>
            <w:r>
              <w:t xml:space="preserve">2026年12月底发放完毕，且保障每季度及时发放</w:t>
            </w:r>
            <w:r>
              <w:tab/>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149.28万元</w:t>
            </w:r>
          </w:p>
        </w:tc>
        <w:tc>
          <w:tcPr>
            <w:tcW w:w="1276" w:type="dxa"/>
            <w:vAlign w:val="center"/>
          </w:tcPr>
          <w:p>
            <w:pPr>
              <w:pStyle w:val="单元格样式2"/>
            </w:pPr>
            <w:r>
              <w:t xml:space="preserve">县财政审核</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提升村集体收带动率</w:t>
            </w:r>
          </w:p>
        </w:tc>
        <w:tc>
          <w:tcPr>
            <w:tcW w:w="5386" w:type="dxa"/>
            <w:vAlign w:val="center"/>
          </w:tcPr>
          <w:p>
            <w:pPr>
              <w:pStyle w:val="单元格样式2"/>
            </w:pPr>
            <w:r>
              <w:t xml:space="preserve">因组织运转经费所提升的集体收入较上年所提升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提升公共服务覆盖率</w:t>
            </w:r>
          </w:p>
        </w:tc>
        <w:tc>
          <w:tcPr>
            <w:tcW w:w="5386" w:type="dxa"/>
            <w:vAlign w:val="center"/>
          </w:tcPr>
          <w:p>
            <w:pPr>
              <w:pStyle w:val="单元格样式2"/>
            </w:pPr>
            <w:r>
              <w:t xml:space="preserve">村级经费用于公共服务的覆盖人数较上年所提升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7、村民小组长误工补贴绩效目标表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13052926P000018101519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村民小组长误工补贴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12.18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12.18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保障我镇每月村干部补助及时、足额的发放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3.05</w:t>
            </w:r>
          </w:p>
        </w:tc>
        <w:tc>
          <w:tcPr>
            <w:tcW w:w="2835" w:type="dxa"/>
            <w:vAlign w:val="center"/>
          </w:tcPr>
          <w:p>
            <w:pPr>
              <w:pStyle w:val="单元格样式3"/>
            </w:pPr>
            <w:r>
              <w:t xml:space="preserve">6.09</w:t>
            </w:r>
          </w:p>
        </w:tc>
        <w:tc>
          <w:tcPr>
            <w:tcW w:w="2551" w:type="dxa"/>
            <w:vAlign w:val="center"/>
          </w:tcPr>
          <w:p>
            <w:pPr>
              <w:pStyle w:val="单元格样式3"/>
            </w:pPr>
            <w:r>
              <w:t xml:space="preserve">9.14</w:t>
            </w:r>
          </w:p>
        </w:tc>
        <w:tc>
          <w:tcPr>
            <w:tcW w:w="3544" w:type="dxa"/>
            <w:gridSpan w:val="2"/>
            <w:vAlign w:val="center"/>
          </w:tcPr>
          <w:p>
            <w:pPr>
              <w:pStyle w:val="单元格样式3"/>
            </w:pPr>
            <w:r>
              <w:t xml:space="preserve">12.18</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1."2026年12月底发放完毕</w:t>
            </w:r>
            <w:r>
              <w:tab/>
            </w:r>
            <w:r>
              <w:tab/>
            </w:r>
            <w:r>
              <w:tab/>
            </w:r>
          </w:p>
          <w:p>
            <w:pPr>
              <w:pStyle w:val="单元格样式2"/>
            </w:pPr>
            <w:r>
              <w:t xml:space="preserve">2.资金发放的村数≤29个</w:t>
            </w:r>
            <w:r>
              <w:tab/>
            </w:r>
            <w:r>
              <w:tab/>
            </w:r>
            <w:r>
              <w:tab/>
            </w:r>
            <w:r>
              <w:tab/>
            </w:r>
            <w:r>
              <w:tab/>
            </w:r>
            <w:r>
              <w:tab/>
            </w:r>
          </w:p>
          <w:p>
            <w:pPr>
              <w:pStyle w:val="单元格样式2"/>
            </w:pPr>
            <w:r>
              <w:t xml:space="preserve">3."保障我镇每月村干部补助及时、足额的发放</w:t>
            </w:r>
            <w:r>
              <w:tab/>
            </w:r>
            <w:r>
              <w:tab/>
            </w:r>
            <w:r>
              <w:tab/>
            </w:r>
            <w:r>
              <w:t xml:space="preserve">"</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发放的村数</w:t>
            </w:r>
          </w:p>
        </w:tc>
        <w:tc>
          <w:tcPr>
            <w:tcW w:w="5386" w:type="dxa"/>
            <w:vAlign w:val="center"/>
          </w:tcPr>
          <w:p>
            <w:pPr>
              <w:pStyle w:val="单元格样式2"/>
            </w:pPr>
            <w:r>
              <w:t xml:space="preserve">资金用于发放我镇的村数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资金发放补贴占比</w:t>
            </w:r>
          </w:p>
        </w:tc>
        <w:tc>
          <w:tcPr>
            <w:tcW w:w="5386" w:type="dxa"/>
            <w:vAlign w:val="center"/>
          </w:tcPr>
          <w:p>
            <w:pPr>
              <w:pStyle w:val="单元格样式2"/>
            </w:pPr>
            <w:r>
              <w:t xml:space="preserve">资金发放补贴占比</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运转经费是否每季度及时发放</w:t>
            </w:r>
          </w:p>
        </w:tc>
        <w:tc>
          <w:tcPr>
            <w:tcW w:w="2268" w:type="dxa"/>
            <w:vAlign w:val="center"/>
          </w:tcPr>
          <w:p>
            <w:pPr>
              <w:pStyle w:val="单元格样式2"/>
            </w:pPr>
            <w:r>
              <w:t xml:space="preserve">保障我镇每月村干部补助及时、足额的发放</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12.18万元</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提升经济收入</w:t>
            </w:r>
          </w:p>
        </w:tc>
        <w:tc>
          <w:tcPr>
            <w:tcW w:w="5386" w:type="dxa"/>
            <w:vAlign w:val="center"/>
          </w:tcPr>
          <w:p>
            <w:pPr>
              <w:pStyle w:val="单元格样式2"/>
            </w:pPr>
            <w:r>
              <w:t xml:space="preserve">提升村干部生活补贴</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提升工作质量</w:t>
            </w:r>
          </w:p>
        </w:tc>
        <w:tc>
          <w:tcPr>
            <w:tcW w:w="5386" w:type="dxa"/>
            <w:vAlign w:val="center"/>
          </w:tcPr>
          <w:p>
            <w:pPr>
              <w:pStyle w:val="单元格样式2"/>
            </w:pPr>
            <w:r>
              <w:t xml:space="preserve">村级经费用于工作质量较上年所提升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8、服务群众专项经费绩效目标表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13052926P00001810149A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服务群众专项经费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保障我镇村级组织运转经费及时、足额的发放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36.25</w:t>
            </w:r>
          </w:p>
        </w:tc>
        <w:tc>
          <w:tcPr>
            <w:tcW w:w="2835" w:type="dxa"/>
            <w:vAlign w:val="center"/>
          </w:tcPr>
          <w:p>
            <w:pPr>
              <w:pStyle w:val="单元格样式3"/>
            </w:pPr>
            <w:r>
              <w:t xml:space="preserve">72.50</w:t>
            </w:r>
          </w:p>
        </w:tc>
        <w:tc>
          <w:tcPr>
            <w:tcW w:w="2551" w:type="dxa"/>
            <w:vAlign w:val="center"/>
          </w:tcPr>
          <w:p>
            <w:pPr>
              <w:pStyle w:val="单元格样式3"/>
            </w:pPr>
            <w:r>
              <w:t xml:space="preserve">108.75</w:t>
            </w:r>
          </w:p>
        </w:tc>
        <w:tc>
          <w:tcPr>
            <w:tcW w:w="3544" w:type="dxa"/>
            <w:gridSpan w:val="2"/>
            <w:vAlign w:val="center"/>
          </w:tcPr>
          <w:p>
            <w:pPr>
              <w:pStyle w:val="单元格样式3"/>
            </w:pPr>
            <w:r>
              <w:t xml:space="preserve">145.00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1.资金发放的村数≤29个</w:t>
            </w:r>
            <w:r>
              <w:tab/>
            </w:r>
            <w:r>
              <w:tab/>
            </w:r>
            <w:r>
              <w:tab/>
            </w:r>
            <w:r>
              <w:tab/>
            </w:r>
            <w:r>
              <w:tab/>
            </w:r>
            <w:r>
              <w:tab/>
            </w:r>
          </w:p>
          <w:p>
            <w:pPr>
              <w:pStyle w:val="单元格样式2"/>
            </w:pPr>
          </w:p>
          <w:p>
            <w:pPr>
              <w:pStyle w:val="单元格样式2"/>
            </w:pPr>
            <w:r>
              <w:t xml:space="preserve">2.2026年12月底发放完毕，且保障每季度及时发放</w:t>
            </w:r>
            <w:r>
              <w:tab/>
            </w:r>
            <w:r>
              <w:tab/>
            </w:r>
            <w:r>
              <w:tab/>
            </w:r>
            <w:r>
              <w:tab/>
            </w:r>
            <w:r>
              <w:tab/>
            </w:r>
            <w:r>
              <w:tab/>
            </w:r>
          </w:p>
          <w:p>
            <w:pPr>
              <w:pStyle w:val="单元格样式2"/>
            </w:pPr>
          </w:p>
          <w:p>
            <w:pPr>
              <w:pStyle w:val="单元格样式2"/>
            </w:pPr>
            <w:r>
              <w:t xml:space="preserve">3.保障我镇村级组织运转经费及时、足额的发放</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发放的村数</w:t>
            </w:r>
          </w:p>
        </w:tc>
        <w:tc>
          <w:tcPr>
            <w:tcW w:w="5386" w:type="dxa"/>
            <w:vAlign w:val="center"/>
          </w:tcPr>
          <w:p>
            <w:pPr>
              <w:pStyle w:val="单元格样式2"/>
            </w:pPr>
            <w:r>
              <w:t xml:space="preserve">资金用于发放我镇的村数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办公设备的完备率</w:t>
            </w:r>
          </w:p>
        </w:tc>
        <w:tc>
          <w:tcPr>
            <w:tcW w:w="5386" w:type="dxa"/>
            <w:vAlign w:val="center"/>
          </w:tcPr>
          <w:p>
            <w:pPr>
              <w:pStyle w:val="单元格样式2"/>
            </w:pPr>
            <w:r>
              <w:t xml:space="preserve">办公设备是否完好且满足日常需求的完备率</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运转经费是否每季度及时发放</w:t>
            </w:r>
          </w:p>
        </w:tc>
        <w:tc>
          <w:tcPr>
            <w:tcW w:w="2268" w:type="dxa"/>
            <w:vAlign w:val="center"/>
          </w:tcPr>
          <w:p>
            <w:pPr>
              <w:pStyle w:val="单元格样式2"/>
            </w:pPr>
            <w:r>
              <w:t xml:space="preserve">2026年12月底发放完毕，且保障每季度及时发放</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145万元</w:t>
            </w:r>
          </w:p>
        </w:tc>
        <w:tc>
          <w:tcPr>
            <w:tcW w:w="1276" w:type="dxa"/>
            <w:vAlign w:val="center"/>
          </w:tcPr>
          <w:p>
            <w:pPr>
              <w:pStyle w:val="单元格样式2"/>
            </w:pPr>
            <w:r>
              <w:t xml:space="preserve">县财政审核</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提升村集体收带动率</w:t>
            </w:r>
          </w:p>
        </w:tc>
        <w:tc>
          <w:tcPr>
            <w:tcW w:w="5386" w:type="dxa"/>
            <w:vAlign w:val="center"/>
          </w:tcPr>
          <w:p>
            <w:pPr>
              <w:pStyle w:val="单元格样式2"/>
            </w:pPr>
            <w:r>
              <w:t xml:space="preserve">因组织运转经费所提升的集体收入较上年所提升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提升公共服务覆盖率</w:t>
            </w:r>
          </w:p>
        </w:tc>
        <w:tc>
          <w:tcPr>
            <w:tcW w:w="5386" w:type="dxa"/>
            <w:vAlign w:val="center"/>
          </w:tcPr>
          <w:p>
            <w:pPr>
              <w:pStyle w:val="单元格样式2"/>
            </w:pPr>
            <w:r>
              <w:t xml:space="preserve">村级经费用于公共服务的覆盖人数较上年所提升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9、妇联工作经费绩效目标表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13052926P00005510369G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妇联工作经费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保障我镇所管辖的29个村开展妇联工作</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0.25</w:t>
            </w:r>
          </w:p>
        </w:tc>
        <w:tc>
          <w:tcPr>
            <w:tcW w:w="2835" w:type="dxa"/>
            <w:vAlign w:val="center"/>
          </w:tcPr>
          <w:p>
            <w:pPr>
              <w:pStyle w:val="单元格样式3"/>
            </w:pPr>
            <w:r>
              <w:t xml:space="preserve">0.50</w:t>
            </w:r>
          </w:p>
        </w:tc>
        <w:tc>
          <w:tcPr>
            <w:tcW w:w="2551" w:type="dxa"/>
            <w:vAlign w:val="center"/>
          </w:tcPr>
          <w:p>
            <w:pPr>
              <w:pStyle w:val="单元格样式3"/>
            </w:pPr>
            <w:r>
              <w:t xml:space="preserve">0.75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1.保障我镇所管辖的29个村开展妇联工作</w:t>
            </w:r>
            <w:r>
              <w:tab/>
            </w:r>
            <w:r>
              <w:tab/>
            </w:r>
            <w:r>
              <w:tab/>
            </w:r>
            <w:r>
              <w:tab/>
            </w:r>
            <w:r>
              <w:tab/>
            </w:r>
            <w:r>
              <w:tab/>
            </w:r>
          </w:p>
          <w:p>
            <w:pPr>
              <w:pStyle w:val="单元格样式2"/>
            </w:pPr>
          </w:p>
          <w:p>
            <w:pPr>
              <w:pStyle w:val="单元格样式2"/>
            </w:pPr>
            <w:r>
              <w:t xml:space="preserve">2.保障我镇开展妇联工作不少于3次</w:t>
            </w:r>
            <w:r>
              <w:tab/>
            </w:r>
            <w:r>
              <w:tab/>
            </w:r>
            <w:r>
              <w:tab/>
            </w:r>
            <w:r>
              <w:tab/>
            </w:r>
            <w:r>
              <w:tab/>
            </w:r>
            <w:r>
              <w:tab/>
            </w:r>
          </w:p>
          <w:p>
            <w:pPr>
              <w:pStyle w:val="单元格样式2"/>
            </w:pPr>
          </w:p>
          <w:p>
            <w:pPr>
              <w:pStyle w:val="单元格样式2"/>
            </w:pPr>
            <w:r>
              <w:t xml:space="preserve">3.保障我镇26年全年12个月的妇联工作资金</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开展妇联相关工作</w:t>
            </w:r>
          </w:p>
        </w:tc>
        <w:tc>
          <w:tcPr>
            <w:tcW w:w="5386" w:type="dxa"/>
            <w:vAlign w:val="center"/>
          </w:tcPr>
          <w:p>
            <w:pPr>
              <w:pStyle w:val="单元格样式2"/>
            </w:pPr>
            <w:r>
              <w:t xml:space="preserve">开展妇联相关工作</w:t>
            </w:r>
          </w:p>
        </w:tc>
        <w:tc>
          <w:tcPr>
            <w:tcW w:w="2268" w:type="dxa"/>
            <w:vAlign w:val="center"/>
          </w:tcPr>
          <w:p>
            <w:pPr>
              <w:pStyle w:val="单元格样式2"/>
            </w:pPr>
            <w:r>
              <w:t xml:space="preserve">≥3次</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提升妇联工作的比例</w:t>
            </w:r>
          </w:p>
        </w:tc>
        <w:tc>
          <w:tcPr>
            <w:tcW w:w="5386" w:type="dxa"/>
            <w:vAlign w:val="center"/>
          </w:tcPr>
          <w:p>
            <w:pPr>
              <w:pStyle w:val="单元格样式2"/>
            </w:pPr>
            <w:r>
              <w:t xml:space="preserve">较往年提升妇联工作的比例</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资金拨付的及时率</w:t>
            </w:r>
          </w:p>
        </w:tc>
        <w:tc>
          <w:tcPr>
            <w:tcW w:w="5386" w:type="dxa"/>
            <w:vAlign w:val="center"/>
          </w:tcPr>
          <w:p>
            <w:pPr>
              <w:pStyle w:val="单元格样式2"/>
            </w:pPr>
            <w:r>
              <w:t xml:space="preserve">资金拨付的及时率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上级发放的资金</w:t>
            </w:r>
          </w:p>
        </w:tc>
        <w:tc>
          <w:tcPr>
            <w:tcW w:w="5386" w:type="dxa"/>
            <w:vAlign w:val="center"/>
          </w:tcPr>
          <w:p>
            <w:pPr>
              <w:pStyle w:val="单元格样式2"/>
            </w:pPr>
            <w:r>
              <w:t xml:space="preserve">上级发放的资金</w:t>
            </w:r>
          </w:p>
        </w:tc>
        <w:tc>
          <w:tcPr>
            <w:tcW w:w="2268" w:type="dxa"/>
            <w:vAlign w:val="center"/>
          </w:tcPr>
          <w:p>
            <w:pPr>
              <w:pStyle w:val="单元格样式2"/>
            </w:pPr>
            <w:r>
              <w:t xml:space="preserve">1万元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维权意识普及</w:t>
            </w:r>
          </w:p>
        </w:tc>
        <w:tc>
          <w:tcPr>
            <w:tcW w:w="5386" w:type="dxa"/>
            <w:vAlign w:val="center"/>
          </w:tcPr>
          <w:p>
            <w:pPr>
              <w:pStyle w:val="单元格样式2"/>
            </w:pPr>
            <w:r>
              <w:t xml:space="preserve">妇联工作对维权意识提升的比例</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维权机制长效性</w:t>
            </w:r>
          </w:p>
        </w:tc>
        <w:tc>
          <w:tcPr>
            <w:tcW w:w="5386" w:type="dxa"/>
            <w:vAlign w:val="center"/>
          </w:tcPr>
          <w:p>
            <w:pPr>
              <w:pStyle w:val="单元格样式2"/>
            </w:pPr>
            <w:r>
              <w:t xml:space="preserve">维权机制长期稳定性</w:t>
            </w:r>
          </w:p>
        </w:tc>
        <w:tc>
          <w:tcPr>
            <w:tcW w:w="2268" w:type="dxa"/>
            <w:vAlign w:val="center"/>
          </w:tcPr>
          <w:p>
            <w:pPr>
              <w:pStyle w:val="单元格样式2"/>
            </w:pPr>
            <w:r>
              <w:t xml:space="preserve">保障维权机制长期稳定性</w:t>
            </w:r>
          </w:p>
          <w:p>
            <w:pPr>
              <w:pStyle w:val="单元格样式2"/>
            </w:pP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10、环保工作经费绩效目标表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13052926P00005510370U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环保工作经费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保障26年内12个月环保工作正常开展</w:t>
            </w:r>
            <w:r>
              <w:tab/>
            </w:r>
            <w:r>
              <w:tab/>
            </w:r>
            <w:r>
              <w:tab/>
            </w:r>
            <w:r>
              <w:tab/>
            </w:r>
            <w:r>
              <w:tab/>
            </w:r>
            <w:r>
              <w:tab/>
            </w:r>
          </w:p>
          <w:p>
            <w:pPr>
              <w:pStyle w:val="单元格样式2"/>
            </w:pP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1.25</w:t>
            </w:r>
          </w:p>
        </w:tc>
        <w:tc>
          <w:tcPr>
            <w:tcW w:w="2835" w:type="dxa"/>
            <w:vAlign w:val="center"/>
          </w:tcPr>
          <w:p>
            <w:pPr>
              <w:pStyle w:val="单元格样式3"/>
            </w:pPr>
            <w:r>
              <w:t xml:space="preserve">2.50</w:t>
            </w:r>
          </w:p>
        </w:tc>
        <w:tc>
          <w:tcPr>
            <w:tcW w:w="2551" w:type="dxa"/>
            <w:vAlign w:val="center"/>
          </w:tcPr>
          <w:p>
            <w:pPr>
              <w:pStyle w:val="单元格样式3"/>
            </w:pPr>
            <w:r>
              <w:t xml:space="preserve">3.75</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1.保障26年内12个月环保工作正常开展</w:t>
            </w:r>
            <w:r>
              <w:tab/>
            </w:r>
            <w:r>
              <w:tab/>
            </w:r>
            <w:r>
              <w:tab/>
            </w:r>
            <w:r>
              <w:tab/>
            </w:r>
            <w:r>
              <w:tab/>
            </w:r>
            <w:r>
              <w:tab/>
            </w:r>
          </w:p>
          <w:p>
            <w:pPr>
              <w:pStyle w:val="单元格样式2"/>
            </w:pPr>
          </w:p>
          <w:p>
            <w:pPr>
              <w:pStyle w:val="单元格样式2"/>
            </w:pPr>
            <w:r>
              <w:t xml:space="preserve">2.用于我镇29个村环保工作的开展</w:t>
            </w:r>
            <w:r>
              <w:tab/>
            </w:r>
            <w:r>
              <w:tab/>
            </w:r>
            <w:r>
              <w:tab/>
            </w:r>
            <w:r>
              <w:tab/>
            </w:r>
            <w:r>
              <w:tab/>
            </w:r>
            <w:r>
              <w:tab/>
            </w:r>
          </w:p>
          <w:p>
            <w:pPr>
              <w:pStyle w:val="单元格样式2"/>
            </w:pPr>
          </w:p>
          <w:p>
            <w:pPr>
              <w:pStyle w:val="单元格样式2"/>
            </w:pPr>
            <w:r>
              <w:t xml:space="preserve">3.每季度开展环保排查工作≥5次</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乡镇内管辖的村数</w:t>
            </w:r>
          </w:p>
        </w:tc>
        <w:tc>
          <w:tcPr>
            <w:tcW w:w="5386" w:type="dxa"/>
            <w:vAlign w:val="center"/>
          </w:tcPr>
          <w:p>
            <w:pPr>
              <w:pStyle w:val="单元格样式2"/>
            </w:pPr>
            <w:r>
              <w:t xml:space="preserve">乡镇内管辖的村数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环保污染治理目标</w:t>
            </w:r>
          </w:p>
        </w:tc>
        <w:tc>
          <w:tcPr>
            <w:tcW w:w="5386" w:type="dxa"/>
            <w:vAlign w:val="center"/>
          </w:tcPr>
          <w:p>
            <w:pPr>
              <w:pStyle w:val="单元格样式2"/>
            </w:pPr>
            <w:r>
              <w:t xml:space="preserve">较往年污染指数降低指数</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资金支付时间</w:t>
            </w:r>
          </w:p>
        </w:tc>
        <w:tc>
          <w:tcPr>
            <w:tcW w:w="5386" w:type="dxa"/>
            <w:vAlign w:val="center"/>
          </w:tcPr>
          <w:p>
            <w:pPr>
              <w:pStyle w:val="单元格样式2"/>
            </w:pPr>
            <w:r>
              <w:t xml:space="preserve">资金支付及时率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财政补贴下发金额</w:t>
            </w:r>
          </w:p>
        </w:tc>
        <w:tc>
          <w:tcPr>
            <w:tcW w:w="5386" w:type="dxa"/>
            <w:vAlign w:val="center"/>
          </w:tcPr>
          <w:p>
            <w:pPr>
              <w:pStyle w:val="单元格样式2"/>
            </w:pPr>
            <w:r>
              <w:t xml:space="preserve">财政补贴下发金额</w:t>
            </w:r>
          </w:p>
        </w:tc>
        <w:tc>
          <w:tcPr>
            <w:tcW w:w="2268" w:type="dxa"/>
            <w:vAlign w:val="center"/>
          </w:tcPr>
          <w:p>
            <w:pPr>
              <w:pStyle w:val="单元格样式2"/>
            </w:pPr>
            <w:r>
              <w:t xml:space="preserve">5万元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公共环境满意度</w:t>
            </w:r>
          </w:p>
        </w:tc>
        <w:tc>
          <w:tcPr>
            <w:tcW w:w="5386" w:type="dxa"/>
            <w:vAlign w:val="center"/>
          </w:tcPr>
          <w:p>
            <w:pPr>
              <w:pStyle w:val="单元格样式2"/>
            </w:pPr>
            <w:r>
              <w:t xml:space="preserve">群众对公共环境满意度</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生态系统稳定性</w:t>
            </w:r>
          </w:p>
        </w:tc>
        <w:tc>
          <w:tcPr>
            <w:tcW w:w="5386" w:type="dxa"/>
            <w:vAlign w:val="center"/>
          </w:tcPr>
          <w:p>
            <w:pPr>
              <w:pStyle w:val="单元格样式2"/>
            </w:pPr>
            <w:r>
              <w:t xml:space="preserve">生态系统服务功能价值提升</w:t>
            </w:r>
          </w:p>
        </w:tc>
        <w:tc>
          <w:tcPr>
            <w:tcW w:w="2268" w:type="dxa"/>
            <w:vAlign w:val="center"/>
          </w:tcPr>
          <w:p>
            <w:pPr>
              <w:pStyle w:val="单元格样式2"/>
            </w:pPr>
            <w:r>
              <w:t xml:space="preserve">≥10%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11、基层团建工作经费绩效目标表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13052926P00005510374A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基层团建工作经费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保障26年全年团建工作的经费及时、足额支出</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0.25</w:t>
            </w:r>
          </w:p>
        </w:tc>
        <w:tc>
          <w:tcPr>
            <w:tcW w:w="2835" w:type="dxa"/>
            <w:vAlign w:val="center"/>
          </w:tcPr>
          <w:p>
            <w:pPr>
              <w:pStyle w:val="单元格样式3"/>
            </w:pPr>
            <w:r>
              <w:t xml:space="preserve">0.50</w:t>
            </w:r>
          </w:p>
        </w:tc>
        <w:tc>
          <w:tcPr>
            <w:tcW w:w="2551" w:type="dxa"/>
            <w:vAlign w:val="center"/>
          </w:tcPr>
          <w:p>
            <w:pPr>
              <w:pStyle w:val="单元格样式3"/>
            </w:pPr>
            <w:r>
              <w:t xml:space="preserve">0.75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1.开展基层团建工作会议不少于3次</w:t>
            </w:r>
            <w:r>
              <w:tab/>
            </w:r>
            <w:r>
              <w:tab/>
            </w:r>
            <w:r>
              <w:tab/>
            </w:r>
            <w:r>
              <w:tab/>
            </w:r>
            <w:r>
              <w:tab/>
            </w:r>
            <w:r>
              <w:tab/>
            </w:r>
          </w:p>
          <w:p>
            <w:pPr>
              <w:pStyle w:val="单元格样式2"/>
            </w:pPr>
          </w:p>
          <w:p>
            <w:pPr>
              <w:pStyle w:val="单元格样式2"/>
            </w:pPr>
            <w:r>
              <w:t xml:space="preserve">2.用于我镇29个村的团建工作</w:t>
            </w:r>
            <w:r>
              <w:tab/>
            </w:r>
            <w:r>
              <w:tab/>
            </w:r>
            <w:r>
              <w:tab/>
            </w:r>
            <w:r>
              <w:tab/>
            </w:r>
            <w:r>
              <w:tab/>
            </w:r>
            <w:r>
              <w:tab/>
            </w:r>
          </w:p>
          <w:p>
            <w:pPr>
              <w:pStyle w:val="单元格样式2"/>
            </w:pPr>
          </w:p>
          <w:p>
            <w:pPr>
              <w:pStyle w:val="单元格样式2"/>
            </w:pPr>
            <w:r>
              <w:t xml:space="preserve">3.保障26年全年团建工作的经费及时、足额支出</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涉及团建工作的村数</w:t>
            </w:r>
          </w:p>
        </w:tc>
        <w:tc>
          <w:tcPr>
            <w:tcW w:w="5386" w:type="dxa"/>
            <w:vAlign w:val="center"/>
          </w:tcPr>
          <w:p>
            <w:pPr>
              <w:pStyle w:val="单元格样式2"/>
            </w:pPr>
            <w:r>
              <w:t xml:space="preserve">涉及团建工作的村数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提升对团建工作的认识</w:t>
            </w:r>
          </w:p>
        </w:tc>
        <w:tc>
          <w:tcPr>
            <w:tcW w:w="5386" w:type="dxa"/>
            <w:vAlign w:val="center"/>
          </w:tcPr>
          <w:p>
            <w:pPr>
              <w:pStyle w:val="单元格样式2"/>
            </w:pPr>
            <w:r>
              <w:t xml:space="preserve">较往年提升村民对团建工作的认识</w:t>
            </w:r>
          </w:p>
          <w:p>
            <w:pPr>
              <w:pStyle w:val="单元格样式2"/>
            </w:pP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资金拨付及时率</w:t>
            </w:r>
          </w:p>
        </w:tc>
        <w:tc>
          <w:tcPr>
            <w:tcW w:w="5386" w:type="dxa"/>
            <w:vAlign w:val="center"/>
          </w:tcPr>
          <w:p>
            <w:pPr>
              <w:pStyle w:val="单元格样式2"/>
            </w:pPr>
            <w:r>
              <w:t xml:space="preserve">资金拨付及时率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上级财政安排数</w:t>
            </w:r>
          </w:p>
        </w:tc>
        <w:tc>
          <w:tcPr>
            <w:tcW w:w="5386" w:type="dxa"/>
            <w:vAlign w:val="center"/>
          </w:tcPr>
          <w:p>
            <w:pPr>
              <w:pStyle w:val="单元格样式2"/>
            </w:pPr>
            <w:r>
              <w:t xml:space="preserve">上级财政安排数</w:t>
            </w:r>
          </w:p>
        </w:tc>
        <w:tc>
          <w:tcPr>
            <w:tcW w:w="2268" w:type="dxa"/>
            <w:vAlign w:val="center"/>
          </w:tcPr>
          <w:p>
            <w:pPr>
              <w:pStyle w:val="单元格样式2"/>
            </w:pPr>
            <w:r>
              <w:t xml:space="preserve">1万元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团建工作影响力</w:t>
            </w:r>
          </w:p>
        </w:tc>
        <w:tc>
          <w:tcPr>
            <w:tcW w:w="5386" w:type="dxa"/>
            <w:vAlign w:val="center"/>
          </w:tcPr>
          <w:p>
            <w:pPr>
              <w:pStyle w:val="单元格样式2"/>
            </w:pPr>
            <w:r>
              <w:t xml:space="preserve">开展基层团建工作会议次数</w:t>
            </w:r>
          </w:p>
        </w:tc>
        <w:tc>
          <w:tcPr>
            <w:tcW w:w="2268" w:type="dxa"/>
            <w:vAlign w:val="center"/>
          </w:tcPr>
          <w:p>
            <w:pPr>
              <w:pStyle w:val="单元格样式2"/>
            </w:pPr>
            <w:r>
              <w:t xml:space="preserve">≥3次</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保障团建完成率</w:t>
            </w:r>
          </w:p>
        </w:tc>
        <w:tc>
          <w:tcPr>
            <w:tcW w:w="5386" w:type="dxa"/>
            <w:vAlign w:val="center"/>
          </w:tcPr>
          <w:p>
            <w:pPr>
              <w:pStyle w:val="单元格样式2"/>
            </w:pPr>
            <w:r>
              <w:t xml:space="preserve">保障团建工作完成率</w:t>
            </w:r>
          </w:p>
          <w:p>
            <w:pPr>
              <w:pStyle w:val="单元格样式2"/>
            </w:pP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p>
            <w:pPr>
              <w:pStyle w:val="单元格样式2"/>
            </w:pP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12、基层武装部工作经费绩效目标表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13052926P000055103723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基层武装部工作经费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5.70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5.70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为基层武装部提供办公条件，保证征兵等工作顺利开展</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1.43</w:t>
            </w:r>
          </w:p>
        </w:tc>
        <w:tc>
          <w:tcPr>
            <w:tcW w:w="2835" w:type="dxa"/>
            <w:vAlign w:val="center"/>
          </w:tcPr>
          <w:p>
            <w:pPr>
              <w:pStyle w:val="单元格样式3"/>
            </w:pPr>
            <w:r>
              <w:t xml:space="preserve">2.85</w:t>
            </w:r>
          </w:p>
        </w:tc>
        <w:tc>
          <w:tcPr>
            <w:tcW w:w="2551" w:type="dxa"/>
            <w:vAlign w:val="center"/>
          </w:tcPr>
          <w:p>
            <w:pPr>
              <w:pStyle w:val="单元格样式3"/>
            </w:pPr>
            <w:r>
              <w:t xml:space="preserve">4.28</w:t>
            </w:r>
          </w:p>
        </w:tc>
        <w:tc>
          <w:tcPr>
            <w:tcW w:w="3544" w:type="dxa"/>
            <w:gridSpan w:val="2"/>
            <w:vAlign w:val="center"/>
          </w:tcPr>
          <w:p>
            <w:pPr>
              <w:pStyle w:val="单元格样式3"/>
            </w:pPr>
            <w:r>
              <w:t xml:space="preserve">5.70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1.做好基层武装部民兵整组和日常训练工作。</w:t>
            </w:r>
            <w:r>
              <w:tab/>
            </w:r>
            <w:r>
              <w:tab/>
            </w:r>
            <w:r>
              <w:tab/>
            </w:r>
            <w:r>
              <w:tab/>
            </w:r>
          </w:p>
          <w:p>
            <w:pPr>
              <w:pStyle w:val="单元格样式2"/>
            </w:pPr>
          </w:p>
          <w:p>
            <w:pPr>
              <w:pStyle w:val="单元格样式2"/>
            </w:pPr>
            <w:r>
              <w:t xml:space="preserve">2.通过征集不少于2名兵员，保障国防任务顺利完成。</w:t>
            </w:r>
            <w:r>
              <w:tab/>
            </w:r>
            <w:r>
              <w:tab/>
            </w:r>
            <w:r>
              <w:tab/>
            </w:r>
            <w:r>
              <w:tab/>
            </w:r>
          </w:p>
          <w:p>
            <w:pPr>
              <w:pStyle w:val="单元格样式2"/>
            </w:pPr>
          </w:p>
          <w:p>
            <w:pPr>
              <w:pStyle w:val="单元格样式2"/>
            </w:pPr>
            <w:r>
              <w:t xml:space="preserve">3.为基层武装部提供办公条件，保证征兵等工作顺利开展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集成武装部每年兵员征集数量</w:t>
            </w:r>
          </w:p>
        </w:tc>
        <w:tc>
          <w:tcPr>
            <w:tcW w:w="5386" w:type="dxa"/>
            <w:vAlign w:val="center"/>
          </w:tcPr>
          <w:p>
            <w:pPr>
              <w:pStyle w:val="单元格样式2"/>
            </w:pPr>
            <w:r>
              <w:t xml:space="preserve">基层武装部每年兵员征集完成数量（人）</w:t>
            </w:r>
          </w:p>
        </w:tc>
        <w:tc>
          <w:tcPr>
            <w:tcW w:w="2268" w:type="dxa"/>
            <w:vAlign w:val="center"/>
          </w:tcPr>
          <w:p>
            <w:pPr>
              <w:pStyle w:val="单元格样式2"/>
            </w:pPr>
            <w:r>
              <w:t xml:space="preserve">≥2人</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基层武装部兵员征集体检合格率</w:t>
            </w:r>
          </w:p>
        </w:tc>
        <w:tc>
          <w:tcPr>
            <w:tcW w:w="5386" w:type="dxa"/>
            <w:vAlign w:val="center"/>
          </w:tcPr>
          <w:p>
            <w:pPr>
              <w:pStyle w:val="单元格样式2"/>
            </w:pPr>
            <w:r>
              <w:t xml:space="preserve">实际体检合格人数占总人数的比率（%）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征兵工作完成时间</w:t>
            </w:r>
          </w:p>
        </w:tc>
        <w:tc>
          <w:tcPr>
            <w:tcW w:w="5386" w:type="dxa"/>
            <w:vAlign w:val="center"/>
          </w:tcPr>
          <w:p>
            <w:pPr>
              <w:pStyle w:val="单元格样式2"/>
            </w:pPr>
            <w:r>
              <w:t xml:space="preserve">征兵工作完成时间</w:t>
            </w:r>
          </w:p>
        </w:tc>
        <w:tc>
          <w:tcPr>
            <w:tcW w:w="2268" w:type="dxa"/>
            <w:vAlign w:val="center"/>
          </w:tcPr>
          <w:p>
            <w:pPr>
              <w:pStyle w:val="单元格样式2"/>
            </w:pPr>
            <w:r>
              <w:t xml:space="preserve">12月30日前</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基层武装部工作开展成本</w:t>
            </w:r>
          </w:p>
        </w:tc>
        <w:tc>
          <w:tcPr>
            <w:tcW w:w="5386" w:type="dxa"/>
            <w:vAlign w:val="center"/>
          </w:tcPr>
          <w:p>
            <w:pPr>
              <w:pStyle w:val="单元格样式2"/>
            </w:pPr>
            <w:r>
              <w:t xml:space="preserve">基层武装部工作开展成本</w:t>
            </w:r>
          </w:p>
        </w:tc>
        <w:tc>
          <w:tcPr>
            <w:tcW w:w="2268" w:type="dxa"/>
            <w:vAlign w:val="center"/>
          </w:tcPr>
          <w:p>
            <w:pPr>
              <w:pStyle w:val="单元格样式2"/>
            </w:pPr>
            <w:r>
              <w:t xml:space="preserve">≤5.7万元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基层武装部持续运转年限</w:t>
            </w:r>
          </w:p>
        </w:tc>
        <w:tc>
          <w:tcPr>
            <w:tcW w:w="5386" w:type="dxa"/>
            <w:vAlign w:val="center"/>
          </w:tcPr>
          <w:p>
            <w:pPr>
              <w:pStyle w:val="单元格样式2"/>
            </w:pPr>
            <w:r>
              <w:t xml:space="preserve">基层武装部持续运转年限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购置装备及设施投入使用率</w:t>
            </w:r>
          </w:p>
        </w:tc>
        <w:tc>
          <w:tcPr>
            <w:tcW w:w="5386" w:type="dxa"/>
            <w:vAlign w:val="center"/>
          </w:tcPr>
          <w:p>
            <w:pPr>
              <w:pStyle w:val="单元格样式2"/>
            </w:pPr>
            <w:r>
              <w:t xml:space="preserve">购置装备及设施投入使用率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13、冀财农2024年123号提前下达2025年省级乡村振兴专项资金（政府债券）-农村厕所改造资金绩效目标表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13052925P00003210047P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冀财农2024年123号提前下达2025年省级乡村振兴专项资金（政府债券）-农村厕所改造资金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用于保障我镇农村厕所改造的发放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13.00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1.保障资金到位村庄≤29个</w:t>
            </w:r>
          </w:p>
          <w:p>
            <w:pPr>
              <w:pStyle w:val="单元格样式2"/>
            </w:pPr>
            <w:r>
              <w:t xml:space="preserve">2.2025年12月之前支出完毕</w:t>
            </w:r>
          </w:p>
          <w:p>
            <w:pPr>
              <w:pStyle w:val="单元格样式2"/>
            </w:pPr>
            <w:r>
              <w:t xml:space="preserve">3.保障我镇农村厕所改造资金及时、足额的发放</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资金保障的村数</w:t>
            </w:r>
          </w:p>
        </w:tc>
        <w:tc>
          <w:tcPr>
            <w:tcW w:w="5386" w:type="dxa"/>
            <w:vAlign w:val="center"/>
          </w:tcPr>
          <w:p>
            <w:pPr>
              <w:pStyle w:val="单元格样式2"/>
            </w:pPr>
            <w:r>
              <w:t xml:space="preserve">资金发放到所在我镇的村数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资金到位率</w:t>
            </w:r>
          </w:p>
        </w:tc>
        <w:tc>
          <w:tcPr>
            <w:tcW w:w="5386" w:type="dxa"/>
            <w:vAlign w:val="center"/>
          </w:tcPr>
          <w:p>
            <w:pPr>
              <w:pStyle w:val="单元格样式2"/>
            </w:pPr>
            <w:r>
              <w:t xml:space="preserve">资金用于厕所改造的占比</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资金发放是否及时</w:t>
            </w:r>
          </w:p>
        </w:tc>
        <w:tc>
          <w:tcPr>
            <w:tcW w:w="5386" w:type="dxa"/>
            <w:vAlign w:val="center"/>
          </w:tcPr>
          <w:p>
            <w:pPr>
              <w:pStyle w:val="单元格样式2"/>
            </w:pPr>
            <w:r>
              <w:t xml:space="preserve">资金发放的时间</w:t>
            </w:r>
          </w:p>
        </w:tc>
        <w:tc>
          <w:tcPr>
            <w:tcW w:w="2268" w:type="dxa"/>
            <w:vAlign w:val="center"/>
          </w:tcPr>
          <w:p>
            <w:pPr>
              <w:pStyle w:val="单元格样式2"/>
            </w:pPr>
            <w:r>
              <w:t xml:space="preserve">2025年12月之前支出完毕</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上级资金</w:t>
            </w:r>
          </w:p>
        </w:tc>
        <w:tc>
          <w:tcPr>
            <w:tcW w:w="5386" w:type="dxa"/>
            <w:vAlign w:val="center"/>
          </w:tcPr>
          <w:p>
            <w:pPr>
              <w:pStyle w:val="单元格样式2"/>
            </w:pPr>
            <w:r>
              <w:t xml:space="preserve">上级资金到位数</w:t>
            </w:r>
          </w:p>
        </w:tc>
        <w:tc>
          <w:tcPr>
            <w:tcW w:w="2268" w:type="dxa"/>
            <w:vAlign w:val="center"/>
          </w:tcPr>
          <w:p>
            <w:pPr>
              <w:pStyle w:val="单元格样式2"/>
            </w:pPr>
            <w:r>
              <w:t xml:space="preserve">13万元</w:t>
            </w:r>
          </w:p>
        </w:tc>
        <w:tc>
          <w:tcPr>
            <w:tcW w:w="1276" w:type="dxa"/>
            <w:vAlign w:val="center"/>
          </w:tcPr>
          <w:p>
            <w:pPr>
              <w:pStyle w:val="单元格样式2"/>
            </w:pPr>
            <w:r>
              <w:t xml:space="preserve">上级安排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提升村民生活环境</w:t>
            </w:r>
          </w:p>
        </w:tc>
        <w:tc>
          <w:tcPr>
            <w:tcW w:w="5386" w:type="dxa"/>
            <w:vAlign w:val="center"/>
          </w:tcPr>
          <w:p>
            <w:pPr>
              <w:pStyle w:val="单元格样式2"/>
            </w:pPr>
            <w:r>
              <w:t xml:space="preserve">提升村民的生活质量</w:t>
            </w:r>
          </w:p>
        </w:tc>
        <w:tc>
          <w:tcPr>
            <w:tcW w:w="2268" w:type="dxa"/>
            <w:vAlign w:val="center"/>
          </w:tcPr>
          <w:p>
            <w:pPr>
              <w:pStyle w:val="单元格样式2"/>
            </w:pPr>
            <w:r>
              <w:t xml:space="preserve">提升村民的生活质量</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提升改造厕所的占比</w:t>
            </w:r>
          </w:p>
        </w:tc>
        <w:tc>
          <w:tcPr>
            <w:tcW w:w="5386" w:type="dxa"/>
            <w:vAlign w:val="center"/>
          </w:tcPr>
          <w:p>
            <w:pPr>
              <w:pStyle w:val="单元格样式2"/>
            </w:pPr>
            <w:r>
              <w:t xml:space="preserve">提升改造厕所的占比</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≥98%</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14、冀财综2024年29号提前下达2025年中央专项彩票公益金支持地方社会公益事业发展资金-苏家营镇乡村街道硬化提升工程绩效目标表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13052925P00000710008J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冀财综2024年29号提前下达2025年中央专项彩票公益金支持地方社会公益事业发展资金-苏家营镇乡村街道硬化提升工程</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107.23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107.23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保障我镇乡间道路提升工程资金及时、足额发放</w:t>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107.23</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1.2026年12月底之前发放完毕</w:t>
            </w:r>
          </w:p>
          <w:p>
            <w:pPr>
              <w:pStyle w:val="单元格样式2"/>
            </w:pPr>
            <w:r>
              <w:t xml:space="preserve">2.保障我镇乡间道路提升工程资金及时、足额发放</w:t>
            </w:r>
            <w:r>
              <w:tab/>
            </w:r>
          </w:p>
          <w:p>
            <w:pPr>
              <w:pStyle w:val="单元格样式2"/>
            </w:pPr>
            <w:r>
              <w:t xml:space="preserve">3.发放资金的村数≤3个</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享受资金支持的村数</w:t>
            </w:r>
          </w:p>
        </w:tc>
        <w:tc>
          <w:tcPr>
            <w:tcW w:w="5386" w:type="dxa"/>
            <w:vAlign w:val="center"/>
          </w:tcPr>
          <w:p>
            <w:pPr>
              <w:pStyle w:val="单元格样式2"/>
            </w:pPr>
            <w:r>
              <w:t xml:space="preserve">享受资金支持地方社会公益事业的村数</w:t>
            </w:r>
          </w:p>
        </w:tc>
        <w:tc>
          <w:tcPr>
            <w:tcW w:w="2268" w:type="dxa"/>
            <w:vAlign w:val="center"/>
          </w:tcPr>
          <w:p>
            <w:pPr>
              <w:pStyle w:val="单元格样式2"/>
            </w:pPr>
            <w:r>
              <w:t xml:space="preserve">3个</w:t>
            </w:r>
          </w:p>
        </w:tc>
        <w:tc>
          <w:tcPr>
            <w:tcW w:w="1276" w:type="dxa"/>
            <w:vAlign w:val="center"/>
          </w:tcPr>
          <w:p>
            <w:pPr>
              <w:pStyle w:val="单元格样式2"/>
            </w:pPr>
            <w:r>
              <w:t xml:space="preserve">县政府审核</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 资金发放覆盖率</w:t>
            </w:r>
          </w:p>
        </w:tc>
        <w:tc>
          <w:tcPr>
            <w:tcW w:w="5386" w:type="dxa"/>
            <w:vAlign w:val="center"/>
          </w:tcPr>
          <w:p>
            <w:pPr>
              <w:pStyle w:val="单元格样式2"/>
            </w:pPr>
            <w:r>
              <w:t xml:space="preserve">实际发放资金是否及时、足额</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发放时间</w:t>
            </w:r>
          </w:p>
        </w:tc>
        <w:tc>
          <w:tcPr>
            <w:tcW w:w="5386" w:type="dxa"/>
            <w:vAlign w:val="center"/>
          </w:tcPr>
          <w:p>
            <w:pPr>
              <w:pStyle w:val="单元格样式2"/>
            </w:pPr>
            <w:r>
              <w:t xml:space="preserve">资金发放到位的时间</w:t>
            </w:r>
          </w:p>
        </w:tc>
        <w:tc>
          <w:tcPr>
            <w:tcW w:w="2268" w:type="dxa"/>
            <w:vAlign w:val="center"/>
          </w:tcPr>
          <w:p>
            <w:pPr>
              <w:pStyle w:val="单元格样式2"/>
            </w:pPr>
            <w:r>
              <w:t xml:space="preserve">2026年12月底之前发放完毕</w:t>
            </w:r>
          </w:p>
        </w:tc>
        <w:tc>
          <w:tcPr>
            <w:tcW w:w="1276" w:type="dxa"/>
            <w:vAlign w:val="center"/>
          </w:tcPr>
          <w:p>
            <w:pPr>
              <w:pStyle w:val="单元格样式2"/>
            </w:pPr>
            <w:r>
              <w:t xml:space="preserve">国库支付凭证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上级发放资金</w:t>
            </w:r>
          </w:p>
        </w:tc>
        <w:tc>
          <w:tcPr>
            <w:tcW w:w="5386" w:type="dxa"/>
            <w:vAlign w:val="center"/>
          </w:tcPr>
          <w:p>
            <w:pPr>
              <w:pStyle w:val="单元格样式2"/>
            </w:pPr>
            <w:r>
              <w:t xml:space="preserve">上级安排发放的资金</w:t>
            </w:r>
          </w:p>
        </w:tc>
        <w:tc>
          <w:tcPr>
            <w:tcW w:w="2268" w:type="dxa"/>
            <w:vAlign w:val="center"/>
          </w:tcPr>
          <w:p>
            <w:pPr>
              <w:pStyle w:val="单元格样式2"/>
            </w:pPr>
            <w:r>
              <w:t xml:space="preserve">107.23万元</w:t>
            </w:r>
          </w:p>
        </w:tc>
        <w:tc>
          <w:tcPr>
            <w:tcW w:w="1276" w:type="dxa"/>
            <w:vAlign w:val="center"/>
          </w:tcPr>
          <w:p>
            <w:pPr>
              <w:pStyle w:val="单元格样式2"/>
            </w:pPr>
            <w:r>
              <w:t xml:space="preserve">冀财综2024年29号提前下达</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提升道路通行效率</w:t>
            </w:r>
          </w:p>
        </w:tc>
        <w:tc>
          <w:tcPr>
            <w:tcW w:w="5386" w:type="dxa"/>
            <w:vAlign w:val="center"/>
          </w:tcPr>
          <w:p>
            <w:pPr>
              <w:pStyle w:val="单元格样式2"/>
            </w:pPr>
            <w:r>
              <w:t xml:space="preserve">提升苏家营镇乡间道路，提升群众通行效率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促进所建道路村的经济</w:t>
            </w:r>
          </w:p>
        </w:tc>
        <w:tc>
          <w:tcPr>
            <w:tcW w:w="5386" w:type="dxa"/>
            <w:vAlign w:val="center"/>
          </w:tcPr>
          <w:p>
            <w:pPr>
              <w:pStyle w:val="单元格样式2"/>
            </w:pPr>
            <w:r>
              <w:t xml:space="preserve">提高所建村的经济发展水平</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≥98%</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15、军队退役人员公益性岗位满三年2026年财政补贴绩效目标表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13052926P00001410084P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军队退役人员公益性岗位满三年2026年财政补贴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53.24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53.24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通过发放不少于15人，保障军队退役士兵公益性岗位满三年</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13.31</w:t>
            </w:r>
          </w:p>
        </w:tc>
        <w:tc>
          <w:tcPr>
            <w:tcW w:w="2835" w:type="dxa"/>
            <w:vAlign w:val="center"/>
          </w:tcPr>
          <w:p>
            <w:pPr>
              <w:pStyle w:val="单元格样式3"/>
            </w:pPr>
            <w:r>
              <w:t xml:space="preserve">26.62</w:t>
            </w:r>
          </w:p>
        </w:tc>
        <w:tc>
          <w:tcPr>
            <w:tcW w:w="2551" w:type="dxa"/>
            <w:vAlign w:val="center"/>
          </w:tcPr>
          <w:p>
            <w:pPr>
              <w:pStyle w:val="单元格样式3"/>
            </w:pPr>
            <w:r>
              <w:t xml:space="preserve">39.93</w:t>
            </w:r>
          </w:p>
        </w:tc>
        <w:tc>
          <w:tcPr>
            <w:tcW w:w="3544" w:type="dxa"/>
            <w:gridSpan w:val="2"/>
            <w:vAlign w:val="center"/>
          </w:tcPr>
          <w:p>
            <w:pPr>
              <w:pStyle w:val="单元格样式3"/>
            </w:pPr>
            <w:r>
              <w:t xml:space="preserve">53.24</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1.增加人员收入保障社会稳定</w:t>
            </w:r>
          </w:p>
          <w:p>
            <w:pPr>
              <w:pStyle w:val="单元格样式2"/>
            </w:pPr>
            <w:r>
              <w:t xml:space="preserve">2.保障军队退役人员待遇及时足额发放</w:t>
            </w:r>
          </w:p>
          <w:p>
            <w:pPr>
              <w:pStyle w:val="单元格样式2"/>
            </w:pPr>
            <w:r>
              <w:t xml:space="preserve">3.通过发放不少于15人，保障军队退役士兵公益性岗位满三年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补贴发放的人数</w:t>
            </w:r>
          </w:p>
        </w:tc>
        <w:tc>
          <w:tcPr>
            <w:tcW w:w="5386" w:type="dxa"/>
            <w:vAlign w:val="center"/>
          </w:tcPr>
          <w:p>
            <w:pPr>
              <w:pStyle w:val="单元格样式2"/>
            </w:pPr>
            <w:r>
              <w:t xml:space="preserve">补贴发放的人数</w:t>
            </w:r>
          </w:p>
        </w:tc>
        <w:tc>
          <w:tcPr>
            <w:tcW w:w="2268" w:type="dxa"/>
            <w:vAlign w:val="center"/>
          </w:tcPr>
          <w:p>
            <w:pPr>
              <w:pStyle w:val="单元格样式2"/>
            </w:pPr>
            <w:r>
              <w:t xml:space="preserve">15人</w:t>
            </w:r>
          </w:p>
        </w:tc>
        <w:tc>
          <w:tcPr>
            <w:tcW w:w="1276" w:type="dxa"/>
            <w:vAlign w:val="center"/>
          </w:tcPr>
          <w:p>
            <w:pPr>
              <w:pStyle w:val="单元格样式2"/>
            </w:pPr>
            <w:r>
              <w:t xml:space="preserve">发放人员花名册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补贴发放的准确率</w:t>
            </w:r>
          </w:p>
        </w:tc>
        <w:tc>
          <w:tcPr>
            <w:tcW w:w="5386" w:type="dxa"/>
            <w:vAlign w:val="center"/>
          </w:tcPr>
          <w:p>
            <w:pPr>
              <w:pStyle w:val="单元格样式2"/>
            </w:pPr>
            <w:r>
              <w:t xml:space="preserve">补贴发放到退役士兵公益性岗位的准确率</w:t>
            </w:r>
          </w:p>
        </w:tc>
        <w:tc>
          <w:tcPr>
            <w:tcW w:w="2268" w:type="dxa"/>
            <w:vAlign w:val="center"/>
          </w:tcPr>
          <w:p>
            <w:pPr>
              <w:pStyle w:val="单元格样式2"/>
            </w:pPr>
            <w:r>
              <w:t xml:space="preserve">100%</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补贴发放的时间</w:t>
            </w:r>
          </w:p>
        </w:tc>
        <w:tc>
          <w:tcPr>
            <w:tcW w:w="5386" w:type="dxa"/>
            <w:vAlign w:val="center"/>
          </w:tcPr>
          <w:p>
            <w:pPr>
              <w:pStyle w:val="单元格样式2"/>
            </w:pPr>
            <w:r>
              <w:t xml:space="preserve">补贴发放的时间</w:t>
            </w:r>
          </w:p>
        </w:tc>
        <w:tc>
          <w:tcPr>
            <w:tcW w:w="2268" w:type="dxa"/>
            <w:vAlign w:val="center"/>
          </w:tcPr>
          <w:p>
            <w:pPr>
              <w:pStyle w:val="单元格样式2"/>
            </w:pPr>
            <w:r>
              <w:t xml:space="preserve">按工作季度发放</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补贴发放的成本</w:t>
            </w:r>
          </w:p>
        </w:tc>
        <w:tc>
          <w:tcPr>
            <w:tcW w:w="5386" w:type="dxa"/>
            <w:vAlign w:val="center"/>
          </w:tcPr>
          <w:p>
            <w:pPr>
              <w:pStyle w:val="单元格样式2"/>
            </w:pPr>
            <w:r>
              <w:t xml:space="preserve">补贴发放到退役士兵公益性岗位的成本</w:t>
            </w:r>
          </w:p>
        </w:tc>
        <w:tc>
          <w:tcPr>
            <w:tcW w:w="2268" w:type="dxa"/>
            <w:vAlign w:val="center"/>
          </w:tcPr>
          <w:p>
            <w:pPr>
              <w:pStyle w:val="单元格样式2"/>
            </w:pPr>
            <w:r>
              <w:t xml:space="preserve">53.24万元</w:t>
            </w:r>
          </w:p>
        </w:tc>
        <w:tc>
          <w:tcPr>
            <w:tcW w:w="1276" w:type="dxa"/>
            <w:vAlign w:val="center"/>
          </w:tcPr>
          <w:p>
            <w:pPr>
              <w:pStyle w:val="单元格样式2"/>
            </w:pPr>
            <w:r>
              <w:t xml:space="preserve">人员待遇标准</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补贴持续保障年限</w:t>
            </w:r>
          </w:p>
        </w:tc>
        <w:tc>
          <w:tcPr>
            <w:tcW w:w="5386" w:type="dxa"/>
            <w:vAlign w:val="center"/>
          </w:tcPr>
          <w:p>
            <w:pPr>
              <w:pStyle w:val="单元格样式2"/>
            </w:pPr>
            <w:r>
              <w:t xml:space="preserve">补贴持续保障年限</w:t>
            </w:r>
          </w:p>
        </w:tc>
        <w:tc>
          <w:tcPr>
            <w:tcW w:w="2268" w:type="dxa"/>
            <w:vAlign w:val="center"/>
          </w:tcPr>
          <w:p>
            <w:pPr>
              <w:pStyle w:val="单元格样式2"/>
            </w:pPr>
            <w:r>
              <w:t xml:space="preserve">1年</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增加人员收入保障社会稳定</w:t>
            </w:r>
          </w:p>
        </w:tc>
        <w:tc>
          <w:tcPr>
            <w:tcW w:w="5386" w:type="dxa"/>
            <w:vAlign w:val="center"/>
          </w:tcPr>
          <w:p>
            <w:pPr>
              <w:pStyle w:val="单元格样式2"/>
            </w:pPr>
            <w:r>
              <w:t xml:space="preserve">增加人员收入保障社会稳定</w:t>
            </w:r>
          </w:p>
        </w:tc>
        <w:tc>
          <w:tcPr>
            <w:tcW w:w="2268" w:type="dxa"/>
            <w:vAlign w:val="center"/>
          </w:tcPr>
          <w:p>
            <w:pPr>
              <w:pStyle w:val="单元格样式2"/>
            </w:pPr>
            <w:r>
              <w:t xml:space="preserve">增加人员收入保障社会稳定</w:t>
            </w:r>
          </w:p>
        </w:tc>
        <w:tc>
          <w:tcPr>
            <w:tcW w:w="1276" w:type="dxa"/>
            <w:vAlign w:val="center"/>
          </w:tcPr>
          <w:p>
            <w:pPr>
              <w:pStyle w:val="单元格样式2"/>
            </w:pPr>
            <w:r>
              <w:t xml:space="preserve">问卷调查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人员满意度</w:t>
            </w:r>
          </w:p>
        </w:tc>
        <w:tc>
          <w:tcPr>
            <w:tcW w:w="5386" w:type="dxa"/>
            <w:vAlign w:val="center"/>
          </w:tcPr>
          <w:p>
            <w:pPr>
              <w:pStyle w:val="单元格样式2"/>
            </w:pPr>
            <w:r>
              <w:t xml:space="preserve">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16、老漳河东岸休闲农业园区占地补偿款绩效目标表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13052926P00004510154Q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老漳河东岸休闲农业园区占地补偿款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通过发放32.52亩的土地补偿款，减轻失地群众生活负担</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4.20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1.通过发放32.52亩的土地补偿款，减轻失地群众生活负担</w:t>
            </w:r>
            <w:r>
              <w:tab/>
            </w:r>
            <w:r>
              <w:tab/>
            </w:r>
            <w:r>
              <w:tab/>
            </w:r>
            <w:r>
              <w:tab/>
            </w:r>
            <w:r>
              <w:tab/>
            </w:r>
            <w:r>
              <w:tab/>
            </w:r>
          </w:p>
          <w:p>
            <w:pPr>
              <w:pStyle w:val="单元格样式2"/>
            </w:pPr>
            <w:r>
              <w:t xml:space="preserve">2.为保障我县经济建设，增加群众收入</w:t>
            </w:r>
            <w:r>
              <w:tab/>
            </w:r>
            <w:r>
              <w:tab/>
            </w:r>
            <w:r>
              <w:tab/>
            </w:r>
            <w:r>
              <w:tab/>
            </w:r>
            <w:r>
              <w:tab/>
            </w:r>
            <w:r>
              <w:tab/>
            </w:r>
          </w:p>
          <w:p>
            <w:pPr>
              <w:pStyle w:val="单元格样式2"/>
            </w:pPr>
          </w:p>
          <w:p>
            <w:pPr>
              <w:pStyle w:val="单元格样式2"/>
            </w:pPr>
            <w:r>
              <w:t xml:space="preserve">3.保障社会稳定，保障占地32.52亩的补偿款及时、足额的拨付</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补助土地数量</w:t>
            </w:r>
          </w:p>
        </w:tc>
        <w:tc>
          <w:tcPr>
            <w:tcW w:w="5386" w:type="dxa"/>
            <w:vAlign w:val="center"/>
          </w:tcPr>
          <w:p>
            <w:pPr>
              <w:pStyle w:val="单元格样式2"/>
            </w:pPr>
            <w:r>
              <w:t xml:space="preserve">土地补偿款补助土地亩数</w:t>
            </w:r>
          </w:p>
        </w:tc>
        <w:tc>
          <w:tcPr>
            <w:tcW w:w="2268" w:type="dxa"/>
            <w:vAlign w:val="center"/>
          </w:tcPr>
          <w:p>
            <w:pPr>
              <w:pStyle w:val="单元格样式2"/>
            </w:pPr>
            <w:r>
              <w:t xml:space="preserve">32.52亩</w:t>
            </w:r>
          </w:p>
        </w:tc>
        <w:tc>
          <w:tcPr>
            <w:tcW w:w="1276" w:type="dxa"/>
            <w:vAlign w:val="center"/>
          </w:tcPr>
          <w:p>
            <w:pPr>
              <w:pStyle w:val="单元格样式2"/>
            </w:pPr>
            <w:r>
              <w:t xml:space="preserve">县政府道路建设规划及占地补偿协议</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补偿款发放准确率</w:t>
            </w:r>
          </w:p>
        </w:tc>
        <w:tc>
          <w:tcPr>
            <w:tcW w:w="5386" w:type="dxa"/>
            <w:vAlign w:val="center"/>
          </w:tcPr>
          <w:p>
            <w:pPr>
              <w:pStyle w:val="单元格样式2"/>
            </w:pPr>
            <w:r>
              <w:t xml:space="preserve">补偿款发放准确率</w:t>
            </w:r>
          </w:p>
        </w:tc>
        <w:tc>
          <w:tcPr>
            <w:tcW w:w="2268" w:type="dxa"/>
            <w:vAlign w:val="center"/>
          </w:tcPr>
          <w:p>
            <w:pPr>
              <w:pStyle w:val="单元格样式2"/>
            </w:pPr>
            <w:r>
              <w:t xml:space="preserve">100%</w:t>
            </w:r>
          </w:p>
        </w:tc>
        <w:tc>
          <w:tcPr>
            <w:tcW w:w="1276" w:type="dxa"/>
            <w:vAlign w:val="center"/>
          </w:tcPr>
          <w:p>
            <w:pPr>
              <w:pStyle w:val="单元格样式2"/>
            </w:pPr>
            <w:r>
              <w:t xml:space="preserve">县政府道路建设规划及占地补偿协议</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土地补偿发放按时完成率</w:t>
            </w:r>
          </w:p>
        </w:tc>
        <w:tc>
          <w:tcPr>
            <w:tcW w:w="5386" w:type="dxa"/>
            <w:vAlign w:val="center"/>
          </w:tcPr>
          <w:p>
            <w:pPr>
              <w:pStyle w:val="单元格样式2"/>
            </w:pPr>
            <w:r>
              <w:t xml:space="preserve">土地补偿发放按时完成率</w:t>
            </w:r>
          </w:p>
        </w:tc>
        <w:tc>
          <w:tcPr>
            <w:tcW w:w="2268" w:type="dxa"/>
            <w:vAlign w:val="center"/>
          </w:tcPr>
          <w:p>
            <w:pPr>
              <w:pStyle w:val="单元格样式2"/>
            </w:pPr>
            <w:r>
              <w:t xml:space="preserve">≥90%</w:t>
            </w:r>
          </w:p>
        </w:tc>
        <w:tc>
          <w:tcPr>
            <w:tcW w:w="1276" w:type="dxa"/>
            <w:vAlign w:val="center"/>
          </w:tcPr>
          <w:p>
            <w:pPr>
              <w:pStyle w:val="单元格样式2"/>
            </w:pPr>
            <w:r>
              <w:t xml:space="preserve">县政府道路建设规划及占地补偿协议</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土地补偿标准</w:t>
            </w:r>
          </w:p>
        </w:tc>
        <w:tc>
          <w:tcPr>
            <w:tcW w:w="5386" w:type="dxa"/>
            <w:vAlign w:val="center"/>
          </w:tcPr>
          <w:p>
            <w:pPr>
              <w:pStyle w:val="单元格样式2"/>
            </w:pPr>
            <w:r>
              <w:t xml:space="preserve">占地补偿标准</w:t>
            </w:r>
          </w:p>
        </w:tc>
        <w:tc>
          <w:tcPr>
            <w:tcW w:w="2268" w:type="dxa"/>
            <w:vAlign w:val="center"/>
          </w:tcPr>
          <w:p>
            <w:pPr>
              <w:pStyle w:val="单元格样式2"/>
            </w:pPr>
            <w:r>
              <w:t xml:space="preserve">4.2万元</w:t>
            </w:r>
          </w:p>
        </w:tc>
        <w:tc>
          <w:tcPr>
            <w:tcW w:w="1276" w:type="dxa"/>
            <w:vAlign w:val="center"/>
          </w:tcPr>
          <w:p>
            <w:pPr>
              <w:pStyle w:val="单元格样式2"/>
            </w:pPr>
            <w:r>
              <w:t xml:space="preserve">县政府道路建设规划及占地补偿协议</w:t>
            </w:r>
            <w:r>
              <w:tab/>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土地持续开展年限</w:t>
            </w:r>
          </w:p>
        </w:tc>
        <w:tc>
          <w:tcPr>
            <w:tcW w:w="5386" w:type="dxa"/>
            <w:vAlign w:val="center"/>
          </w:tcPr>
          <w:p>
            <w:pPr>
              <w:pStyle w:val="单元格样式2"/>
            </w:pPr>
            <w:r>
              <w:t xml:space="preserve">土地补偿持续开展年限</w:t>
            </w:r>
          </w:p>
          <w:p>
            <w:pPr>
              <w:pStyle w:val="单元格样式2"/>
            </w:pPr>
          </w:p>
        </w:tc>
        <w:tc>
          <w:tcPr>
            <w:tcW w:w="2268" w:type="dxa"/>
            <w:vAlign w:val="center"/>
          </w:tcPr>
          <w:p>
            <w:pPr>
              <w:pStyle w:val="单元格样式2"/>
            </w:pPr>
            <w:r>
              <w:t xml:space="preserve">1年</w:t>
            </w:r>
          </w:p>
        </w:tc>
        <w:tc>
          <w:tcPr>
            <w:tcW w:w="1276" w:type="dxa"/>
            <w:vAlign w:val="center"/>
          </w:tcPr>
          <w:p>
            <w:pPr>
              <w:pStyle w:val="单元格样式2"/>
            </w:pPr>
            <w:r>
              <w:t xml:space="preserve">部门年度工作计划</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土地补偿发放覆盖率</w:t>
            </w:r>
          </w:p>
        </w:tc>
        <w:tc>
          <w:tcPr>
            <w:tcW w:w="5386" w:type="dxa"/>
            <w:vAlign w:val="center"/>
          </w:tcPr>
          <w:p>
            <w:pPr>
              <w:pStyle w:val="单元格样式2"/>
            </w:pPr>
            <w:r>
              <w:t xml:space="preserve">土地补偿发放覆盖率</w:t>
            </w:r>
          </w:p>
        </w:tc>
        <w:tc>
          <w:tcPr>
            <w:tcW w:w="2268" w:type="dxa"/>
            <w:vAlign w:val="center"/>
          </w:tcPr>
          <w:p>
            <w:pPr>
              <w:pStyle w:val="单元格样式2"/>
            </w:pPr>
            <w:r>
              <w:t xml:space="preserve">100%</w:t>
            </w:r>
          </w:p>
        </w:tc>
        <w:tc>
          <w:tcPr>
            <w:tcW w:w="1276" w:type="dxa"/>
            <w:vAlign w:val="center"/>
          </w:tcPr>
          <w:p>
            <w:pPr>
              <w:pStyle w:val="单元格样式2"/>
            </w:pPr>
            <w:r>
              <w:t xml:space="preserve">部门年度工作计划</w:t>
            </w:r>
            <w:r>
              <w:tab/>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17、农村公路PPP项目乡道改建工程占地补偿款绩效目标表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13052926P000045101535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农村公路PPP项目乡道改建工程占地补偿款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0.30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0.30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通过发放2亩的土地补偿款，减轻失地群众生活负担</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0.30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1.保障社会稳定，保障占地2亩的补偿款及时、足额的拨付</w:t>
            </w:r>
            <w:r>
              <w:tab/>
            </w:r>
            <w:r>
              <w:tab/>
            </w:r>
            <w:r>
              <w:tab/>
            </w:r>
            <w:r>
              <w:tab/>
            </w:r>
            <w:r>
              <w:tab/>
            </w:r>
            <w:r>
              <w:tab/>
            </w:r>
          </w:p>
          <w:p>
            <w:pPr>
              <w:pStyle w:val="单元格样式2"/>
            </w:pPr>
          </w:p>
          <w:p>
            <w:pPr>
              <w:pStyle w:val="单元格样式2"/>
            </w:pPr>
            <w:r>
              <w:t xml:space="preserve">2.通过发放2亩的土地补偿款，减轻失地群众生活负担</w:t>
            </w:r>
          </w:p>
          <w:p>
            <w:pPr>
              <w:pStyle w:val="单元格样式2"/>
            </w:pPr>
            <w:r>
              <w:t xml:space="preserve">3.为保障我县经济建设，增加群众收入</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补助土地数量</w:t>
            </w:r>
          </w:p>
        </w:tc>
        <w:tc>
          <w:tcPr>
            <w:tcW w:w="5386" w:type="dxa"/>
            <w:vAlign w:val="center"/>
          </w:tcPr>
          <w:p>
            <w:pPr>
              <w:pStyle w:val="单元格样式2"/>
            </w:pPr>
            <w:r>
              <w:t xml:space="preserve">土地补偿款补助土地亩数</w:t>
            </w:r>
          </w:p>
        </w:tc>
        <w:tc>
          <w:tcPr>
            <w:tcW w:w="2268" w:type="dxa"/>
            <w:vAlign w:val="center"/>
          </w:tcPr>
          <w:p>
            <w:pPr>
              <w:pStyle w:val="单元格样式2"/>
            </w:pPr>
            <w:r>
              <w:t xml:space="preserve">2亩</w:t>
            </w:r>
          </w:p>
        </w:tc>
        <w:tc>
          <w:tcPr>
            <w:tcW w:w="1276" w:type="dxa"/>
            <w:vAlign w:val="center"/>
          </w:tcPr>
          <w:p>
            <w:pPr>
              <w:pStyle w:val="单元格样式2"/>
            </w:pPr>
            <w:r>
              <w:t xml:space="preserve">县政府道路建设规划及占地补偿协议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补偿款发放准确率</w:t>
            </w:r>
          </w:p>
        </w:tc>
        <w:tc>
          <w:tcPr>
            <w:tcW w:w="5386" w:type="dxa"/>
            <w:vAlign w:val="center"/>
          </w:tcPr>
          <w:p>
            <w:pPr>
              <w:pStyle w:val="单元格样式2"/>
            </w:pPr>
            <w:r>
              <w:t xml:space="preserve">补偿款发放准确率</w:t>
            </w:r>
          </w:p>
        </w:tc>
        <w:tc>
          <w:tcPr>
            <w:tcW w:w="2268" w:type="dxa"/>
            <w:vAlign w:val="center"/>
          </w:tcPr>
          <w:p>
            <w:pPr>
              <w:pStyle w:val="单元格样式2"/>
            </w:pPr>
            <w:r>
              <w:t xml:space="preserve">100%</w:t>
            </w:r>
          </w:p>
        </w:tc>
        <w:tc>
          <w:tcPr>
            <w:tcW w:w="1276" w:type="dxa"/>
            <w:vAlign w:val="center"/>
          </w:tcPr>
          <w:p>
            <w:pPr>
              <w:pStyle w:val="单元格样式2"/>
            </w:pPr>
            <w:r>
              <w:t xml:space="preserve">县政府道路建设规划及占地补偿协议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土地补偿发放按时完成率</w:t>
            </w:r>
          </w:p>
        </w:tc>
        <w:tc>
          <w:tcPr>
            <w:tcW w:w="5386" w:type="dxa"/>
            <w:vAlign w:val="center"/>
          </w:tcPr>
          <w:p>
            <w:pPr>
              <w:pStyle w:val="单元格样式2"/>
            </w:pPr>
            <w:r>
              <w:t xml:space="preserve">土地补偿发放按时完成率</w:t>
            </w:r>
          </w:p>
        </w:tc>
        <w:tc>
          <w:tcPr>
            <w:tcW w:w="2268" w:type="dxa"/>
            <w:vAlign w:val="center"/>
          </w:tcPr>
          <w:p>
            <w:pPr>
              <w:pStyle w:val="单元格样式2"/>
            </w:pPr>
            <w:r>
              <w:t xml:space="preserve">≥90%</w:t>
            </w:r>
          </w:p>
        </w:tc>
        <w:tc>
          <w:tcPr>
            <w:tcW w:w="1276" w:type="dxa"/>
            <w:vAlign w:val="center"/>
          </w:tcPr>
          <w:p>
            <w:pPr>
              <w:pStyle w:val="单元格样式2"/>
            </w:pPr>
            <w:r>
              <w:t xml:space="preserve">县政府道路建设规划及占地补偿协议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土地补偿标准</w:t>
            </w:r>
          </w:p>
        </w:tc>
        <w:tc>
          <w:tcPr>
            <w:tcW w:w="5386" w:type="dxa"/>
            <w:vAlign w:val="center"/>
          </w:tcPr>
          <w:p>
            <w:pPr>
              <w:pStyle w:val="单元格样式2"/>
            </w:pPr>
            <w:r>
              <w:t xml:space="preserve">占地补偿标准</w:t>
            </w:r>
          </w:p>
        </w:tc>
        <w:tc>
          <w:tcPr>
            <w:tcW w:w="2268" w:type="dxa"/>
            <w:vAlign w:val="center"/>
          </w:tcPr>
          <w:p>
            <w:pPr>
              <w:pStyle w:val="单元格样式2"/>
            </w:pPr>
            <w:r>
              <w:t xml:space="preserve">0.3万元</w:t>
            </w:r>
          </w:p>
        </w:tc>
        <w:tc>
          <w:tcPr>
            <w:tcW w:w="1276" w:type="dxa"/>
            <w:vAlign w:val="center"/>
          </w:tcPr>
          <w:p>
            <w:pPr>
              <w:pStyle w:val="单元格样式2"/>
            </w:pPr>
            <w:r>
              <w:t xml:space="preserve">县政府道路建设规划及占地补偿协议</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土地持续开展年限</w:t>
            </w:r>
          </w:p>
        </w:tc>
        <w:tc>
          <w:tcPr>
            <w:tcW w:w="5386" w:type="dxa"/>
            <w:vAlign w:val="center"/>
          </w:tcPr>
          <w:p>
            <w:pPr>
              <w:pStyle w:val="单元格样式2"/>
            </w:pPr>
            <w:r>
              <w:t xml:space="preserve">土地补偿持续开展年限</w:t>
            </w:r>
          </w:p>
          <w:p>
            <w:pPr>
              <w:pStyle w:val="单元格样式2"/>
            </w:pPr>
          </w:p>
        </w:tc>
        <w:tc>
          <w:tcPr>
            <w:tcW w:w="2268" w:type="dxa"/>
            <w:vAlign w:val="center"/>
          </w:tcPr>
          <w:p>
            <w:pPr>
              <w:pStyle w:val="单元格样式2"/>
            </w:pPr>
            <w:r>
              <w:t xml:space="preserve">1年</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土地补偿发放覆盖率</w:t>
            </w:r>
          </w:p>
        </w:tc>
        <w:tc>
          <w:tcPr>
            <w:tcW w:w="5386" w:type="dxa"/>
            <w:vAlign w:val="center"/>
          </w:tcPr>
          <w:p>
            <w:pPr>
              <w:pStyle w:val="单元格样式2"/>
            </w:pPr>
            <w:r>
              <w:t xml:space="preserve">土地补偿发放覆盖率</w:t>
            </w:r>
          </w:p>
        </w:tc>
        <w:tc>
          <w:tcPr>
            <w:tcW w:w="2268" w:type="dxa"/>
            <w:vAlign w:val="center"/>
          </w:tcPr>
          <w:p>
            <w:pPr>
              <w:pStyle w:val="单元格样式2"/>
            </w:pPr>
            <w:r>
              <w:t xml:space="preserve">100%</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18、农村环卫清扫经费绩效目标表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13052926P000032100837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农村环卫清扫经费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保障我镇127名环卫工工资发放，保障农村环卫工作正常开展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25.00</w:t>
            </w:r>
          </w:p>
        </w:tc>
        <w:tc>
          <w:tcPr>
            <w:tcW w:w="2835" w:type="dxa"/>
            <w:vAlign w:val="center"/>
          </w:tcPr>
          <w:p>
            <w:pPr>
              <w:pStyle w:val="单元格样式3"/>
            </w:pPr>
            <w:r>
              <w:t xml:space="preserve">50.00</w:t>
            </w:r>
          </w:p>
        </w:tc>
        <w:tc>
          <w:tcPr>
            <w:tcW w:w="2551" w:type="dxa"/>
            <w:vAlign w:val="center"/>
          </w:tcPr>
          <w:p>
            <w:pPr>
              <w:pStyle w:val="单元格样式3"/>
            </w:pPr>
            <w:r>
              <w:t xml:space="preserve">75.00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1.提升我镇人居环境水平，提升农村形象</w:t>
            </w:r>
            <w:r>
              <w:tab/>
            </w:r>
            <w:r>
              <w:tab/>
            </w:r>
            <w:r>
              <w:tab/>
            </w:r>
            <w:r>
              <w:tab/>
            </w:r>
          </w:p>
          <w:p>
            <w:pPr>
              <w:pStyle w:val="单元格样式2"/>
            </w:pPr>
          </w:p>
          <w:p>
            <w:pPr>
              <w:pStyle w:val="单元格样式2"/>
            </w:pPr>
            <w:r>
              <w:t xml:space="preserve">2.保障农村环卫清扫经费及时、足额发放</w:t>
            </w:r>
            <w:r>
              <w:tab/>
            </w:r>
            <w:r>
              <w:tab/>
            </w:r>
            <w:r>
              <w:tab/>
            </w:r>
            <w:r>
              <w:tab/>
            </w:r>
            <w:r>
              <w:tab/>
            </w:r>
            <w:r>
              <w:tab/>
            </w:r>
          </w:p>
          <w:p>
            <w:pPr>
              <w:pStyle w:val="单元格样式2"/>
            </w:pPr>
            <w:r>
              <w:tab/>
            </w:r>
            <w:r>
              <w:tab/>
            </w:r>
            <w:r>
              <w:tab/>
            </w:r>
            <w:r>
              <w:tab/>
            </w:r>
          </w:p>
          <w:p>
            <w:pPr>
              <w:pStyle w:val="单元格样式2"/>
            </w:pPr>
          </w:p>
          <w:p>
            <w:pPr>
              <w:pStyle w:val="单元格样式2"/>
            </w:pPr>
            <w:r>
              <w:t xml:space="preserve">3.保障我镇127名环卫工工资发放，保障农村环卫工作正常开展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聘用环卫人数</w:t>
            </w:r>
          </w:p>
        </w:tc>
        <w:tc>
          <w:tcPr>
            <w:tcW w:w="5386" w:type="dxa"/>
            <w:vAlign w:val="center"/>
          </w:tcPr>
          <w:p>
            <w:pPr>
              <w:pStyle w:val="单元格样式2"/>
            </w:pPr>
            <w:r>
              <w:t xml:space="preserve">聘用环卫清扫工作的人数</w:t>
            </w:r>
          </w:p>
        </w:tc>
        <w:tc>
          <w:tcPr>
            <w:tcW w:w="2268" w:type="dxa"/>
            <w:vAlign w:val="center"/>
          </w:tcPr>
          <w:p>
            <w:pPr>
              <w:pStyle w:val="单元格样式2"/>
            </w:pPr>
            <w:r>
              <w:t xml:space="preserve">≥127名</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农村环卫工作保障率</w:t>
            </w:r>
          </w:p>
        </w:tc>
        <w:tc>
          <w:tcPr>
            <w:tcW w:w="5386" w:type="dxa"/>
            <w:vAlign w:val="center"/>
          </w:tcPr>
          <w:p>
            <w:pPr>
              <w:pStyle w:val="单元格样式2"/>
            </w:pPr>
            <w:r>
              <w:t xml:space="preserve">农村环卫工作保障率</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环卫工作按时完成率</w:t>
            </w:r>
          </w:p>
        </w:tc>
        <w:tc>
          <w:tcPr>
            <w:tcW w:w="5386" w:type="dxa"/>
            <w:vAlign w:val="center"/>
          </w:tcPr>
          <w:p>
            <w:pPr>
              <w:pStyle w:val="单元格样式2"/>
            </w:pPr>
            <w:r>
              <w:t xml:space="preserve">环卫工作按时完成率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环卫工作成本</w:t>
            </w:r>
          </w:p>
        </w:tc>
        <w:tc>
          <w:tcPr>
            <w:tcW w:w="5386" w:type="dxa"/>
            <w:vAlign w:val="center"/>
          </w:tcPr>
          <w:p>
            <w:pPr>
              <w:pStyle w:val="单元格样式2"/>
            </w:pPr>
            <w:r>
              <w:t xml:space="preserve">农村环卫经费支出金额</w:t>
            </w:r>
          </w:p>
        </w:tc>
        <w:tc>
          <w:tcPr>
            <w:tcW w:w="2268" w:type="dxa"/>
            <w:vAlign w:val="center"/>
          </w:tcPr>
          <w:p>
            <w:pPr>
              <w:pStyle w:val="单元格样式2"/>
            </w:pPr>
            <w:r>
              <w:t xml:space="preserve">100万元</w:t>
            </w:r>
          </w:p>
        </w:tc>
        <w:tc>
          <w:tcPr>
            <w:tcW w:w="1276" w:type="dxa"/>
            <w:vAlign w:val="center"/>
          </w:tcPr>
          <w:p>
            <w:pPr>
              <w:pStyle w:val="单元格样式2"/>
            </w:pPr>
            <w:r>
              <w:t xml:space="preserve">县财政审核</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考核结果</w:t>
            </w:r>
          </w:p>
        </w:tc>
        <w:tc>
          <w:tcPr>
            <w:tcW w:w="5386" w:type="dxa"/>
            <w:vAlign w:val="center"/>
          </w:tcPr>
          <w:p>
            <w:pPr>
              <w:pStyle w:val="单元格样式2"/>
            </w:pPr>
            <w:r>
              <w:t xml:space="preserve">在县级相关考核中取得的考核结果</w:t>
            </w:r>
          </w:p>
        </w:tc>
        <w:tc>
          <w:tcPr>
            <w:tcW w:w="2268" w:type="dxa"/>
            <w:vAlign w:val="center"/>
          </w:tcPr>
          <w:p>
            <w:pPr>
              <w:pStyle w:val="单元格样式2"/>
            </w:pPr>
            <w:r>
              <w:t xml:space="preserve">合格及以上</w:t>
            </w:r>
          </w:p>
          <w:p>
            <w:pPr>
              <w:pStyle w:val="单元格样式2"/>
            </w:pPr>
          </w:p>
        </w:tc>
        <w:tc>
          <w:tcPr>
            <w:tcW w:w="1276" w:type="dxa"/>
            <w:vAlign w:val="center"/>
          </w:tcPr>
          <w:p>
            <w:pPr>
              <w:pStyle w:val="单元格样式2"/>
            </w:pPr>
            <w:r>
              <w:t xml:space="preserve">年终考核表</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环卫工作保障村个数</w:t>
            </w:r>
          </w:p>
        </w:tc>
        <w:tc>
          <w:tcPr>
            <w:tcW w:w="5386" w:type="dxa"/>
            <w:vAlign w:val="center"/>
          </w:tcPr>
          <w:p>
            <w:pPr>
              <w:pStyle w:val="单元格样式2"/>
            </w:pPr>
            <w:r>
              <w:t xml:space="preserve">农村环卫清扫经费保障村个数</w:t>
            </w:r>
          </w:p>
        </w:tc>
        <w:tc>
          <w:tcPr>
            <w:tcW w:w="2268" w:type="dxa"/>
            <w:vAlign w:val="center"/>
          </w:tcPr>
          <w:p>
            <w:pPr>
              <w:pStyle w:val="单元格样式2"/>
            </w:pPr>
            <w:r>
              <w:t xml:space="preserve">29个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19、其他村两委干部基本补贴绩效目标表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13052926P00001810146F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其他村两委干部基本补贴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115.20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115.20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保障我镇村干部补助及时、足额的发放</w:t>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28.80</w:t>
            </w:r>
          </w:p>
        </w:tc>
        <w:tc>
          <w:tcPr>
            <w:tcW w:w="2835" w:type="dxa"/>
            <w:vAlign w:val="center"/>
          </w:tcPr>
          <w:p>
            <w:pPr>
              <w:pStyle w:val="单元格样式3"/>
            </w:pPr>
            <w:r>
              <w:t xml:space="preserve">57.60</w:t>
            </w:r>
          </w:p>
        </w:tc>
        <w:tc>
          <w:tcPr>
            <w:tcW w:w="2551" w:type="dxa"/>
            <w:vAlign w:val="center"/>
          </w:tcPr>
          <w:p>
            <w:pPr>
              <w:pStyle w:val="单元格样式3"/>
            </w:pPr>
            <w:r>
              <w:t xml:space="preserve">86.40</w:t>
            </w:r>
          </w:p>
        </w:tc>
        <w:tc>
          <w:tcPr>
            <w:tcW w:w="3544" w:type="dxa"/>
            <w:gridSpan w:val="2"/>
            <w:vAlign w:val="center"/>
          </w:tcPr>
          <w:p>
            <w:pPr>
              <w:pStyle w:val="单元格样式3"/>
            </w:pPr>
            <w:r>
              <w:t xml:space="preserve">115.20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1.资金发放人数≤88人</w:t>
            </w:r>
            <w:r>
              <w:tab/>
            </w:r>
            <w:r>
              <w:tab/>
            </w:r>
            <w:r>
              <w:tab/>
            </w:r>
            <w:r>
              <w:tab/>
            </w:r>
            <w:r>
              <w:tab/>
            </w:r>
            <w:r>
              <w:tab/>
            </w:r>
          </w:p>
          <w:p>
            <w:pPr>
              <w:pStyle w:val="单元格样式2"/>
            </w:pPr>
          </w:p>
          <w:p>
            <w:pPr>
              <w:pStyle w:val="单元格样式2"/>
            </w:pPr>
            <w:r>
              <w:t xml:space="preserve">2."2026年12月底发放完毕，且保障每月及时发放</w:t>
            </w:r>
            <w:r>
              <w:tab/>
            </w:r>
            <w:r>
              <w:t xml:space="preserve">"</w:t>
            </w:r>
            <w:r>
              <w:tab/>
            </w:r>
            <w:r>
              <w:tab/>
            </w:r>
            <w:r>
              <w:tab/>
            </w:r>
            <w:r>
              <w:tab/>
            </w:r>
            <w:r>
              <w:tab/>
            </w:r>
            <w:r>
              <w:tab/>
            </w:r>
          </w:p>
          <w:p>
            <w:pPr>
              <w:pStyle w:val="单元格样式2"/>
            </w:pPr>
            <w:r>
              <w:t xml:space="preserve">3.保障我镇村干部补助及时、足额的发放</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发放的人数</w:t>
            </w:r>
          </w:p>
        </w:tc>
        <w:tc>
          <w:tcPr>
            <w:tcW w:w="5386" w:type="dxa"/>
            <w:vAlign w:val="center"/>
          </w:tcPr>
          <w:p>
            <w:pPr>
              <w:pStyle w:val="单元格样式2"/>
            </w:pPr>
            <w:r>
              <w:t xml:space="preserve">资金用于发放我镇的人数</w:t>
            </w:r>
          </w:p>
        </w:tc>
        <w:tc>
          <w:tcPr>
            <w:tcW w:w="2268" w:type="dxa"/>
            <w:vAlign w:val="center"/>
          </w:tcPr>
          <w:p>
            <w:pPr>
              <w:pStyle w:val="单元格样式2"/>
            </w:pPr>
            <w:r>
              <w:t xml:space="preserve">≤88人</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资金发放基本补贴占比</w:t>
            </w:r>
          </w:p>
        </w:tc>
        <w:tc>
          <w:tcPr>
            <w:tcW w:w="5386" w:type="dxa"/>
            <w:vAlign w:val="center"/>
          </w:tcPr>
          <w:p>
            <w:pPr>
              <w:pStyle w:val="单元格样式2"/>
            </w:pPr>
            <w:r>
              <w:t xml:space="preserve">资金发放基本补贴占比</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运转经费及村干部工资是否每季度及时发放</w:t>
            </w:r>
          </w:p>
        </w:tc>
        <w:tc>
          <w:tcPr>
            <w:tcW w:w="2268" w:type="dxa"/>
            <w:vAlign w:val="center"/>
          </w:tcPr>
          <w:p>
            <w:pPr>
              <w:pStyle w:val="单元格样式2"/>
            </w:pPr>
            <w:r>
              <w:t xml:space="preserve">2026年12月底发放完毕，且保障每月及时发放</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115.2万元</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提升经济收入</w:t>
            </w:r>
          </w:p>
        </w:tc>
        <w:tc>
          <w:tcPr>
            <w:tcW w:w="5386" w:type="dxa"/>
            <w:vAlign w:val="center"/>
          </w:tcPr>
          <w:p>
            <w:pPr>
              <w:pStyle w:val="单元格样式2"/>
            </w:pPr>
            <w:r>
              <w:t xml:space="preserve">提升村两委干部基本收入</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提升工作质量</w:t>
            </w:r>
          </w:p>
        </w:tc>
        <w:tc>
          <w:tcPr>
            <w:tcW w:w="5386" w:type="dxa"/>
            <w:vAlign w:val="center"/>
          </w:tcPr>
          <w:p>
            <w:pPr>
              <w:pStyle w:val="单元格样式2"/>
            </w:pPr>
            <w:r>
              <w:t xml:space="preserve">村级经费用于工作质量较上年所提升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20、人大代表工作经费绩效目标表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13052926P00000510008M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人大代表工作经费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用于我镇29个村的人大代表工作的开展</w:t>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0.75</w:t>
            </w:r>
          </w:p>
        </w:tc>
        <w:tc>
          <w:tcPr>
            <w:tcW w:w="2835" w:type="dxa"/>
            <w:vAlign w:val="center"/>
          </w:tcPr>
          <w:p>
            <w:pPr>
              <w:pStyle w:val="单元格样式3"/>
            </w:pPr>
            <w:r>
              <w:t xml:space="preserve">1.50</w:t>
            </w:r>
          </w:p>
        </w:tc>
        <w:tc>
          <w:tcPr>
            <w:tcW w:w="2551" w:type="dxa"/>
            <w:vAlign w:val="center"/>
          </w:tcPr>
          <w:p>
            <w:pPr>
              <w:pStyle w:val="单元格样式3"/>
            </w:pPr>
            <w:r>
              <w:t xml:space="preserve">2.25</w:t>
            </w:r>
          </w:p>
        </w:tc>
        <w:tc>
          <w:tcPr>
            <w:tcW w:w="3544" w:type="dxa"/>
            <w:gridSpan w:val="2"/>
            <w:vAlign w:val="center"/>
          </w:tcPr>
          <w:p>
            <w:pPr>
              <w:pStyle w:val="单元格样式3"/>
            </w:pPr>
            <w:r>
              <w:t xml:space="preserve">3.05</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1.用于我镇29个村的人大代表工作的开展</w:t>
            </w:r>
            <w:r>
              <w:tab/>
            </w:r>
            <w:r>
              <w:tab/>
            </w:r>
            <w:r>
              <w:tab/>
            </w:r>
          </w:p>
          <w:p>
            <w:pPr>
              <w:pStyle w:val="单元格样式2"/>
            </w:pPr>
          </w:p>
          <w:p>
            <w:pPr>
              <w:pStyle w:val="单元格样式2"/>
            </w:pPr>
            <w:r>
              <w:t xml:space="preserve">2.通过组织人大开展不少于10次活动，保障我镇人大代表联络站更好的运行</w:t>
            </w:r>
            <w:r>
              <w:tab/>
            </w:r>
            <w:r>
              <w:tab/>
            </w:r>
            <w:r>
              <w:tab/>
            </w:r>
            <w:r>
              <w:tab/>
            </w:r>
            <w:r>
              <w:tab/>
            </w:r>
            <w:r>
              <w:tab/>
            </w:r>
          </w:p>
          <w:p>
            <w:pPr>
              <w:pStyle w:val="单元格样式2"/>
            </w:pPr>
          </w:p>
          <w:p>
            <w:pPr>
              <w:pStyle w:val="单元格样式2"/>
            </w:pPr>
            <w:r>
              <w:t xml:space="preserve">3.做好人大代表工作，充分发挥人大代表作用</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组织人大代表活动次数（次)</w:t>
            </w:r>
          </w:p>
        </w:tc>
        <w:tc>
          <w:tcPr>
            <w:tcW w:w="5386" w:type="dxa"/>
            <w:vAlign w:val="center"/>
          </w:tcPr>
          <w:p>
            <w:pPr>
              <w:pStyle w:val="单元格样式2"/>
            </w:pPr>
            <w:r>
              <w:t xml:space="preserve">本年度组织人大代表开展活动的次数</w:t>
            </w:r>
          </w:p>
        </w:tc>
        <w:tc>
          <w:tcPr>
            <w:tcW w:w="2268" w:type="dxa"/>
            <w:vAlign w:val="center"/>
          </w:tcPr>
          <w:p>
            <w:pPr>
              <w:pStyle w:val="单元格样式2"/>
            </w:pPr>
            <w:r>
              <w:t xml:space="preserve">≥10次</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开展活动重点任务完成率</w:t>
            </w:r>
          </w:p>
        </w:tc>
        <w:tc>
          <w:tcPr>
            <w:tcW w:w="5386" w:type="dxa"/>
            <w:vAlign w:val="center"/>
          </w:tcPr>
          <w:p>
            <w:pPr>
              <w:pStyle w:val="单元格样式2"/>
            </w:pPr>
            <w:r>
              <w:t xml:space="preserve">开展活动重点任务完成率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活动按时完成率</w:t>
            </w:r>
          </w:p>
        </w:tc>
        <w:tc>
          <w:tcPr>
            <w:tcW w:w="5386" w:type="dxa"/>
            <w:vAlign w:val="center"/>
          </w:tcPr>
          <w:p>
            <w:pPr>
              <w:pStyle w:val="单元格样式2"/>
            </w:pPr>
            <w:r>
              <w:t xml:space="preserve">活动按时完成率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人大代表工作开展成本</w:t>
            </w:r>
          </w:p>
        </w:tc>
        <w:tc>
          <w:tcPr>
            <w:tcW w:w="5386" w:type="dxa"/>
            <w:vAlign w:val="center"/>
          </w:tcPr>
          <w:p>
            <w:pPr>
              <w:pStyle w:val="单元格样式2"/>
            </w:pPr>
            <w:r>
              <w:t xml:space="preserve">人大代表工作开展成本</w:t>
            </w:r>
          </w:p>
        </w:tc>
        <w:tc>
          <w:tcPr>
            <w:tcW w:w="2268" w:type="dxa"/>
            <w:vAlign w:val="center"/>
          </w:tcPr>
          <w:p>
            <w:pPr>
              <w:pStyle w:val="单元格样式2"/>
            </w:pPr>
            <w:r>
              <w:t xml:space="preserve">3.05万元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人大工作正常运转率</w:t>
            </w:r>
          </w:p>
        </w:tc>
        <w:tc>
          <w:tcPr>
            <w:tcW w:w="5386" w:type="dxa"/>
            <w:vAlign w:val="center"/>
          </w:tcPr>
          <w:p>
            <w:pPr>
              <w:pStyle w:val="单元格样式2"/>
            </w:pPr>
            <w:r>
              <w:t xml:space="preserve">保证人大工作正常运转的天数占全年总天数的比例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人大代表提案通过率</w:t>
            </w:r>
          </w:p>
        </w:tc>
        <w:tc>
          <w:tcPr>
            <w:tcW w:w="5386" w:type="dxa"/>
            <w:vAlign w:val="center"/>
          </w:tcPr>
          <w:p>
            <w:pPr>
              <w:pStyle w:val="单元格样式2"/>
            </w:pPr>
            <w:r>
              <w:t xml:space="preserve">人大代表提案通过数占人大代表提案总数的比例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21、人大代表联络站工作经费绩效目标表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13052926P000005100072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人大代表联络站工作经费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"保障2026年12个月联络站的资金的及时、足额的发放</w:t>
            </w:r>
            <w:r>
              <w:tab/>
            </w:r>
            <w:r>
              <w:tab/>
            </w:r>
            <w:r>
              <w:tab/>
            </w:r>
          </w:p>
          <w:p>
            <w:pPr>
              <w:pStyle w:val="单元格样式2"/>
            </w:pPr>
            <w:r>
              <w:t xml:space="preserve">"</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0.50</w:t>
            </w:r>
          </w:p>
        </w:tc>
        <w:tc>
          <w:tcPr>
            <w:tcW w:w="2835" w:type="dxa"/>
            <w:vAlign w:val="center"/>
          </w:tcPr>
          <w:p>
            <w:pPr>
              <w:pStyle w:val="单元格样式3"/>
            </w:pPr>
            <w:r>
              <w:t xml:space="preserve">1.00</w:t>
            </w:r>
          </w:p>
        </w:tc>
        <w:tc>
          <w:tcPr>
            <w:tcW w:w="2551" w:type="dxa"/>
            <w:vAlign w:val="center"/>
          </w:tcPr>
          <w:p>
            <w:pPr>
              <w:pStyle w:val="单元格样式3"/>
            </w:pPr>
            <w:r>
              <w:t xml:space="preserve">1.50</w:t>
            </w:r>
          </w:p>
        </w:tc>
        <w:tc>
          <w:tcPr>
            <w:tcW w:w="3544" w:type="dxa"/>
            <w:gridSpan w:val="2"/>
            <w:vAlign w:val="center"/>
          </w:tcPr>
          <w:p>
            <w:pPr>
              <w:pStyle w:val="单元格样式3"/>
            </w:pPr>
            <w:r>
              <w:t xml:space="preserve">2.00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1.用于我镇1个人大代表联络站的工作经费</w:t>
            </w:r>
            <w:r>
              <w:tab/>
            </w:r>
            <w:r>
              <w:tab/>
            </w:r>
            <w:r>
              <w:tab/>
            </w:r>
          </w:p>
          <w:p>
            <w:pPr>
              <w:pStyle w:val="单元格样式2"/>
            </w:pPr>
          </w:p>
          <w:p>
            <w:pPr>
              <w:pStyle w:val="单元格样式2"/>
            </w:pPr>
            <w:r>
              <w:t xml:space="preserve">2.保障2026年12个月联络站的资金的及时、足额的发放</w:t>
            </w:r>
            <w:r>
              <w:tab/>
            </w:r>
            <w:r>
              <w:tab/>
            </w:r>
            <w:r>
              <w:tab/>
            </w:r>
          </w:p>
          <w:p>
            <w:pPr>
              <w:pStyle w:val="单元格样式2"/>
            </w:pPr>
          </w:p>
          <w:p>
            <w:pPr>
              <w:pStyle w:val="单元格样式2"/>
            </w:pPr>
            <w:r>
              <w:t xml:space="preserve">3.保障办公设备完好率达95%</w:t>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联络站的数量</w:t>
            </w:r>
          </w:p>
        </w:tc>
        <w:tc>
          <w:tcPr>
            <w:tcW w:w="5386" w:type="dxa"/>
            <w:vAlign w:val="center"/>
          </w:tcPr>
          <w:p>
            <w:pPr>
              <w:pStyle w:val="单元格样式2"/>
            </w:pPr>
            <w:r>
              <w:t xml:space="preserve">资金用于联络站的数量</w:t>
            </w:r>
          </w:p>
        </w:tc>
        <w:tc>
          <w:tcPr>
            <w:tcW w:w="2268" w:type="dxa"/>
            <w:vAlign w:val="center"/>
          </w:tcPr>
          <w:p>
            <w:pPr>
              <w:pStyle w:val="单元格样式2"/>
            </w:pPr>
            <w:r>
              <w:t xml:space="preserve">1个</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办公设备完好率</w:t>
            </w:r>
          </w:p>
        </w:tc>
        <w:tc>
          <w:tcPr>
            <w:tcW w:w="5386" w:type="dxa"/>
            <w:vAlign w:val="center"/>
          </w:tcPr>
          <w:p>
            <w:pPr>
              <w:pStyle w:val="单元格样式2"/>
            </w:pPr>
            <w:r>
              <w:t xml:space="preserve">保障办公设备完好率</w:t>
            </w:r>
          </w:p>
          <w:p>
            <w:pPr>
              <w:pStyle w:val="单元格样式2"/>
            </w:pP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资金发放及时率</w:t>
            </w:r>
          </w:p>
        </w:tc>
        <w:tc>
          <w:tcPr>
            <w:tcW w:w="5386" w:type="dxa"/>
            <w:vAlign w:val="center"/>
          </w:tcPr>
          <w:p>
            <w:pPr>
              <w:pStyle w:val="单元格样式2"/>
            </w:pPr>
            <w:r>
              <w:t xml:space="preserve">资金发放及时率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财政补贴下发金额</w:t>
            </w:r>
          </w:p>
        </w:tc>
        <w:tc>
          <w:tcPr>
            <w:tcW w:w="5386" w:type="dxa"/>
            <w:vAlign w:val="center"/>
          </w:tcPr>
          <w:p>
            <w:pPr>
              <w:pStyle w:val="单元格样式2"/>
            </w:pPr>
            <w:r>
              <w:t xml:space="preserve">财政补贴下发金额</w:t>
            </w:r>
          </w:p>
        </w:tc>
        <w:tc>
          <w:tcPr>
            <w:tcW w:w="2268" w:type="dxa"/>
            <w:vAlign w:val="center"/>
          </w:tcPr>
          <w:p>
            <w:pPr>
              <w:pStyle w:val="单元格样式2"/>
            </w:pPr>
            <w:r>
              <w:t xml:space="preserve">2万元</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提升公民政治参与度</w:t>
            </w:r>
          </w:p>
        </w:tc>
        <w:tc>
          <w:tcPr>
            <w:tcW w:w="5386" w:type="dxa"/>
            <w:vAlign w:val="center"/>
          </w:tcPr>
          <w:p>
            <w:pPr>
              <w:pStyle w:val="单元格样式2"/>
            </w:pPr>
            <w:r>
              <w:t xml:space="preserve">较往年提升公民政治参与度的占比</w:t>
            </w:r>
          </w:p>
          <w:p>
            <w:pPr>
              <w:pStyle w:val="单元格样式2"/>
            </w:pPr>
          </w:p>
        </w:tc>
        <w:tc>
          <w:tcPr>
            <w:tcW w:w="2268" w:type="dxa"/>
            <w:vAlign w:val="center"/>
          </w:tcPr>
          <w:p>
            <w:pPr>
              <w:pStyle w:val="单元格样式2"/>
            </w:pPr>
            <w:r>
              <w:t xml:space="preserve">≥10%</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提升群众认知度</w:t>
            </w:r>
          </w:p>
        </w:tc>
        <w:tc>
          <w:tcPr>
            <w:tcW w:w="5386" w:type="dxa"/>
            <w:vAlign w:val="center"/>
          </w:tcPr>
          <w:p>
            <w:pPr>
              <w:pStyle w:val="单元格样式2"/>
            </w:pPr>
            <w:r>
              <w:t xml:space="preserve">较往年提升群众对人大代表联络站认知度</w:t>
            </w:r>
          </w:p>
          <w:p>
            <w:pPr>
              <w:pStyle w:val="单元格样式2"/>
            </w:pPr>
          </w:p>
        </w:tc>
        <w:tc>
          <w:tcPr>
            <w:tcW w:w="2268" w:type="dxa"/>
            <w:vAlign w:val="center"/>
          </w:tcPr>
          <w:p>
            <w:pPr>
              <w:pStyle w:val="单元格样式2"/>
            </w:pPr>
            <w:r>
              <w:t xml:space="preserve">≥10%</w:t>
            </w:r>
          </w:p>
        </w:tc>
        <w:tc>
          <w:tcPr>
            <w:tcW w:w="1276" w:type="dxa"/>
            <w:vAlign w:val="center"/>
          </w:tcPr>
          <w:p>
            <w:pPr>
              <w:pStyle w:val="单元格样式2"/>
            </w:pPr>
            <w:r>
              <w:t xml:space="preserve">根据工作安排情况及统计调查</w:t>
            </w:r>
            <w:r>
              <w:tab/>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p>
            <w:pPr>
              <w:pStyle w:val="单元格样式2"/>
            </w:pP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22、退役军人服务站工作经费绩效目标表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13052926P00005510375X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退役军人服务站工作经费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资金用于保障我镇一个服务站的工作开展</w:t>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0.25</w:t>
            </w:r>
          </w:p>
        </w:tc>
        <w:tc>
          <w:tcPr>
            <w:tcW w:w="2835" w:type="dxa"/>
            <w:vAlign w:val="center"/>
          </w:tcPr>
          <w:p>
            <w:pPr>
              <w:pStyle w:val="单元格样式3"/>
            </w:pPr>
            <w:r>
              <w:t xml:space="preserve">0.50</w:t>
            </w:r>
          </w:p>
        </w:tc>
        <w:tc>
          <w:tcPr>
            <w:tcW w:w="2551" w:type="dxa"/>
            <w:vAlign w:val="center"/>
          </w:tcPr>
          <w:p>
            <w:pPr>
              <w:pStyle w:val="单元格样式3"/>
            </w:pPr>
            <w:r>
              <w:t xml:space="preserve">0.75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1.较往年提升退役服务站工作效率5%</w:t>
            </w:r>
            <w:r>
              <w:tab/>
            </w:r>
            <w:r>
              <w:tab/>
            </w:r>
            <w:r>
              <w:tab/>
            </w:r>
            <w:r>
              <w:tab/>
            </w:r>
            <w:r>
              <w:tab/>
            </w:r>
            <w:r>
              <w:tab/>
            </w:r>
          </w:p>
          <w:p>
            <w:pPr>
              <w:pStyle w:val="单元格样式2"/>
            </w:pPr>
          </w:p>
          <w:p>
            <w:pPr>
              <w:pStyle w:val="单元格样式2"/>
            </w:pPr>
            <w:r>
              <w:t xml:space="preserve">2.资金用于保障我镇一个服务站的工作开展</w:t>
            </w:r>
            <w:r>
              <w:tab/>
            </w:r>
            <w:r>
              <w:tab/>
            </w:r>
            <w:r>
              <w:tab/>
            </w:r>
            <w:r>
              <w:tab/>
            </w:r>
            <w:r>
              <w:tab/>
            </w:r>
            <w:r>
              <w:tab/>
            </w:r>
          </w:p>
          <w:p>
            <w:pPr>
              <w:pStyle w:val="单元格样式2"/>
            </w:pPr>
          </w:p>
          <w:p>
            <w:pPr>
              <w:pStyle w:val="单元格样式2"/>
            </w:pPr>
            <w:r>
              <w:t xml:space="preserve">3.保障全年12个月的工作资金及时、足额拨付</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服务站数量</w:t>
            </w:r>
          </w:p>
        </w:tc>
        <w:tc>
          <w:tcPr>
            <w:tcW w:w="5386" w:type="dxa"/>
            <w:vAlign w:val="center"/>
          </w:tcPr>
          <w:p>
            <w:pPr>
              <w:pStyle w:val="单元格样式2"/>
            </w:pPr>
            <w:r>
              <w:t xml:space="preserve">我镇退役军人服务站数量</w:t>
            </w:r>
          </w:p>
        </w:tc>
        <w:tc>
          <w:tcPr>
            <w:tcW w:w="2268" w:type="dxa"/>
            <w:vAlign w:val="center"/>
          </w:tcPr>
          <w:p>
            <w:pPr>
              <w:pStyle w:val="单元格样式2"/>
            </w:pPr>
            <w:r>
              <w:t xml:space="preserve">1个</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提升工作效率</w:t>
            </w:r>
          </w:p>
        </w:tc>
        <w:tc>
          <w:tcPr>
            <w:tcW w:w="5386" w:type="dxa"/>
            <w:vAlign w:val="center"/>
          </w:tcPr>
          <w:p>
            <w:pPr>
              <w:pStyle w:val="单元格样式2"/>
            </w:pPr>
            <w:r>
              <w:t xml:space="preserve">较往年提升退役服务站工作效率</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资金拨付及时率</w:t>
            </w:r>
          </w:p>
        </w:tc>
        <w:tc>
          <w:tcPr>
            <w:tcW w:w="5386" w:type="dxa"/>
            <w:vAlign w:val="center"/>
          </w:tcPr>
          <w:p>
            <w:pPr>
              <w:pStyle w:val="单元格样式2"/>
            </w:pPr>
            <w:r>
              <w:t xml:space="preserve">资金拨付及时率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上级财政安排的资金</w:t>
            </w:r>
          </w:p>
        </w:tc>
        <w:tc>
          <w:tcPr>
            <w:tcW w:w="5386" w:type="dxa"/>
            <w:vAlign w:val="center"/>
          </w:tcPr>
          <w:p>
            <w:pPr>
              <w:pStyle w:val="单元格样式2"/>
            </w:pPr>
            <w:r>
              <w:t xml:space="preserve">上级财政安排的资金</w:t>
            </w:r>
          </w:p>
        </w:tc>
        <w:tc>
          <w:tcPr>
            <w:tcW w:w="2268" w:type="dxa"/>
            <w:vAlign w:val="center"/>
          </w:tcPr>
          <w:p>
            <w:pPr>
              <w:pStyle w:val="单元格样式2"/>
            </w:pPr>
            <w:r>
              <w:t xml:space="preserve">1万元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退役军人事件处理率</w:t>
            </w:r>
          </w:p>
        </w:tc>
        <w:tc>
          <w:tcPr>
            <w:tcW w:w="5386" w:type="dxa"/>
            <w:vAlign w:val="center"/>
          </w:tcPr>
          <w:p>
            <w:pPr>
              <w:pStyle w:val="单元格样式2"/>
            </w:pPr>
            <w:r>
              <w:t xml:space="preserve">退役军人事件处理率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政策知晓度</w:t>
            </w:r>
          </w:p>
        </w:tc>
        <w:tc>
          <w:tcPr>
            <w:tcW w:w="5386" w:type="dxa"/>
            <w:vAlign w:val="center"/>
          </w:tcPr>
          <w:p>
            <w:pPr>
              <w:pStyle w:val="单元格样式2"/>
            </w:pPr>
            <w:r>
              <w:t xml:space="preserve">退役军人政策知晓度</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23、县派驻村工作队经费绩效目标表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13052926P00003110027Q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县派驻村工作队经费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通过为不少于9个驻村工作队发放补贴，开展不少于150次帮扶工作，提高驻村居民幸福度</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18.00</w:t>
            </w:r>
          </w:p>
        </w:tc>
        <w:tc>
          <w:tcPr>
            <w:tcW w:w="2835" w:type="dxa"/>
            <w:vAlign w:val="center"/>
          </w:tcPr>
          <w:p>
            <w:pPr>
              <w:pStyle w:val="单元格样式3"/>
            </w:pPr>
            <w:r>
              <w:t xml:space="preserve">36.00</w:t>
            </w:r>
          </w:p>
        </w:tc>
        <w:tc>
          <w:tcPr>
            <w:tcW w:w="2551" w:type="dxa"/>
            <w:vAlign w:val="center"/>
          </w:tcPr>
          <w:p>
            <w:pPr>
              <w:pStyle w:val="单元格样式3"/>
            </w:pPr>
            <w:r>
              <w:t xml:space="preserve">54.00</w:t>
            </w:r>
          </w:p>
        </w:tc>
        <w:tc>
          <w:tcPr>
            <w:tcW w:w="3544" w:type="dxa"/>
            <w:gridSpan w:val="2"/>
            <w:vAlign w:val="center"/>
          </w:tcPr>
          <w:p>
            <w:pPr>
              <w:pStyle w:val="单元格样式3"/>
            </w:pPr>
            <w:r>
              <w:t xml:space="preserve">72.00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1.提高驻村工作对帮扶能力，提高驻村工作队工作效率</w:t>
            </w:r>
          </w:p>
          <w:p>
            <w:pPr>
              <w:pStyle w:val="单元格样式2"/>
            </w:pPr>
            <w:r>
              <w:t xml:space="preserve">2.此款项的发放将更好发挥驻村工作队脱贫攻坚生力军作用</w:t>
            </w:r>
          </w:p>
          <w:p>
            <w:pPr>
              <w:pStyle w:val="单元格样式2"/>
            </w:pPr>
            <w:r>
              <w:t xml:space="preserve">3.通过为不少于9个驻村工作队发放补贴，开展不少于150次帮扶工作，提高驻村居民幸福度</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补贴驻村工作队数量</w:t>
            </w:r>
          </w:p>
        </w:tc>
        <w:tc>
          <w:tcPr>
            <w:tcW w:w="5386" w:type="dxa"/>
            <w:vAlign w:val="center"/>
          </w:tcPr>
          <w:p>
            <w:pPr>
              <w:pStyle w:val="单元格样式2"/>
            </w:pPr>
            <w:r>
              <w:t xml:space="preserve">补贴驻村工作队数量</w:t>
            </w:r>
          </w:p>
        </w:tc>
        <w:tc>
          <w:tcPr>
            <w:tcW w:w="2268" w:type="dxa"/>
            <w:vAlign w:val="center"/>
          </w:tcPr>
          <w:p>
            <w:pPr>
              <w:pStyle w:val="单元格样式2"/>
            </w:pPr>
            <w:r>
              <w:t xml:space="preserve">9个</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县派工作队定额补助发放准确率（%）</w:t>
            </w:r>
          </w:p>
        </w:tc>
        <w:tc>
          <w:tcPr>
            <w:tcW w:w="5386" w:type="dxa"/>
            <w:vAlign w:val="center"/>
          </w:tcPr>
          <w:p>
            <w:pPr>
              <w:pStyle w:val="单元格样式2"/>
            </w:pPr>
            <w:r>
              <w:t xml:space="preserve">县派工作队定额补助发放准确率（%）</w:t>
            </w:r>
          </w:p>
        </w:tc>
        <w:tc>
          <w:tcPr>
            <w:tcW w:w="2268" w:type="dxa"/>
            <w:vAlign w:val="center"/>
          </w:tcPr>
          <w:p>
            <w:pPr>
              <w:pStyle w:val="单元格样式2"/>
            </w:pPr>
            <w:r>
              <w:t xml:space="preserve">100%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县派驻村工作队经费标准</w:t>
            </w:r>
          </w:p>
        </w:tc>
        <w:tc>
          <w:tcPr>
            <w:tcW w:w="5386" w:type="dxa"/>
            <w:vAlign w:val="center"/>
          </w:tcPr>
          <w:p>
            <w:pPr>
              <w:pStyle w:val="单元格样式2"/>
            </w:pPr>
            <w:r>
              <w:t xml:space="preserve">县派驻村工作队经费标准</w:t>
            </w:r>
          </w:p>
        </w:tc>
        <w:tc>
          <w:tcPr>
            <w:tcW w:w="2268" w:type="dxa"/>
            <w:vAlign w:val="center"/>
          </w:tcPr>
          <w:p>
            <w:pPr>
              <w:pStyle w:val="单元格样式2"/>
            </w:pPr>
            <w:r>
              <w:t xml:space="preserve">≤8万元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工作队持续运转年限</w:t>
            </w:r>
          </w:p>
        </w:tc>
        <w:tc>
          <w:tcPr>
            <w:tcW w:w="5386" w:type="dxa"/>
            <w:vAlign w:val="center"/>
          </w:tcPr>
          <w:p>
            <w:pPr>
              <w:pStyle w:val="单元格样式2"/>
            </w:pPr>
            <w:r>
              <w:t xml:space="preserve">工作队持续运转年限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入户帮扶次数（次）</w:t>
            </w:r>
          </w:p>
        </w:tc>
        <w:tc>
          <w:tcPr>
            <w:tcW w:w="5386" w:type="dxa"/>
            <w:vAlign w:val="center"/>
          </w:tcPr>
          <w:p>
            <w:pPr>
              <w:pStyle w:val="单元格样式2"/>
            </w:pPr>
            <w:r>
              <w:t xml:space="preserve">本年度开展入户帮扶的次数</w:t>
            </w:r>
          </w:p>
        </w:tc>
        <w:tc>
          <w:tcPr>
            <w:tcW w:w="2268" w:type="dxa"/>
            <w:vAlign w:val="center"/>
          </w:tcPr>
          <w:p>
            <w:pPr>
              <w:pStyle w:val="单元格样式2"/>
            </w:pPr>
            <w:r>
              <w:t xml:space="preserve">≥150户</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p>
            <w:pPr>
              <w:pStyle w:val="单元格样式2"/>
            </w:pP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24、乡镇办公运转经费绩效目标表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13052926P00005510361K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乡镇办公运转经费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37.20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37.20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通过保障不少于57人的正常办公，保障办公正常运转。</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9.30</w:t>
            </w:r>
          </w:p>
        </w:tc>
        <w:tc>
          <w:tcPr>
            <w:tcW w:w="2835" w:type="dxa"/>
            <w:vAlign w:val="center"/>
          </w:tcPr>
          <w:p>
            <w:pPr>
              <w:pStyle w:val="单元格样式3"/>
            </w:pPr>
            <w:r>
              <w:t xml:space="preserve">18.60</w:t>
            </w:r>
          </w:p>
        </w:tc>
        <w:tc>
          <w:tcPr>
            <w:tcW w:w="2551" w:type="dxa"/>
            <w:vAlign w:val="center"/>
          </w:tcPr>
          <w:p>
            <w:pPr>
              <w:pStyle w:val="单元格样式3"/>
            </w:pPr>
            <w:r>
              <w:t xml:space="preserve">27.90</w:t>
            </w:r>
          </w:p>
        </w:tc>
        <w:tc>
          <w:tcPr>
            <w:tcW w:w="3544" w:type="dxa"/>
            <w:gridSpan w:val="2"/>
            <w:vAlign w:val="center"/>
          </w:tcPr>
          <w:p>
            <w:pPr>
              <w:pStyle w:val="单元格样式3"/>
            </w:pPr>
            <w:r>
              <w:t xml:space="preserve">37.20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1.做好通讯补贴发放，保障办公正常运转。</w:t>
            </w:r>
            <w:r>
              <w:tab/>
            </w:r>
            <w:r>
              <w:tab/>
            </w:r>
            <w:r>
              <w:tab/>
            </w:r>
            <w:r>
              <w:tab/>
            </w:r>
          </w:p>
          <w:p>
            <w:pPr>
              <w:pStyle w:val="单元格样式2"/>
            </w:pPr>
          </w:p>
          <w:p>
            <w:pPr>
              <w:pStyle w:val="单元格样式2"/>
            </w:pPr>
            <w:r>
              <w:t xml:space="preserve">2.保障我镇全年12个月的工作资金及时、足额的拨付</w:t>
            </w:r>
          </w:p>
          <w:p>
            <w:pPr>
              <w:pStyle w:val="单元格样式2"/>
            </w:pPr>
            <w:r>
              <w:t xml:space="preserve">3.通过保障不少于57人的正常办公，保障办公正常运转。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保障办公人数</w:t>
            </w:r>
          </w:p>
        </w:tc>
        <w:tc>
          <w:tcPr>
            <w:tcW w:w="5386" w:type="dxa"/>
            <w:vAlign w:val="center"/>
          </w:tcPr>
          <w:p>
            <w:pPr>
              <w:pStyle w:val="单元格样式2"/>
            </w:pPr>
            <w:r>
              <w:t xml:space="preserve">保障办公人数</w:t>
            </w:r>
          </w:p>
        </w:tc>
        <w:tc>
          <w:tcPr>
            <w:tcW w:w="2268" w:type="dxa"/>
            <w:vAlign w:val="center"/>
          </w:tcPr>
          <w:p>
            <w:pPr>
              <w:pStyle w:val="单元格样式2"/>
            </w:pPr>
            <w:r>
              <w:t xml:space="preserve">≤57人</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运转保障率</w:t>
            </w:r>
          </w:p>
        </w:tc>
        <w:tc>
          <w:tcPr>
            <w:tcW w:w="5386" w:type="dxa"/>
            <w:vAlign w:val="center"/>
          </w:tcPr>
          <w:p>
            <w:pPr>
              <w:pStyle w:val="单元格样式2"/>
            </w:pPr>
            <w:r>
              <w:t xml:space="preserve">各项日常工作保障率</w:t>
            </w:r>
          </w:p>
        </w:tc>
        <w:tc>
          <w:tcPr>
            <w:tcW w:w="2268" w:type="dxa"/>
            <w:vAlign w:val="center"/>
          </w:tcPr>
          <w:p>
            <w:pPr>
              <w:pStyle w:val="单元格样式2"/>
            </w:pPr>
            <w:r>
              <w:t xml:space="preserve">100%</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工作开展成本</w:t>
            </w:r>
          </w:p>
        </w:tc>
        <w:tc>
          <w:tcPr>
            <w:tcW w:w="5386" w:type="dxa"/>
            <w:vAlign w:val="center"/>
          </w:tcPr>
          <w:p>
            <w:pPr>
              <w:pStyle w:val="单元格样式2"/>
            </w:pPr>
            <w:r>
              <w:t xml:space="preserve">工作开展成本</w:t>
            </w:r>
          </w:p>
        </w:tc>
        <w:tc>
          <w:tcPr>
            <w:tcW w:w="2268" w:type="dxa"/>
            <w:vAlign w:val="center"/>
          </w:tcPr>
          <w:p>
            <w:pPr>
              <w:pStyle w:val="单元格样式2"/>
            </w:pPr>
            <w:r>
              <w:t xml:space="preserve">37.2万元</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单位工作持续保障年限</w:t>
            </w:r>
          </w:p>
        </w:tc>
        <w:tc>
          <w:tcPr>
            <w:tcW w:w="5386" w:type="dxa"/>
            <w:vAlign w:val="center"/>
          </w:tcPr>
          <w:p>
            <w:pPr>
              <w:pStyle w:val="单元格样式2"/>
            </w:pPr>
            <w:r>
              <w:t xml:space="preserve">单位工作持续保障年限</w:t>
            </w:r>
          </w:p>
        </w:tc>
        <w:tc>
          <w:tcPr>
            <w:tcW w:w="2268" w:type="dxa"/>
            <w:vAlign w:val="center"/>
          </w:tcPr>
          <w:p>
            <w:pPr>
              <w:pStyle w:val="单元格样式2"/>
            </w:pPr>
            <w:r>
              <w:t xml:space="preserve">1年</w:t>
            </w:r>
          </w:p>
        </w:tc>
        <w:tc>
          <w:tcPr>
            <w:tcW w:w="1276" w:type="dxa"/>
            <w:vAlign w:val="center"/>
          </w:tcPr>
          <w:p>
            <w:pPr>
              <w:pStyle w:val="单元格样式2"/>
            </w:pPr>
            <w:r>
              <w:t xml:space="preserve">根据工作安排情况及统计调查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单位年终考核结果</w:t>
            </w:r>
          </w:p>
        </w:tc>
        <w:tc>
          <w:tcPr>
            <w:tcW w:w="5386" w:type="dxa"/>
            <w:vAlign w:val="center"/>
          </w:tcPr>
          <w:p>
            <w:pPr>
              <w:pStyle w:val="单元格样式2"/>
            </w:pPr>
            <w:r>
              <w:t xml:space="preserve">在职人员年终考核合格（称职）及以上人员的比例</w:t>
            </w:r>
          </w:p>
        </w:tc>
        <w:tc>
          <w:tcPr>
            <w:tcW w:w="2268" w:type="dxa"/>
            <w:vAlign w:val="center"/>
          </w:tcPr>
          <w:p>
            <w:pPr>
              <w:pStyle w:val="单元格样式2"/>
            </w:pPr>
            <w:r>
              <w:t xml:space="preserve">≥95%</w:t>
            </w:r>
          </w:p>
        </w:tc>
        <w:tc>
          <w:tcPr>
            <w:tcW w:w="1276" w:type="dxa"/>
            <w:vAlign w:val="center"/>
          </w:tcPr>
          <w:p>
            <w:pPr>
              <w:pStyle w:val="单元格样式2"/>
            </w:pPr>
            <w:r>
              <w:t xml:space="preserve">年终考核表</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人员满意度</w:t>
            </w:r>
          </w:p>
        </w:tc>
        <w:tc>
          <w:tcPr>
            <w:tcW w:w="5386" w:type="dxa"/>
            <w:vAlign w:val="center"/>
          </w:tcPr>
          <w:p>
            <w:pPr>
              <w:pStyle w:val="单元格样式2"/>
            </w:pPr>
            <w:r>
              <w:t xml:space="preserve">人员满意度数量占总数的比例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p>
            <w:pPr>
              <w:pStyle w:val="单元格样式2"/>
            </w:pP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25、乡镇事业人员交通补贴绩效目标表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13052926P00580210823F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乡镇事业人员交通补贴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用于我镇20人交通补贴及时、足额发放</w:t>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3.25</w:t>
            </w:r>
          </w:p>
        </w:tc>
        <w:tc>
          <w:tcPr>
            <w:tcW w:w="2835" w:type="dxa"/>
            <w:vAlign w:val="center"/>
          </w:tcPr>
          <w:p>
            <w:pPr>
              <w:pStyle w:val="单元格样式3"/>
            </w:pPr>
            <w:r>
              <w:t xml:space="preserve">6.50</w:t>
            </w:r>
          </w:p>
        </w:tc>
        <w:tc>
          <w:tcPr>
            <w:tcW w:w="2551" w:type="dxa"/>
            <w:vAlign w:val="center"/>
          </w:tcPr>
          <w:p>
            <w:pPr>
              <w:pStyle w:val="单元格样式3"/>
            </w:pPr>
            <w:r>
              <w:t xml:space="preserve">9.75</w:t>
            </w:r>
          </w:p>
        </w:tc>
        <w:tc>
          <w:tcPr>
            <w:tcW w:w="3544" w:type="dxa"/>
            <w:gridSpan w:val="2"/>
            <w:vAlign w:val="center"/>
          </w:tcPr>
          <w:p>
            <w:pPr>
              <w:pStyle w:val="单元格样式3"/>
            </w:pPr>
            <w:r>
              <w:t xml:space="preserve">13.50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1.保障我镇12个月及时发放该资金</w:t>
            </w:r>
          </w:p>
          <w:p>
            <w:pPr>
              <w:pStyle w:val="单元格样式2"/>
            </w:pPr>
            <w:r>
              <w:t xml:space="preserve">2.用于我镇20人交通补贴及时、足额发放</w:t>
            </w:r>
            <w:r>
              <w:tab/>
            </w:r>
            <w:r>
              <w:tab/>
            </w:r>
            <w:r>
              <w:tab/>
            </w:r>
            <w:r>
              <w:tab/>
            </w:r>
            <w:r>
              <w:tab/>
            </w:r>
            <w:r>
              <w:tab/>
            </w:r>
          </w:p>
          <w:p>
            <w:pPr>
              <w:pStyle w:val="单元格样式2"/>
            </w:pPr>
          </w:p>
          <w:p>
            <w:pPr>
              <w:pStyle w:val="单元格样式2"/>
            </w:pPr>
            <w:r>
              <w:t xml:space="preserve">3.每月15日之前发放完毕</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交通补贴发放人数</w:t>
            </w:r>
          </w:p>
        </w:tc>
        <w:tc>
          <w:tcPr>
            <w:tcW w:w="5386" w:type="dxa"/>
            <w:vAlign w:val="center"/>
          </w:tcPr>
          <w:p>
            <w:pPr>
              <w:pStyle w:val="单元格样式2"/>
            </w:pPr>
            <w:r>
              <w:t xml:space="preserve">交通补贴发放人数</w:t>
            </w:r>
          </w:p>
        </w:tc>
        <w:tc>
          <w:tcPr>
            <w:tcW w:w="2268" w:type="dxa"/>
            <w:vAlign w:val="center"/>
          </w:tcPr>
          <w:p>
            <w:pPr>
              <w:pStyle w:val="单元格样式2"/>
            </w:pPr>
            <w:r>
              <w:t xml:space="preserve">20人</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资金发放覆盖率</w:t>
            </w:r>
          </w:p>
        </w:tc>
        <w:tc>
          <w:tcPr>
            <w:tcW w:w="5386" w:type="dxa"/>
            <w:vAlign w:val="center"/>
          </w:tcPr>
          <w:p>
            <w:pPr>
              <w:pStyle w:val="单元格样式2"/>
            </w:pPr>
            <w:r>
              <w:t xml:space="preserve">资金用于交通补贴的发放覆盖率</w:t>
            </w:r>
          </w:p>
        </w:tc>
        <w:tc>
          <w:tcPr>
            <w:tcW w:w="2268" w:type="dxa"/>
            <w:vAlign w:val="center"/>
          </w:tcPr>
          <w:p>
            <w:pPr>
              <w:pStyle w:val="单元格样式2"/>
            </w:pPr>
            <w:r>
              <w:t xml:space="preserve">100%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资金支付时间</w:t>
            </w:r>
          </w:p>
        </w:tc>
        <w:tc>
          <w:tcPr>
            <w:tcW w:w="5386" w:type="dxa"/>
            <w:vAlign w:val="center"/>
          </w:tcPr>
          <w:p>
            <w:pPr>
              <w:pStyle w:val="单元格样式2"/>
            </w:pPr>
            <w:r>
              <w:t xml:space="preserve">资金支付时间</w:t>
            </w:r>
          </w:p>
        </w:tc>
        <w:tc>
          <w:tcPr>
            <w:tcW w:w="2268" w:type="dxa"/>
            <w:vAlign w:val="center"/>
          </w:tcPr>
          <w:p>
            <w:pPr>
              <w:pStyle w:val="单元格样式2"/>
            </w:pPr>
            <w:r>
              <w:t xml:space="preserve">每月15日之前发放完毕</w:t>
            </w:r>
          </w:p>
          <w:p>
            <w:pPr>
              <w:pStyle w:val="单元格样式2"/>
            </w:pP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财政补贴下发金额</w:t>
            </w:r>
          </w:p>
        </w:tc>
        <w:tc>
          <w:tcPr>
            <w:tcW w:w="5386" w:type="dxa"/>
            <w:vAlign w:val="center"/>
          </w:tcPr>
          <w:p>
            <w:pPr>
              <w:pStyle w:val="单元格样式2"/>
            </w:pPr>
            <w:r>
              <w:t xml:space="preserve">财政补贴下发金额</w:t>
            </w:r>
          </w:p>
        </w:tc>
        <w:tc>
          <w:tcPr>
            <w:tcW w:w="2268" w:type="dxa"/>
            <w:vAlign w:val="center"/>
          </w:tcPr>
          <w:p>
            <w:pPr>
              <w:pStyle w:val="单元格样式2"/>
            </w:pPr>
            <w:r>
              <w:t xml:space="preserve">13.5万元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提升员工家属认同感</w:t>
            </w:r>
          </w:p>
        </w:tc>
        <w:tc>
          <w:tcPr>
            <w:tcW w:w="5386" w:type="dxa"/>
            <w:vAlign w:val="center"/>
          </w:tcPr>
          <w:p>
            <w:pPr>
              <w:pStyle w:val="单元格样式2"/>
            </w:pPr>
            <w:r>
              <w:t xml:space="preserve">员工家属认同感</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工作积极性和效率的提升</w:t>
            </w:r>
          </w:p>
        </w:tc>
        <w:tc>
          <w:tcPr>
            <w:tcW w:w="5386" w:type="dxa"/>
            <w:vAlign w:val="center"/>
          </w:tcPr>
          <w:p>
            <w:pPr>
              <w:pStyle w:val="单元格样式2"/>
            </w:pPr>
            <w:r>
              <w:t xml:space="preserve">较发放前所提升工作效率</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人员满意度</w:t>
            </w:r>
          </w:p>
        </w:tc>
        <w:tc>
          <w:tcPr>
            <w:tcW w:w="5386" w:type="dxa"/>
            <w:vAlign w:val="center"/>
          </w:tcPr>
          <w:p>
            <w:pPr>
              <w:pStyle w:val="单元格样式2"/>
            </w:pPr>
            <w:r>
              <w:t xml:space="preserve">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26、信访维稳值班经费绩效目标表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13052926P000015100369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信访维稳值班经费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积极开展矛盾纠纷排查调处工作，力争把矛盾纠纷化解在当地，确保不发生重大群体性事件和集体越级上访事件等。</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1.25</w:t>
            </w:r>
          </w:p>
        </w:tc>
        <w:tc>
          <w:tcPr>
            <w:tcW w:w="2835" w:type="dxa"/>
            <w:vAlign w:val="center"/>
          </w:tcPr>
          <w:p>
            <w:pPr>
              <w:pStyle w:val="单元格样式3"/>
            </w:pPr>
            <w:r>
              <w:t xml:space="preserve">2.50</w:t>
            </w:r>
          </w:p>
        </w:tc>
        <w:tc>
          <w:tcPr>
            <w:tcW w:w="2551" w:type="dxa"/>
            <w:vAlign w:val="center"/>
          </w:tcPr>
          <w:p>
            <w:pPr>
              <w:pStyle w:val="单元格样式3"/>
            </w:pPr>
            <w:r>
              <w:t xml:space="preserve">3.75</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1.通过开展驻京信访值班不少于60天，维护社会稳定和平安建设方面的工作部署</w:t>
            </w:r>
          </w:p>
          <w:p>
            <w:pPr>
              <w:pStyle w:val="单元格样式2"/>
            </w:pPr>
            <w:r>
              <w:t xml:space="preserve">2.积极开展矛盾纠纷排查调处工作，力争把矛盾纠纷化解在当地，确保不发生重大群体性事件和集体越级上访事件等。</w:t>
            </w:r>
          </w:p>
          <w:p>
            <w:pPr>
              <w:pStyle w:val="单元格样式2"/>
            </w:pPr>
            <w:r>
              <w:t xml:space="preserve">3.资金用于我镇29个村的信访维稳值班经费</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驻京信访值班天数</w:t>
            </w:r>
          </w:p>
        </w:tc>
        <w:tc>
          <w:tcPr>
            <w:tcW w:w="5386" w:type="dxa"/>
            <w:vAlign w:val="center"/>
          </w:tcPr>
          <w:p>
            <w:pPr>
              <w:pStyle w:val="单元格样式2"/>
            </w:pPr>
            <w:r>
              <w:t xml:space="preserve">本年度我镇计划驻京信访值班的天数</w:t>
            </w:r>
          </w:p>
        </w:tc>
        <w:tc>
          <w:tcPr>
            <w:tcW w:w="2268" w:type="dxa"/>
            <w:vAlign w:val="center"/>
          </w:tcPr>
          <w:p>
            <w:pPr>
              <w:pStyle w:val="单元格样式2"/>
            </w:pPr>
            <w:r>
              <w:t xml:space="preserve">≥60天</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信访重点工作完成率（%）</w:t>
            </w:r>
          </w:p>
        </w:tc>
        <w:tc>
          <w:tcPr>
            <w:tcW w:w="5386" w:type="dxa"/>
            <w:vAlign w:val="center"/>
          </w:tcPr>
          <w:p>
            <w:pPr>
              <w:pStyle w:val="单元格样式2"/>
            </w:pPr>
            <w:r>
              <w:t xml:space="preserve">实际完成的信访重点工作占应完成工作的比率</w:t>
            </w:r>
          </w:p>
        </w:tc>
        <w:tc>
          <w:tcPr>
            <w:tcW w:w="2268" w:type="dxa"/>
            <w:vAlign w:val="center"/>
          </w:tcPr>
          <w:p>
            <w:pPr>
              <w:pStyle w:val="单元格样式2"/>
            </w:pPr>
            <w:r>
              <w:t xml:space="preserve">≥90%</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驻京值班工作完成时间</w:t>
            </w:r>
          </w:p>
        </w:tc>
        <w:tc>
          <w:tcPr>
            <w:tcW w:w="5386" w:type="dxa"/>
            <w:vAlign w:val="center"/>
          </w:tcPr>
          <w:p>
            <w:pPr>
              <w:pStyle w:val="单元格样式2"/>
            </w:pPr>
            <w:r>
              <w:t xml:space="preserve">驻京值班工作完成时间</w:t>
            </w:r>
          </w:p>
        </w:tc>
        <w:tc>
          <w:tcPr>
            <w:tcW w:w="2268" w:type="dxa"/>
            <w:vAlign w:val="center"/>
          </w:tcPr>
          <w:p>
            <w:pPr>
              <w:pStyle w:val="单元格样式2"/>
            </w:pPr>
            <w:r>
              <w:t xml:space="preserve">2026年12月30日前</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信访维稳值班成本</w:t>
            </w:r>
          </w:p>
        </w:tc>
        <w:tc>
          <w:tcPr>
            <w:tcW w:w="5386" w:type="dxa"/>
            <w:vAlign w:val="center"/>
          </w:tcPr>
          <w:p>
            <w:pPr>
              <w:pStyle w:val="单元格样式2"/>
            </w:pPr>
            <w:r>
              <w:t xml:space="preserve">信访维稳值班成本</w:t>
            </w:r>
          </w:p>
        </w:tc>
        <w:tc>
          <w:tcPr>
            <w:tcW w:w="2268" w:type="dxa"/>
            <w:vAlign w:val="center"/>
          </w:tcPr>
          <w:p>
            <w:pPr>
              <w:pStyle w:val="单元格样式2"/>
            </w:pPr>
            <w:r>
              <w:t xml:space="preserve">5万元</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信访工作持续运转年限</w:t>
            </w:r>
          </w:p>
        </w:tc>
        <w:tc>
          <w:tcPr>
            <w:tcW w:w="5386" w:type="dxa"/>
            <w:vAlign w:val="center"/>
          </w:tcPr>
          <w:p>
            <w:pPr>
              <w:pStyle w:val="单元格样式2"/>
            </w:pPr>
            <w:r>
              <w:t xml:space="preserve">信访工作持续运转年限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突发信访事件处置完成率（%）</w:t>
            </w:r>
          </w:p>
        </w:tc>
        <w:tc>
          <w:tcPr>
            <w:tcW w:w="5386" w:type="dxa"/>
            <w:vAlign w:val="center"/>
          </w:tcPr>
          <w:p>
            <w:pPr>
              <w:pStyle w:val="单元格样式2"/>
            </w:pPr>
            <w:r>
              <w:t xml:space="preserve">处置完成突发信访事件数量占突发信访事件数量的比例</w:t>
            </w:r>
          </w:p>
          <w:p>
            <w:pPr>
              <w:pStyle w:val="单元格样式2"/>
            </w:pPr>
          </w:p>
        </w:tc>
        <w:tc>
          <w:tcPr>
            <w:tcW w:w="2268" w:type="dxa"/>
            <w:vAlign w:val="center"/>
          </w:tcPr>
          <w:p>
            <w:pPr>
              <w:pStyle w:val="单元格样式2"/>
            </w:pPr>
            <w:r>
              <w:t xml:space="preserve">≥90%</w:t>
            </w:r>
          </w:p>
        </w:tc>
        <w:tc>
          <w:tcPr>
            <w:tcW w:w="1276" w:type="dxa"/>
            <w:vAlign w:val="center"/>
          </w:tcPr>
          <w:p>
            <w:pPr>
              <w:pStyle w:val="单元格样式2"/>
            </w:pPr>
            <w:r>
              <w:t xml:space="preserve">部门年度工作计划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p>
            <w:pPr>
              <w:pStyle w:val="单元格样式2"/>
            </w:pP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27、行政执法经费绩效目标表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13052926P000055103775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行政执法经费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保障我镇全年12个月执法经费及时、足额的发放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1.25</w:t>
            </w:r>
          </w:p>
        </w:tc>
        <w:tc>
          <w:tcPr>
            <w:tcW w:w="2835" w:type="dxa"/>
            <w:vAlign w:val="center"/>
          </w:tcPr>
          <w:p>
            <w:pPr>
              <w:pStyle w:val="单元格样式3"/>
            </w:pPr>
            <w:r>
              <w:t xml:space="preserve">2.50</w:t>
            </w:r>
          </w:p>
        </w:tc>
        <w:tc>
          <w:tcPr>
            <w:tcW w:w="2551" w:type="dxa"/>
            <w:vAlign w:val="center"/>
          </w:tcPr>
          <w:p>
            <w:pPr>
              <w:pStyle w:val="单元格样式3"/>
            </w:pPr>
            <w:r>
              <w:t xml:space="preserve">3.75</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1.保障行政执法队正常办公</w:t>
            </w:r>
          </w:p>
          <w:p>
            <w:pPr>
              <w:pStyle w:val="单元格样式2"/>
            </w:pPr>
            <w:r>
              <w:t xml:space="preserve">2.保障我镇全年12个月执法经费及时、足额的发放</w:t>
            </w:r>
            <w:r>
              <w:tab/>
            </w:r>
            <w:r>
              <w:tab/>
            </w:r>
            <w:r>
              <w:tab/>
            </w:r>
            <w:r>
              <w:tab/>
            </w:r>
            <w:r>
              <w:tab/>
            </w:r>
            <w:r>
              <w:tab/>
            </w:r>
          </w:p>
          <w:p>
            <w:pPr>
              <w:pStyle w:val="单元格样式2"/>
            </w:pPr>
          </w:p>
          <w:p>
            <w:pPr>
              <w:pStyle w:val="单元格样式2"/>
            </w:pPr>
            <w:r>
              <w:t xml:space="preserve">3.通过开展不少于100次的行政执法行动，规范乡镇人民政府行政执法行为，促进严格规范公正文明执法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行政执法次数</w:t>
            </w:r>
          </w:p>
        </w:tc>
        <w:tc>
          <w:tcPr>
            <w:tcW w:w="5386" w:type="dxa"/>
            <w:vAlign w:val="center"/>
          </w:tcPr>
          <w:p>
            <w:pPr>
              <w:pStyle w:val="单元格样式2"/>
            </w:pPr>
            <w:r>
              <w:t xml:space="preserve">本年度组织开展行政执法的次数</w:t>
            </w:r>
          </w:p>
        </w:tc>
        <w:tc>
          <w:tcPr>
            <w:tcW w:w="2268" w:type="dxa"/>
            <w:vAlign w:val="center"/>
          </w:tcPr>
          <w:p>
            <w:pPr>
              <w:pStyle w:val="单元格样式2"/>
            </w:pPr>
            <w:r>
              <w:t xml:space="preserve">≥100次</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执法覆盖率</w:t>
            </w:r>
          </w:p>
        </w:tc>
        <w:tc>
          <w:tcPr>
            <w:tcW w:w="5386" w:type="dxa"/>
            <w:vAlign w:val="center"/>
          </w:tcPr>
          <w:p>
            <w:pPr>
              <w:pStyle w:val="单元格样式2"/>
            </w:pPr>
            <w:r>
              <w:t xml:space="preserve">行政执法工作覆盖率</w:t>
            </w:r>
          </w:p>
        </w:tc>
        <w:tc>
          <w:tcPr>
            <w:tcW w:w="2268" w:type="dxa"/>
            <w:vAlign w:val="center"/>
          </w:tcPr>
          <w:p>
            <w:pPr>
              <w:pStyle w:val="单元格样式2"/>
            </w:pPr>
            <w:r>
              <w:t xml:space="preserve">≥90%</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行政执法成本</w:t>
            </w:r>
          </w:p>
        </w:tc>
        <w:tc>
          <w:tcPr>
            <w:tcW w:w="5386" w:type="dxa"/>
            <w:vAlign w:val="center"/>
          </w:tcPr>
          <w:p>
            <w:pPr>
              <w:pStyle w:val="单元格样式2"/>
            </w:pPr>
            <w:r>
              <w:t xml:space="preserve">行政执法行动开展成本</w:t>
            </w:r>
          </w:p>
        </w:tc>
        <w:tc>
          <w:tcPr>
            <w:tcW w:w="2268" w:type="dxa"/>
            <w:vAlign w:val="center"/>
          </w:tcPr>
          <w:p>
            <w:pPr>
              <w:pStyle w:val="单元格样式2"/>
            </w:pPr>
            <w:r>
              <w:t xml:space="preserve">5万元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行政执法工作持续运转年限</w:t>
            </w:r>
          </w:p>
        </w:tc>
        <w:tc>
          <w:tcPr>
            <w:tcW w:w="5386" w:type="dxa"/>
            <w:vAlign w:val="center"/>
          </w:tcPr>
          <w:p>
            <w:pPr>
              <w:pStyle w:val="单元格样式2"/>
            </w:pPr>
            <w:r>
              <w:t xml:space="preserve">行政执法工作持续运转年限</w:t>
            </w:r>
          </w:p>
        </w:tc>
        <w:tc>
          <w:tcPr>
            <w:tcW w:w="2268" w:type="dxa"/>
            <w:vAlign w:val="center"/>
          </w:tcPr>
          <w:p>
            <w:pPr>
              <w:pStyle w:val="单元格样式2"/>
            </w:pPr>
            <w:r>
              <w:t xml:space="preserve">1年</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问题整改率</w:t>
            </w:r>
          </w:p>
        </w:tc>
        <w:tc>
          <w:tcPr>
            <w:tcW w:w="5386" w:type="dxa"/>
            <w:vAlign w:val="center"/>
          </w:tcPr>
          <w:p>
            <w:pPr>
              <w:pStyle w:val="单元格样式2"/>
            </w:pPr>
            <w:r>
              <w:t xml:space="preserve">问题整改率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28、正常离任村干部生活补贴绩效目标表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13052926P00001810150M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正常离任村干部生活补贴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保障我镇村干部补助及时、足额的发放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w:t>
            </w:r>
          </w:p>
        </w:tc>
        <w:tc>
          <w:tcPr>
            <w:tcW w:w="2835" w:type="dxa"/>
            <w:vAlign w:val="center"/>
          </w:tcPr>
          <w:p>
            <w:pPr>
              <w:pStyle w:val="单元格样式3"/>
            </w:pPr>
            <w:r>
              <w:t xml:space="preserve">5.00</w:t>
            </w:r>
          </w:p>
        </w:tc>
        <w:tc>
          <w:tcPr>
            <w:tcW w:w="2551" w:type="dxa"/>
            <w:vAlign w:val="center"/>
          </w:tcPr>
          <w:p>
            <w:pPr>
              <w:pStyle w:val="单元格样式3"/>
            </w:pPr>
            <w:r>
              <w:t xml:space="preserve">7.50</w:t>
            </w:r>
          </w:p>
        </w:tc>
        <w:tc>
          <w:tcPr>
            <w:tcW w:w="3544" w:type="dxa"/>
            <w:gridSpan w:val="2"/>
            <w:vAlign w:val="center"/>
          </w:tcPr>
          <w:p>
            <w:pPr>
              <w:pStyle w:val="单元格样式3"/>
            </w:pPr>
            <w:r>
              <w:t xml:space="preserve">10.00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1."保障我镇村干部补助及时、足额的发放</w:t>
            </w:r>
            <w:r>
              <w:tab/>
            </w:r>
            <w:r>
              <w:tab/>
            </w:r>
            <w:r>
              <w:tab/>
            </w:r>
            <w:r>
              <w:tab/>
            </w:r>
            <w:r>
              <w:tab/>
            </w:r>
            <w:r>
              <w:tab/>
            </w:r>
            <w:r>
              <w:t xml:space="preserve">"</w:t>
            </w:r>
            <w:r>
              <w:tab/>
            </w:r>
            <w:r>
              <w:tab/>
            </w:r>
            <w:r>
              <w:tab/>
            </w:r>
            <w:r>
              <w:tab/>
            </w:r>
            <w:r>
              <w:tab/>
            </w:r>
            <w:r>
              <w:tab/>
            </w:r>
          </w:p>
          <w:p>
            <w:pPr>
              <w:pStyle w:val="单元格样式2"/>
            </w:pPr>
            <w:r>
              <w:t xml:space="preserve">2."2026年12月底发放完毕</w:t>
            </w:r>
            <w:r>
              <w:tab/>
            </w:r>
            <w:r>
              <w:tab/>
            </w:r>
            <w:r>
              <w:tab/>
            </w:r>
            <w:r>
              <w:tab/>
            </w:r>
            <w:r>
              <w:tab/>
            </w:r>
            <w:r>
              <w:tab/>
            </w:r>
          </w:p>
          <w:p>
            <w:pPr>
              <w:pStyle w:val="单元格样式2"/>
            </w:pPr>
            <w:r>
              <w:t xml:space="preserve">3."资金发放人数≤22人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发放的人数</w:t>
            </w:r>
          </w:p>
        </w:tc>
        <w:tc>
          <w:tcPr>
            <w:tcW w:w="5386" w:type="dxa"/>
            <w:vAlign w:val="center"/>
          </w:tcPr>
          <w:p>
            <w:pPr>
              <w:pStyle w:val="单元格样式2"/>
            </w:pPr>
            <w:r>
              <w:t xml:space="preserve">资金用于发放我镇的人数</w:t>
            </w:r>
          </w:p>
        </w:tc>
        <w:tc>
          <w:tcPr>
            <w:tcW w:w="2268" w:type="dxa"/>
            <w:vAlign w:val="center"/>
          </w:tcPr>
          <w:p>
            <w:pPr>
              <w:pStyle w:val="单元格样式2"/>
            </w:pPr>
            <w:r>
              <w:t xml:space="preserve">≤22人</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资金发放补贴占比</w:t>
            </w:r>
          </w:p>
        </w:tc>
        <w:tc>
          <w:tcPr>
            <w:tcW w:w="5386" w:type="dxa"/>
            <w:vAlign w:val="center"/>
          </w:tcPr>
          <w:p>
            <w:pPr>
              <w:pStyle w:val="单元格样式2"/>
            </w:pPr>
            <w:r>
              <w:t xml:space="preserve">资金发放补贴占比</w:t>
            </w:r>
          </w:p>
        </w:tc>
        <w:tc>
          <w:tcPr>
            <w:tcW w:w="2268" w:type="dxa"/>
            <w:vAlign w:val="center"/>
          </w:tcPr>
          <w:p>
            <w:pPr>
              <w:pStyle w:val="单元格样式2"/>
            </w:pPr>
            <w:r>
              <w:t xml:space="preserve">100%</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资金发放的时效</w:t>
            </w:r>
          </w:p>
        </w:tc>
        <w:tc>
          <w:tcPr>
            <w:tcW w:w="5386" w:type="dxa"/>
            <w:vAlign w:val="center"/>
          </w:tcPr>
          <w:p>
            <w:pPr>
              <w:pStyle w:val="单元格样式2"/>
            </w:pPr>
            <w:r>
              <w:t xml:space="preserve">运转经费及村干部工资是否每季度及时发放</w:t>
            </w:r>
          </w:p>
        </w:tc>
        <w:tc>
          <w:tcPr>
            <w:tcW w:w="2268" w:type="dxa"/>
            <w:vAlign w:val="center"/>
          </w:tcPr>
          <w:p>
            <w:pPr>
              <w:pStyle w:val="单元格样式2"/>
            </w:pPr>
            <w:r>
              <w:t xml:space="preserve">保障我镇村干部补助及时、足额的发放</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上级安排的资金</w:t>
            </w:r>
          </w:p>
        </w:tc>
        <w:tc>
          <w:tcPr>
            <w:tcW w:w="5386" w:type="dxa"/>
            <w:vAlign w:val="center"/>
          </w:tcPr>
          <w:p>
            <w:pPr>
              <w:pStyle w:val="单元格样式2"/>
            </w:pPr>
            <w:r>
              <w:t xml:space="preserve">上级安排运转经费及村干部工资的资金</w:t>
            </w:r>
          </w:p>
        </w:tc>
        <w:tc>
          <w:tcPr>
            <w:tcW w:w="2268" w:type="dxa"/>
            <w:vAlign w:val="center"/>
          </w:tcPr>
          <w:p>
            <w:pPr>
              <w:pStyle w:val="单元格样式2"/>
            </w:pPr>
            <w:r>
              <w:t xml:space="preserve">10万元</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提升经济收入</w:t>
            </w:r>
          </w:p>
        </w:tc>
        <w:tc>
          <w:tcPr>
            <w:tcW w:w="5386" w:type="dxa"/>
            <w:vAlign w:val="center"/>
          </w:tcPr>
          <w:p>
            <w:pPr>
              <w:pStyle w:val="单元格样式2"/>
            </w:pPr>
            <w:r>
              <w:t xml:space="preserve">提升村干部生活补贴</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提升工作质量</w:t>
            </w:r>
          </w:p>
        </w:tc>
        <w:tc>
          <w:tcPr>
            <w:tcW w:w="5386" w:type="dxa"/>
            <w:vAlign w:val="center"/>
          </w:tcPr>
          <w:p>
            <w:pPr>
              <w:pStyle w:val="单元格样式2"/>
            </w:pPr>
            <w:r>
              <w:t xml:space="preserve">村级经费用于工作质量较上年所提升</w:t>
            </w:r>
          </w:p>
        </w:tc>
        <w:tc>
          <w:tcPr>
            <w:tcW w:w="2268" w:type="dxa"/>
            <w:vAlign w:val="center"/>
          </w:tcPr>
          <w:p>
            <w:pPr>
              <w:pStyle w:val="单元格样式2"/>
            </w:pPr>
            <w:r>
              <w:t xml:space="preserve">≥5%</w:t>
            </w:r>
          </w:p>
        </w:tc>
        <w:tc>
          <w:tcPr>
            <w:tcW w:w="1276" w:type="dxa"/>
            <w:vAlign w:val="center"/>
          </w:tcPr>
          <w:p>
            <w:pPr>
              <w:pStyle w:val="单元格样式2"/>
            </w:pPr>
            <w:r>
              <w:t xml:space="preserve">走访调查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走访调查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29、综合服务中心工作经费绩效目标表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13052926P00005510376H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综合服务中心工作经费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保障我镇一个综合服务中心工作开展</w:t>
            </w:r>
            <w:r>
              <w:tab/>
            </w:r>
            <w:r>
              <w:tab/>
            </w:r>
            <w:r>
              <w:tab/>
            </w:r>
            <w:r>
              <w:tab/>
            </w:r>
            <w:r>
              <w:tab/>
            </w:r>
            <w:r>
              <w:tab/>
            </w:r>
          </w:p>
          <w:p>
            <w:pPr>
              <w:pStyle w:val="单元格样式2"/>
            </w:pP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1.25</w:t>
            </w:r>
          </w:p>
        </w:tc>
        <w:tc>
          <w:tcPr>
            <w:tcW w:w="2835" w:type="dxa"/>
            <w:vAlign w:val="center"/>
          </w:tcPr>
          <w:p>
            <w:pPr>
              <w:pStyle w:val="单元格样式3"/>
            </w:pPr>
            <w:r>
              <w:t xml:space="preserve">2.50</w:t>
            </w:r>
          </w:p>
        </w:tc>
        <w:tc>
          <w:tcPr>
            <w:tcW w:w="2551" w:type="dxa"/>
            <w:vAlign w:val="center"/>
          </w:tcPr>
          <w:p>
            <w:pPr>
              <w:pStyle w:val="单元格样式3"/>
            </w:pPr>
            <w:r>
              <w:t xml:space="preserve">3.75</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1.较往年提升工作效率5%</w:t>
            </w:r>
          </w:p>
          <w:p>
            <w:pPr>
              <w:pStyle w:val="单元格样式2"/>
            </w:pPr>
            <w:r>
              <w:t xml:space="preserve">2.保障我镇一个综合服务中心工作开展</w:t>
            </w:r>
            <w:r>
              <w:tab/>
            </w:r>
            <w:r>
              <w:tab/>
            </w:r>
            <w:r>
              <w:tab/>
            </w:r>
            <w:r>
              <w:tab/>
            </w:r>
            <w:r>
              <w:tab/>
            </w:r>
            <w:r>
              <w:tab/>
            </w:r>
          </w:p>
          <w:p>
            <w:pPr>
              <w:pStyle w:val="单元格样式2"/>
            </w:pPr>
          </w:p>
          <w:p>
            <w:pPr>
              <w:pStyle w:val="单元格样式2"/>
            </w:pPr>
            <w:r>
              <w:t xml:space="preserve">3.保障全年12个月工作资金及时、足额发放</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资金保障服务中心的数量</w:t>
            </w:r>
          </w:p>
          <w:p>
            <w:pPr>
              <w:pStyle w:val="单元格样式2"/>
            </w:pPr>
          </w:p>
        </w:tc>
        <w:tc>
          <w:tcPr>
            <w:tcW w:w="5386" w:type="dxa"/>
            <w:vAlign w:val="center"/>
          </w:tcPr>
          <w:p>
            <w:pPr>
              <w:pStyle w:val="单元格样式2"/>
            </w:pPr>
            <w:r>
              <w:t xml:space="preserve">资金保障服务中心的数量</w:t>
            </w:r>
          </w:p>
          <w:p>
            <w:pPr>
              <w:pStyle w:val="单元格样式2"/>
            </w:pPr>
          </w:p>
        </w:tc>
        <w:tc>
          <w:tcPr>
            <w:tcW w:w="2268" w:type="dxa"/>
            <w:vAlign w:val="center"/>
          </w:tcPr>
          <w:p>
            <w:pPr>
              <w:pStyle w:val="单元格样式2"/>
            </w:pPr>
            <w:r>
              <w:t xml:space="preserve">1个</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提升工作效率</w:t>
            </w:r>
          </w:p>
        </w:tc>
        <w:tc>
          <w:tcPr>
            <w:tcW w:w="5386" w:type="dxa"/>
            <w:vAlign w:val="center"/>
          </w:tcPr>
          <w:p>
            <w:pPr>
              <w:pStyle w:val="单元格样式2"/>
            </w:pPr>
            <w:r>
              <w:t xml:space="preserve">较往年提升工作效率</w:t>
            </w: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资金发放及时率</w:t>
            </w:r>
          </w:p>
        </w:tc>
        <w:tc>
          <w:tcPr>
            <w:tcW w:w="5386" w:type="dxa"/>
            <w:vAlign w:val="center"/>
          </w:tcPr>
          <w:p>
            <w:pPr>
              <w:pStyle w:val="单元格样式2"/>
            </w:pPr>
            <w:r>
              <w:t xml:space="preserve">资金发放及时率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上级财政安排资金</w:t>
            </w:r>
          </w:p>
        </w:tc>
        <w:tc>
          <w:tcPr>
            <w:tcW w:w="5386" w:type="dxa"/>
            <w:vAlign w:val="center"/>
          </w:tcPr>
          <w:p>
            <w:pPr>
              <w:pStyle w:val="单元格样式2"/>
            </w:pPr>
            <w:r>
              <w:t xml:space="preserve">上级财政安排资金</w:t>
            </w:r>
          </w:p>
        </w:tc>
        <w:tc>
          <w:tcPr>
            <w:tcW w:w="2268" w:type="dxa"/>
            <w:vAlign w:val="center"/>
          </w:tcPr>
          <w:p>
            <w:pPr>
              <w:pStyle w:val="单元格样式2"/>
            </w:pPr>
            <w:r>
              <w:t xml:space="preserve">5万元</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公共服务提升</w:t>
            </w:r>
          </w:p>
        </w:tc>
        <w:tc>
          <w:tcPr>
            <w:tcW w:w="5386" w:type="dxa"/>
            <w:vAlign w:val="center"/>
          </w:tcPr>
          <w:p>
            <w:pPr>
              <w:pStyle w:val="单元格样式2"/>
            </w:pPr>
            <w:r>
              <w:t xml:space="preserve">保障公共服务事项完成率</w:t>
            </w:r>
          </w:p>
        </w:tc>
        <w:tc>
          <w:tcPr>
            <w:tcW w:w="2268" w:type="dxa"/>
            <w:vAlign w:val="center"/>
          </w:tcPr>
          <w:p>
            <w:pPr>
              <w:pStyle w:val="单元格样式2"/>
            </w:pPr>
            <w:r>
              <w:t xml:space="preserve">≥95%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服务能力提升</w:t>
            </w:r>
          </w:p>
        </w:tc>
        <w:tc>
          <w:tcPr>
            <w:tcW w:w="5386" w:type="dxa"/>
            <w:vAlign w:val="center"/>
          </w:tcPr>
          <w:p>
            <w:pPr>
              <w:pStyle w:val="单元格样式2"/>
            </w:pPr>
            <w:r>
              <w:t xml:space="preserve">较往年服务能力提升</w:t>
            </w:r>
          </w:p>
          <w:p>
            <w:pPr>
              <w:pStyle w:val="单元格样式2"/>
            </w:pPr>
          </w:p>
        </w:tc>
        <w:tc>
          <w:tcPr>
            <w:tcW w:w="2268" w:type="dxa"/>
            <w:vAlign w:val="center"/>
          </w:tcPr>
          <w:p>
            <w:pPr>
              <w:pStyle w:val="单元格样式2"/>
            </w:pPr>
            <w:r>
              <w:t xml:space="preserve">≥5%</w:t>
            </w:r>
          </w:p>
        </w:tc>
        <w:tc>
          <w:tcPr>
            <w:tcW w:w="1276" w:type="dxa"/>
            <w:vAlign w:val="center"/>
          </w:tcPr>
          <w:p>
            <w:pPr>
              <w:pStyle w:val="单元格样式2"/>
            </w:pPr>
            <w:r>
              <w:t xml:space="preserve">根据工作安排情况及统计调查</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107.23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107.23</w:t>
            </w:r>
          </w:p>
        </w:tc>
        <w:tc>
          <w:tcPr>
            <w:tcW w:w="964" w:type="dxa"/>
            <w:vAlign w:val="center"/>
          </w:tcPr>
          <w:p>
            <w:pPr>
              <w:pStyle w:val="单元格样式7"/>
            </w:pPr>
          </w:p>
        </w:tc>
        <w:tc>
          <w:tcPr>
            <w:tcW w:w="964" w:type="dxa"/>
            <w:vAlign w:val="center"/>
          </w:tcPr>
          <w:p>
            <w:pPr>
              <w:pStyle w:val="单元格样式7"/>
            </w:pPr>
            <w:r>
              <w:t xml:space="preserve">107.23</w:t>
            </w:r>
          </w:p>
        </w:tc>
      </w:tr>
      <w:tr>
        <w:tblPrEx>
          <w:jc w:val="center"/>
          <w:tblLayout w:type="fixed"/>
        </w:tblPrEx>
        <w:trPr>
          <w:jc w:val="center"/>
        </w:trPr>
        <w:tc>
          <w:tcPr>
            <w:tcW w:w="1701" w:type="dxa"/>
            <w:vAlign w:val="center"/>
          </w:tcPr>
          <w:p>
            <w:pPr>
              <w:pStyle w:val="单元格样式6"/>
            </w:pPr>
            <w:r>
              <w:t xml:space="preserve">巨鹿县苏营镇人民政府本级小计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107.23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107.23</w:t>
            </w:r>
          </w:p>
        </w:tc>
        <w:tc>
          <w:tcPr>
            <w:tcW w:w="964" w:type="dxa"/>
            <w:vAlign w:val="center"/>
          </w:tcPr>
          <w:p>
            <w:pPr>
              <w:pStyle w:val="单元格样式7"/>
            </w:pPr>
          </w:p>
        </w:tc>
        <w:tc>
          <w:tcPr>
            <w:tcW w:w="964" w:type="dxa"/>
            <w:vAlign w:val="center"/>
          </w:tcPr>
          <w:p>
            <w:pPr>
              <w:pStyle w:val="单元格样式7"/>
            </w:pPr>
            <w:r>
              <w:t xml:space="preserve">107.23</w:t>
            </w:r>
          </w:p>
        </w:tc>
      </w:tr>
      <w:tr>
        <w:tblPrEx>
          <w:jc w:val="center"/>
          <w:tblLayout w:type="fixed"/>
        </w:tblPrEx>
        <w:trPr>
          <w:jc w:val="center"/>
        </w:trPr>
        <w:tc>
          <w:tcPr>
            <w:tcW w:w="1701" w:type="dxa"/>
            <w:vAlign w:val="center"/>
          </w:tcPr>
          <w:p>
            <w:pPr>
              <w:pStyle w:val="单元格样式2"/>
            </w:pPr>
            <w:r>
              <w:t xml:space="preserve">冀财综2024年29号提前下达2025年中央专项彩票公益金支持地方社会公益事业发展资金-苏家营镇乡村街道硬化提升工程</w:t>
            </w:r>
          </w:p>
        </w:tc>
        <w:tc>
          <w:tcPr>
            <w:tcW w:w="964" w:type="dxa"/>
            <w:vAlign w:val="center"/>
          </w:tcPr>
          <w:p>
            <w:pPr>
              <w:pStyle w:val="单元格样式4"/>
            </w:pPr>
            <w:r>
              <w:t xml:space="preserve">107.23</w:t>
            </w:r>
          </w:p>
        </w:tc>
        <w:tc>
          <w:tcPr>
            <w:tcW w:w="1134" w:type="dxa"/>
            <w:vAlign w:val="center"/>
          </w:tcPr>
          <w:p>
            <w:pPr>
              <w:pStyle w:val="单元格样式2"/>
            </w:pPr>
            <w:r>
              <w:t xml:space="preserve">其他建筑工程</w:t>
            </w:r>
          </w:p>
        </w:tc>
        <w:tc>
          <w:tcPr>
            <w:tcW w:w="1134" w:type="dxa"/>
            <w:vAlign w:val="center"/>
          </w:tcPr>
          <w:p>
            <w:pPr>
              <w:pStyle w:val="单元格样式2"/>
            </w:pPr>
            <w:r>
              <w:t xml:space="preserve">B99000000</w:t>
            </w:r>
          </w:p>
        </w:tc>
        <w:tc>
          <w:tcPr>
            <w:tcW w:w="709" w:type="dxa"/>
            <w:vAlign w:val="center"/>
          </w:tcPr>
          <w:p>
            <w:pPr>
              <w:pStyle w:val="单元格样式3"/>
            </w:pPr>
            <w:r>
              <w:t xml:space="preserve">万元</w:t>
            </w:r>
          </w:p>
        </w:tc>
        <w:tc>
          <w:tcPr>
            <w:tcW w:w="850" w:type="dxa"/>
            <w:vAlign w:val="center"/>
          </w:tcPr>
          <w:p>
            <w:pPr>
              <w:pStyle w:val="单元格样式4"/>
            </w:pPr>
            <w:r>
              <w:t xml:space="preserve">1</w:t>
            </w:r>
          </w:p>
        </w:tc>
        <w:tc>
          <w:tcPr>
            <w:tcW w:w="850" w:type="dxa"/>
            <w:vAlign w:val="center"/>
          </w:tcPr>
          <w:p>
            <w:pPr>
              <w:pStyle w:val="单元格样式4"/>
            </w:pPr>
            <w:r>
              <w:t xml:space="preserve">107.23</w:t>
            </w:r>
          </w:p>
        </w:tc>
        <w:tc>
          <w:tcPr>
            <w:tcW w:w="964" w:type="dxa"/>
            <w:vAlign w:val="center"/>
          </w:tcPr>
          <w:p>
            <w:pPr>
              <w:pStyle w:val="单元格样式4"/>
            </w:pPr>
            <w:r>
              <w:t xml:space="preserve">107.23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107.23</w:t>
            </w:r>
          </w:p>
        </w:tc>
        <w:tc>
          <w:tcPr>
            <w:tcW w:w="964" w:type="dxa"/>
            <w:vAlign w:val="center"/>
          </w:tcPr>
          <w:p>
            <w:pPr>
              <w:pStyle w:val="单元格样式4"/>
            </w:pPr>
          </w:p>
        </w:tc>
        <w:tc>
          <w:tcPr>
            <w:tcW w:w="964" w:type="dxa"/>
            <w:vAlign w:val="center"/>
          </w:tcPr>
          <w:p>
            <w:pPr>
              <w:pStyle w:val="单元格样式4"/>
            </w:pPr>
            <w:r>
              <w:t xml:space="preserve">107.23</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巨鹿县苏营镇人民政府本级上年末固定资产金额为64.06万元（详见下表）。本年度拟购置固定资产总额为1.00万元，已按要求列入政府采购预算，详见政府采购预算表。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910001巨鹿县苏营镇人民政府本级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64.06</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3306</w:t>
            </w:r>
          </w:p>
        </w:tc>
        <w:tc>
          <w:tcPr>
            <w:tcW w:w="2835" w:type="dxa"/>
            <w:vAlign w:val="center"/>
          </w:tcPr>
          <w:p>
            <w:pPr>
              <w:pStyle w:val="单元格样式4"/>
            </w:pPr>
            <w:r>
              <w:t xml:space="preserve">54.08</w:t>
            </w: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2</w:t>
            </w:r>
          </w:p>
        </w:tc>
        <w:tc>
          <w:tcPr>
            <w:tcW w:w="2835" w:type="dxa"/>
            <w:vAlign w:val="center"/>
          </w:tcPr>
          <w:p>
            <w:pPr>
              <w:pStyle w:val="单元格样式4"/>
            </w:pPr>
            <w:r>
              <w:t xml:space="preserve">2.51</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900</w:t>
            </w:r>
          </w:p>
        </w:tc>
        <w:tc>
          <w:tcPr>
            <w:tcW w:w="2835" w:type="dxa"/>
            <w:vAlign w:val="center"/>
          </w:tcPr>
          <w:p>
            <w:pPr>
              <w:pStyle w:val="单元格样式4"/>
            </w:pPr>
            <w:r>
              <w:t xml:space="preserve">61.55</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70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69</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72</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2026-02-13T15:11:14Z</dcterms:created>
  <dcterms:modified xsi:type="dcterms:W3CDTF">2026-02-13T15:11:14Z</dcterms:modified>
</cp:coreProperties>
</file>