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2E9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</w:rPr>
        <w:t>中医诊所备案公示（202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lang w:val="en-US" w:eastAsia="zh-CN"/>
        </w:rPr>
        <w:t>6001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</w:rPr>
        <w:t>）</w:t>
      </w:r>
    </w:p>
    <w:p w14:paraId="12463C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下列个人（单位）向我局提交中医诊所备案申请，资料齐全且符合备案要求，根据《中医诊所备案管理暂行办法》第八条规定，我局同意予以备案，并按第十三条规定将诊所基本信息予以公示，请社会各界查询,予以监督。</w:t>
      </w:r>
    </w:p>
    <w:tbl>
      <w:tblPr>
        <w:tblStyle w:val="3"/>
        <w:tblW w:w="8757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8"/>
        <w:gridCol w:w="1785"/>
        <w:gridCol w:w="990"/>
        <w:gridCol w:w="1260"/>
        <w:gridCol w:w="2174"/>
      </w:tblGrid>
      <w:tr w14:paraId="4315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AA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1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FD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    址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28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性质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C5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服务对象</w:t>
            </w:r>
          </w:p>
        </w:tc>
        <w:tc>
          <w:tcPr>
            <w:tcW w:w="21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15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诊疗范围</w:t>
            </w:r>
          </w:p>
        </w:tc>
      </w:tr>
      <w:tr w14:paraId="5311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2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28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03"/>
              </w:tabs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巨鹿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张全生中医诊所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57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巨鹿县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万盛南街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878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营利性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4F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社会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D8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内服方药类技术治疗鼻渊病</w:t>
            </w:r>
          </w:p>
        </w:tc>
      </w:tr>
    </w:tbl>
    <w:p w14:paraId="2F02C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 w14:paraId="514D4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 w14:paraId="440D9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32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巨鹿县卫生健康局</w:t>
      </w:r>
    </w:p>
    <w:p w14:paraId="67A8C0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320" w:firstLineChars="19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2026年4月21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日</w:t>
      </w:r>
    </w:p>
    <w:p w14:paraId="3C4C21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1093"/>
    <w:rsid w:val="210F7AFB"/>
    <w:rsid w:val="234E6301"/>
    <w:rsid w:val="35E238B2"/>
    <w:rsid w:val="38B215A9"/>
    <w:rsid w:val="50063AF3"/>
    <w:rsid w:val="52FA0BB7"/>
    <w:rsid w:val="62C6732A"/>
    <w:rsid w:val="65932F96"/>
    <w:rsid w:val="65A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192</Characters>
  <Lines>0</Lines>
  <Paragraphs>0</Paragraphs>
  <TotalTime>21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一路有你</cp:lastModifiedBy>
  <dcterms:modified xsi:type="dcterms:W3CDTF">2026-04-21T06:44:50Z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903CDF3C06ED4EFC9E55338141E91592</vt:lpwstr>
  </property>
  <property fmtid="{D5CDD505-2E9C-101B-9397-08002B2CF9AE}" pid="4" name="KSOTemplateDocerSaveRecord">
    <vt:lpwstr>eyJoZGlkIjoiYmExOGVkNTNkM2U4ZTM0YThkY2RmYWU4ZDBmOGM3MjQiLCJ1c2VySWQiOiI2MTI2MjU3NDEifQ==</vt:lpwstr>
  </property>
</Properties>
</file>