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A7EA5">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both"/>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巨鹿县</w:t>
      </w:r>
      <w:r>
        <w:rPr>
          <w:rFonts w:hint="eastAsia" w:ascii="方正小标宋简体" w:hAnsi="方正小标宋简体" w:eastAsia="方正小标宋简体" w:cs="方正小标宋简体"/>
          <w:sz w:val="44"/>
          <w:szCs w:val="44"/>
          <w:lang w:eastAsia="zh-CN"/>
        </w:rPr>
        <w:t>传统工艺市场“打假清源”举报渠道</w:t>
      </w:r>
    </w:p>
    <w:p w14:paraId="4B9CD758">
      <w:pPr>
        <w:pStyle w:val="2"/>
        <w:rPr>
          <w:rFonts w:hint="eastAsia"/>
          <w:lang w:eastAsia="zh-CN"/>
        </w:rPr>
      </w:pPr>
    </w:p>
    <w:p w14:paraId="4D2DEDE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一、举报范围</w:t>
      </w:r>
    </w:p>
    <w:p w14:paraId="52E54F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（一）伪造珠宝玉石、贵金属饰品、红木制品、陶瓷等传统工艺品检验检测报告或检验鉴定证书的“黑作坊”“黑窝点”“黑中介”。</w:t>
      </w:r>
    </w:p>
    <w:p w14:paraId="5CCB50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（二）珠宝玉石、贵金属饰品、红木制品、陶瓷等传统工艺品生产经营者伪造、变造、冒用、买卖检验检测报告或检验鉴定证书，使用虚假检验检测报告或检验鉴定证书，以次充好、以假充真，开展虚假营销。</w:t>
      </w:r>
    </w:p>
    <w:p w14:paraId="78F4BD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（三）珠宝玉石、贵金属饰品、红木制品、陶瓷等传统工艺品检验检测机构超出资质认定范围从事检验检测活动，以及出具虚假、严重失实的检验检测报告。</w:t>
      </w:r>
    </w:p>
    <w:p w14:paraId="3A6075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珠宝玉石、贵金属饰品、红木制品、陶瓷等传统工艺品相关电商、直播等网络交易平台及相关经营者设立虚假网站、链接、账号提供虚假检验检测机构或证书、报告等，未经核验资质违规使用“检验检测”“CMA”及“包过”“免送样”“免检”“直过出证”等关键词进行网络搜索和推广。</w:t>
      </w:r>
    </w:p>
    <w:p w14:paraId="64C8DDD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二、举报渠道</w:t>
      </w:r>
    </w:p>
    <w:p w14:paraId="635D01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举报邮箱：</w:t>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"mailto:zhiliangfazhan2024@163.com。" </w:instrText>
      </w:r>
      <w:r>
        <w:rPr>
          <w:rFonts w:hint="eastAsia" w:ascii="仿宋_GB2312" w:hAnsi="仿宋_GB2312" w:eastAsia="仿宋_GB2312" w:cs="仿宋_GB2312"/>
          <w:color w:val="auto"/>
          <w:kern w:val="2"/>
          <w:sz w:val="32"/>
          <w:szCs w:val="32"/>
          <w:lang w:val="en-US" w:eastAsia="zh-CN" w:bidi="ar-SA"/>
        </w:rPr>
        <w:fldChar w:fldCharType="separate"/>
      </w:r>
      <w:r>
        <w:rPr>
          <w:rStyle w:val="8"/>
          <w:rFonts w:hint="eastAsia" w:ascii="仿宋_GB2312" w:hAnsi="仿宋_GB2312" w:eastAsia="仿宋_GB2312" w:cs="仿宋_GB2312"/>
          <w:kern w:val="2"/>
          <w:sz w:val="32"/>
          <w:szCs w:val="32"/>
          <w:lang w:val="en-US" w:eastAsia="zh-CN" w:bidi="ar-SA"/>
        </w:rPr>
        <w:t>zhiliangfazhan2024@163.com。</w:t>
      </w:r>
      <w:r>
        <w:rPr>
          <w:rFonts w:hint="eastAsia" w:ascii="仿宋_GB2312" w:hAnsi="仿宋_GB2312" w:eastAsia="仿宋_GB2312" w:cs="仿宋_GB2312"/>
          <w:color w:val="auto"/>
          <w:kern w:val="2"/>
          <w:sz w:val="32"/>
          <w:szCs w:val="32"/>
          <w:lang w:val="en-US" w:eastAsia="zh-CN" w:bidi="ar-SA"/>
        </w:rPr>
        <w:fldChar w:fldCharType="end"/>
      </w:r>
    </w:p>
    <w:p w14:paraId="48F5F4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举报电话：0319-433890</w:t>
      </w:r>
      <w:bookmarkStart w:id="0" w:name="_GoBack"/>
      <w:bookmarkEnd w:id="0"/>
      <w:r>
        <w:rPr>
          <w:rFonts w:hint="eastAsia" w:ascii="仿宋_GB2312" w:hAnsi="仿宋_GB2312" w:eastAsia="仿宋_GB2312" w:cs="仿宋_GB2312"/>
          <w:color w:val="auto"/>
          <w:kern w:val="2"/>
          <w:sz w:val="32"/>
          <w:szCs w:val="32"/>
          <w:lang w:val="en-US" w:eastAsia="zh-CN" w:bidi="ar-SA"/>
        </w:rPr>
        <w:t>6</w:t>
      </w:r>
    </w:p>
    <w:p w14:paraId="15D534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420"/>
        <w:jc w:val="both"/>
        <w:rPr>
          <w:rFonts w:hint="eastAsia" w:ascii="微软雅黑" w:hAnsi="微软雅黑" w:eastAsia="微软雅黑" w:cs="微软雅黑"/>
          <w:i w:val="0"/>
          <w:iCs w:val="0"/>
          <w:caps w:val="0"/>
          <w:color w:val="333333"/>
          <w:spacing w:val="0"/>
          <w:sz w:val="16"/>
          <w:szCs w:val="16"/>
        </w:rPr>
      </w:pPr>
      <w:r>
        <w:rPr>
          <w:rFonts w:hint="eastAsia" w:ascii="仿宋_GB2312" w:hAnsi="仿宋_GB2312" w:eastAsia="仿宋_GB2312" w:cs="仿宋_GB2312"/>
          <w:color w:val="auto"/>
          <w:kern w:val="2"/>
          <w:sz w:val="32"/>
          <w:szCs w:val="32"/>
          <w:lang w:val="en-US" w:eastAsia="zh-CN" w:bidi="ar-SA"/>
        </w:rPr>
        <w:t>还可以通过12315平台、12315热线，向巨鹿县市场监管部门举报。</w:t>
      </w:r>
    </w:p>
    <w:p w14:paraId="6592F6C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三、举报提示</w:t>
      </w:r>
    </w:p>
    <w:p w14:paraId="2F64B8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为便于您反映问题的核查和后续处置，我们鼓励实名举报，请按照《传统工艺市场“打假清源”举报信息采集表》如实填写信息。</w:t>
      </w:r>
    </w:p>
    <w:p w14:paraId="356509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我们将严格遵守保密制度，切实保护举报投诉人的合法权益。</w:t>
      </w:r>
    </w:p>
    <w:p w14:paraId="502E10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420"/>
        <w:jc w:val="both"/>
        <w:rPr>
          <w:rFonts w:hint="eastAsia" w:ascii="仿宋_GB2312" w:hAnsi="仿宋_GB2312" w:eastAsia="仿宋_GB2312" w:cs="仿宋_GB2312"/>
          <w:color w:val="auto"/>
          <w:kern w:val="2"/>
          <w:sz w:val="32"/>
          <w:szCs w:val="32"/>
          <w:lang w:val="en-US" w:eastAsia="zh-CN" w:bidi="ar-SA"/>
        </w:rPr>
      </w:pPr>
    </w:p>
    <w:p w14:paraId="70C02A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42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附件：传统工艺市场“打假清源”举报信息采集表</w:t>
      </w:r>
      <w:r>
        <w:rPr>
          <w:rFonts w:hint="eastAsia" w:ascii="仿宋_GB2312" w:hAnsi="仿宋_GB2312" w:eastAsia="仿宋_GB2312" w:cs="仿宋_GB2312"/>
          <w:color w:val="auto"/>
          <w:kern w:val="2"/>
          <w:sz w:val="32"/>
          <w:szCs w:val="32"/>
          <w:lang w:val="en-US" w:eastAsia="zh-CN" w:bidi="ar-SA"/>
        </w:rPr>
        <w:br w:type="textWrapping"/>
      </w:r>
    </w:p>
    <w:p w14:paraId="50639C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00" w:lineRule="atLeast"/>
        <w:ind w:left="0" w:right="0" w:firstLine="420"/>
        <w:jc w:val="righ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巨鹿县市场监督管理局</w:t>
      </w:r>
    </w:p>
    <w:p w14:paraId="487FD4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00" w:lineRule="atLeast"/>
        <w:ind w:left="0" w:right="0" w:firstLine="420"/>
        <w:jc w:val="right"/>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2026年5月8日   </w:t>
      </w:r>
    </w:p>
    <w:p w14:paraId="0492ED62">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072F4"/>
    <w:rsid w:val="55460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next w:val="3"/>
    <w:unhideWhenUsed/>
    <w:qFormat/>
    <w:uiPriority w:val="99"/>
    <w:pPr>
      <w:widowControl w:val="0"/>
      <w:spacing w:after="120" w:afterLines="0"/>
      <w:ind w:left="420"/>
      <w:jc w:val="both"/>
    </w:pPr>
    <w:rPr>
      <w:rFonts w:ascii="Calibri" w:hAnsi="Calibri" w:eastAsia="宋体" w:cs="Times New Roman"/>
      <w:kern w:val="2"/>
      <w:sz w:val="21"/>
      <w:szCs w:val="24"/>
      <w:lang w:val="en-US" w:eastAsia="zh-CN" w:bidi="ar-SA"/>
    </w:rPr>
  </w:style>
  <w:style w:type="paragraph" w:customStyle="1" w:styleId="3">
    <w:name w:val="明显引用1"/>
    <w:next w:val="1"/>
    <w:qFormat/>
    <w:uiPriority w:val="0"/>
    <w:pPr>
      <w:wordWrap w:val="0"/>
      <w:spacing w:before="360" w:after="360"/>
      <w:ind w:left="950" w:right="950"/>
      <w:jc w:val="center"/>
    </w:pPr>
    <w:rPr>
      <w:rFonts w:ascii="Times New Roman" w:hAnsi="Times New Roman" w:eastAsia="宋体" w:cs="Times New Roman"/>
      <w:i/>
      <w:iCs/>
      <w:kern w:val="0"/>
      <w:sz w:val="21"/>
      <w:szCs w:val="21"/>
      <w:lang w:val="en-US" w:eastAsia="zh-CN" w:bidi="ar-SA"/>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548</Words>
  <Characters>597</Characters>
  <Lines>0</Lines>
  <Paragraphs>0</Paragraphs>
  <TotalTime>13</TotalTime>
  <ScaleCrop>false</ScaleCrop>
  <LinksUpToDate>false</LinksUpToDate>
  <CharactersWithSpaces>600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2026-05-08T08:27:00Z</dcterms:created>
  <dc:creator>Administrator</dc:creator>
  <cp:lastModifiedBy>星星不亮了</cp:lastModifiedBy>
  <dcterms:modified xsi:type="dcterms:W3CDTF">2026-05-09T01:33:09Z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eyJoZGlkIjoiOWFjZTMyNDEwNTNkZmJhNmNkMDcxMDI5ZWUzYjBkY2YiLCJ1c2VySWQiOiI4NTcwMzA5NzQifQ==</vt:lpwstr>
  </property>
  <property fmtid="{D5CDD505-2E9C-101B-9397-08002B2CF9AE}" pid="4" name="ICV">
    <vt:lpwstr>3FA87A8F5B1B4CEE9234B8BE30079870_12</vt:lpwstr>
  </property>
</Properties>
</file>